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
      <w:pPr>
        <w:jc w:val="center"/>
      </w:pPr>
      <w:r>
        <w:rPr>
          <w:rFonts w:ascii="黑体" w:hAnsi="黑体" w:eastAsia="黑体" w:cs="黑体"/>
          <w:b/>
          <w:color w:val="000000"/>
          <w:sz w:val="30"/>
        </w:rPr>
        <w:t>第二部分  部门所属单位预算</w:t>
      </w:r>
    </w:p>
    <w:p>
      <w:pPr>
        <w:pStyle w:val="9"/>
        <w:tabs>
          <w:tab w:val="right" w:leader="dot" w:pos="14572"/>
        </w:tabs>
        <w:rPr>
          <w:sz w:val="28"/>
          <w:szCs w:val="28"/>
        </w:rPr>
      </w:pPr>
    </w:p>
    <w:p>
      <w:pPr>
        <w:pStyle w:val="9"/>
        <w:tabs>
          <w:tab w:val="right" w:leader="dot" w:pos="14572"/>
        </w:tabs>
        <w:rPr>
          <w:rFonts w:ascii="Times New Roman" w:hAnsi="Times New Roman" w:eastAsia="Times New Roman" w:cs="Times New Roman"/>
          <w:sz w:val="28"/>
          <w:szCs w:val="28"/>
          <w:lang w:val="en-US" w:eastAsia="zh-CN" w:bidi="ar-SA"/>
        </w:rPr>
      </w:pPr>
      <w:r>
        <w:rPr>
          <w:sz w:val="28"/>
          <w:szCs w:val="28"/>
        </w:rPr>
        <w:fldChar w:fldCharType="begin"/>
      </w:r>
      <w:r>
        <w:rPr>
          <w:sz w:val="28"/>
          <w:szCs w:val="28"/>
        </w:rPr>
        <w:instrText xml:space="preserve">TOC \o "4-4" \h \z \u</w:instrText>
      </w:r>
      <w:r>
        <w:rPr>
          <w:sz w:val="28"/>
          <w:szCs w:val="28"/>
        </w:rPr>
        <w:fldChar w:fldCharType="separate"/>
      </w: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HYPERLINK \l _Toc20833 </w:instrText>
      </w:r>
      <w:r>
        <w:rPr>
          <w:rFonts w:ascii="Times New Roman" w:hAnsi="Times New Roman" w:eastAsia="Times New Roman" w:cs="Times New Roman"/>
          <w:sz w:val="28"/>
          <w:szCs w:val="28"/>
          <w:lang w:val="en-US" w:eastAsia="zh-CN" w:bidi="ar-SA"/>
        </w:rPr>
        <w:fldChar w:fldCharType="separate"/>
      </w:r>
      <w:r>
        <w:rPr>
          <w:rFonts w:ascii="方正小标宋_GBK" w:hAnsi="方正小标宋_GBK" w:eastAsia="方正小标宋_GBK" w:cs="方正小标宋_GBK"/>
          <w:sz w:val="28"/>
          <w:szCs w:val="28"/>
          <w:lang w:val="en-US" w:eastAsia="zh-CN" w:bidi="ar-SA"/>
        </w:rPr>
        <w:t>一、唐山市发展和改革委员会本级收支预算</w:t>
      </w:r>
      <w:r>
        <w:rPr>
          <w:rFonts w:ascii="Times New Roman" w:hAnsi="Times New Roman" w:eastAsia="Times New Roman" w:cs="Times New Roman"/>
          <w:sz w:val="28"/>
          <w:szCs w:val="28"/>
          <w:lang w:val="en-US" w:eastAsia="zh-CN" w:bidi="ar-SA"/>
        </w:rPr>
        <w:tab/>
      </w: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PAGEREF _Toc20833 </w:instrText>
      </w:r>
      <w:r>
        <w:rPr>
          <w:rFonts w:ascii="Times New Roman" w:hAnsi="Times New Roman" w:eastAsia="Times New Roman" w:cs="Times New Roman"/>
          <w:sz w:val="28"/>
          <w:szCs w:val="28"/>
          <w:lang w:val="en-US" w:eastAsia="zh-CN" w:bidi="ar-SA"/>
        </w:rPr>
        <w:fldChar w:fldCharType="separate"/>
      </w:r>
      <w:r>
        <w:rPr>
          <w:rFonts w:ascii="Times New Roman" w:hAnsi="Times New Roman" w:eastAsia="Times New Roman" w:cs="Times New Roman"/>
          <w:sz w:val="28"/>
          <w:szCs w:val="28"/>
          <w:lang w:val="en-US" w:eastAsia="zh-CN" w:bidi="ar-SA"/>
        </w:rPr>
        <w:t>2</w:t>
      </w:r>
      <w:r>
        <w:rPr>
          <w:rFonts w:ascii="Times New Roman" w:hAnsi="Times New Roman" w:eastAsia="Times New Roman" w:cs="Times New Roman"/>
          <w:sz w:val="28"/>
          <w:szCs w:val="28"/>
          <w:lang w:val="en-US" w:eastAsia="zh-CN" w:bidi="ar-SA"/>
        </w:rPr>
        <w:fldChar w:fldCharType="end"/>
      </w:r>
      <w:r>
        <w:rPr>
          <w:rFonts w:ascii="Times New Roman" w:hAnsi="Times New Roman" w:eastAsia="Times New Roman" w:cs="Times New Roman"/>
          <w:sz w:val="28"/>
          <w:szCs w:val="28"/>
          <w:lang w:val="en-US" w:eastAsia="zh-CN" w:bidi="ar-SA"/>
        </w:rPr>
        <w:fldChar w:fldCharType="end"/>
      </w:r>
    </w:p>
    <w:p>
      <w:pPr>
        <w:pStyle w:val="9"/>
        <w:tabs>
          <w:tab w:val="right" w:leader="dot" w:pos="14572"/>
        </w:tabs>
        <w:rPr>
          <w:rFonts w:ascii="Times New Roman" w:hAnsi="Times New Roman" w:eastAsia="Times New Roman" w:cs="Times New Roman"/>
          <w:sz w:val="28"/>
          <w:szCs w:val="28"/>
          <w:lang w:val="en-US" w:eastAsia="zh-CN" w:bidi="ar-SA"/>
        </w:rPr>
      </w:pP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HYPERLINK \l _Toc29822 </w:instrText>
      </w:r>
      <w:r>
        <w:rPr>
          <w:rFonts w:ascii="Times New Roman" w:hAnsi="Times New Roman" w:eastAsia="Times New Roman" w:cs="Times New Roman"/>
          <w:sz w:val="28"/>
          <w:szCs w:val="28"/>
          <w:lang w:val="en-US" w:eastAsia="zh-CN" w:bidi="ar-SA"/>
        </w:rPr>
        <w:fldChar w:fldCharType="separate"/>
      </w:r>
      <w:r>
        <w:rPr>
          <w:rFonts w:ascii="方正小标宋_GBK" w:hAnsi="方正小标宋_GBK" w:eastAsia="方正小标宋_GBK" w:cs="方正小标宋_GBK"/>
          <w:sz w:val="28"/>
          <w:szCs w:val="28"/>
          <w:lang w:val="en-US" w:eastAsia="zh-CN" w:bidi="ar-SA"/>
        </w:rPr>
        <w:t>二、唐山市价格认证中心收支预算</w:t>
      </w:r>
      <w:r>
        <w:rPr>
          <w:rFonts w:ascii="Times New Roman" w:hAnsi="Times New Roman" w:eastAsia="Times New Roman" w:cs="Times New Roman"/>
          <w:sz w:val="28"/>
          <w:szCs w:val="28"/>
          <w:lang w:val="en-US" w:eastAsia="zh-CN" w:bidi="ar-SA"/>
        </w:rPr>
        <w:tab/>
      </w: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PAGEREF _Toc29822 </w:instrText>
      </w:r>
      <w:r>
        <w:rPr>
          <w:rFonts w:ascii="Times New Roman" w:hAnsi="Times New Roman" w:eastAsia="Times New Roman" w:cs="Times New Roman"/>
          <w:sz w:val="28"/>
          <w:szCs w:val="28"/>
          <w:lang w:val="en-US" w:eastAsia="zh-CN" w:bidi="ar-SA"/>
        </w:rPr>
        <w:fldChar w:fldCharType="separate"/>
      </w:r>
      <w:r>
        <w:rPr>
          <w:rFonts w:ascii="Times New Roman" w:hAnsi="Times New Roman" w:eastAsia="Times New Roman" w:cs="Times New Roman"/>
          <w:sz w:val="28"/>
          <w:szCs w:val="28"/>
          <w:lang w:val="en-US" w:eastAsia="zh-CN" w:bidi="ar-SA"/>
        </w:rPr>
        <w:t>58</w:t>
      </w:r>
      <w:r>
        <w:rPr>
          <w:rFonts w:ascii="Times New Roman" w:hAnsi="Times New Roman" w:eastAsia="Times New Roman" w:cs="Times New Roman"/>
          <w:sz w:val="28"/>
          <w:szCs w:val="28"/>
          <w:lang w:val="en-US" w:eastAsia="zh-CN" w:bidi="ar-SA"/>
        </w:rPr>
        <w:fldChar w:fldCharType="end"/>
      </w:r>
      <w:r>
        <w:rPr>
          <w:rFonts w:ascii="Times New Roman" w:hAnsi="Times New Roman" w:eastAsia="Times New Roman" w:cs="Times New Roman"/>
          <w:sz w:val="28"/>
          <w:szCs w:val="28"/>
          <w:lang w:val="en-US" w:eastAsia="zh-CN" w:bidi="ar-SA"/>
        </w:rPr>
        <w:fldChar w:fldCharType="end"/>
      </w:r>
    </w:p>
    <w:p>
      <w:pPr>
        <w:pStyle w:val="9"/>
        <w:tabs>
          <w:tab w:val="right" w:leader="dot" w:pos="14572"/>
        </w:tabs>
        <w:rPr>
          <w:rFonts w:ascii="Times New Roman" w:hAnsi="Times New Roman" w:eastAsia="Times New Roman" w:cs="Times New Roman"/>
          <w:sz w:val="28"/>
          <w:szCs w:val="28"/>
          <w:lang w:val="en-US" w:eastAsia="zh-CN" w:bidi="ar-SA"/>
        </w:rPr>
      </w:pP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HYPERLINK \l _Toc4568 </w:instrText>
      </w:r>
      <w:r>
        <w:rPr>
          <w:rFonts w:ascii="Times New Roman" w:hAnsi="Times New Roman" w:eastAsia="Times New Roman" w:cs="Times New Roman"/>
          <w:sz w:val="28"/>
          <w:szCs w:val="28"/>
          <w:lang w:val="en-US" w:eastAsia="zh-CN" w:bidi="ar-SA"/>
        </w:rPr>
        <w:fldChar w:fldCharType="separate"/>
      </w:r>
      <w:r>
        <w:rPr>
          <w:rFonts w:ascii="方正小标宋_GBK" w:hAnsi="方正小标宋_GBK" w:eastAsia="方正小标宋_GBK" w:cs="方正小标宋_GBK"/>
          <w:sz w:val="28"/>
          <w:szCs w:val="28"/>
          <w:lang w:val="en-US" w:eastAsia="zh-CN" w:bidi="ar-SA"/>
        </w:rPr>
        <w:t>三、唐山市节能监察支队收支预算</w:t>
      </w:r>
      <w:r>
        <w:rPr>
          <w:rFonts w:ascii="Times New Roman" w:hAnsi="Times New Roman" w:eastAsia="Times New Roman" w:cs="Times New Roman"/>
          <w:sz w:val="28"/>
          <w:szCs w:val="28"/>
          <w:lang w:val="en-US" w:eastAsia="zh-CN" w:bidi="ar-SA"/>
        </w:rPr>
        <w:tab/>
      </w: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PAGEREF _Toc4568 </w:instrText>
      </w:r>
      <w:r>
        <w:rPr>
          <w:rFonts w:ascii="Times New Roman" w:hAnsi="Times New Roman" w:eastAsia="Times New Roman" w:cs="Times New Roman"/>
          <w:sz w:val="28"/>
          <w:szCs w:val="28"/>
          <w:lang w:val="en-US" w:eastAsia="zh-CN" w:bidi="ar-SA"/>
        </w:rPr>
        <w:fldChar w:fldCharType="separate"/>
      </w:r>
      <w:r>
        <w:rPr>
          <w:rFonts w:ascii="Times New Roman" w:hAnsi="Times New Roman" w:eastAsia="Times New Roman" w:cs="Times New Roman"/>
          <w:sz w:val="28"/>
          <w:szCs w:val="28"/>
          <w:lang w:val="en-US" w:eastAsia="zh-CN" w:bidi="ar-SA"/>
        </w:rPr>
        <w:t>82</w:t>
      </w:r>
      <w:r>
        <w:rPr>
          <w:rFonts w:ascii="Times New Roman" w:hAnsi="Times New Roman" w:eastAsia="Times New Roman" w:cs="Times New Roman"/>
          <w:sz w:val="28"/>
          <w:szCs w:val="28"/>
          <w:lang w:val="en-US" w:eastAsia="zh-CN" w:bidi="ar-SA"/>
        </w:rPr>
        <w:fldChar w:fldCharType="end"/>
      </w:r>
      <w:r>
        <w:rPr>
          <w:rFonts w:ascii="Times New Roman" w:hAnsi="Times New Roman" w:eastAsia="Times New Roman" w:cs="Times New Roman"/>
          <w:sz w:val="28"/>
          <w:szCs w:val="28"/>
          <w:lang w:val="en-US" w:eastAsia="zh-CN" w:bidi="ar-SA"/>
        </w:rPr>
        <w:fldChar w:fldCharType="end"/>
      </w:r>
    </w:p>
    <w:p>
      <w:pPr>
        <w:pStyle w:val="9"/>
        <w:tabs>
          <w:tab w:val="right" w:leader="dot" w:pos="14572"/>
        </w:tabs>
        <w:rPr>
          <w:rFonts w:ascii="Times New Roman" w:hAnsi="Times New Roman" w:eastAsia="Times New Roman" w:cs="Times New Roman"/>
          <w:sz w:val="28"/>
          <w:szCs w:val="28"/>
          <w:lang w:val="en-US" w:eastAsia="zh-CN" w:bidi="ar-SA"/>
        </w:rPr>
      </w:pP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HYPERLINK \l _Toc10023 </w:instrText>
      </w:r>
      <w:r>
        <w:rPr>
          <w:rFonts w:ascii="Times New Roman" w:hAnsi="Times New Roman" w:eastAsia="Times New Roman" w:cs="Times New Roman"/>
          <w:sz w:val="28"/>
          <w:szCs w:val="28"/>
          <w:lang w:val="en-US" w:eastAsia="zh-CN" w:bidi="ar-SA"/>
        </w:rPr>
        <w:fldChar w:fldCharType="separate"/>
      </w:r>
      <w:r>
        <w:rPr>
          <w:rFonts w:hint="eastAsia" w:ascii="方正小标宋_GBK" w:hAnsi="方正小标宋_GBK" w:eastAsia="方正小标宋_GBK" w:cs="方正小标宋_GBK"/>
          <w:sz w:val="28"/>
          <w:szCs w:val="28"/>
          <w:lang w:val="en-US" w:eastAsia="zh-CN" w:bidi="ar-SA"/>
        </w:rPr>
        <w:t>四、</w:t>
      </w:r>
      <w:r>
        <w:rPr>
          <w:rFonts w:ascii="方正小标宋_GBK" w:hAnsi="方正小标宋_GBK" w:eastAsia="方正小标宋_GBK" w:cs="方正小标宋_GBK"/>
          <w:sz w:val="28"/>
          <w:szCs w:val="28"/>
          <w:lang w:val="en-US" w:eastAsia="zh-CN" w:bidi="ar-SA"/>
        </w:rPr>
        <w:t>唐山市粮食和物资储备局芦台经济开发区分局收支预算</w:t>
      </w:r>
      <w:r>
        <w:rPr>
          <w:rFonts w:ascii="Times New Roman" w:hAnsi="Times New Roman" w:eastAsia="Times New Roman" w:cs="Times New Roman"/>
          <w:sz w:val="28"/>
          <w:szCs w:val="28"/>
          <w:lang w:val="en-US" w:eastAsia="zh-CN" w:bidi="ar-SA"/>
        </w:rPr>
        <w:tab/>
      </w: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PAGEREF _Toc10023 </w:instrText>
      </w:r>
      <w:r>
        <w:rPr>
          <w:rFonts w:ascii="Times New Roman" w:hAnsi="Times New Roman" w:eastAsia="Times New Roman" w:cs="Times New Roman"/>
          <w:sz w:val="28"/>
          <w:szCs w:val="28"/>
          <w:lang w:val="en-US" w:eastAsia="zh-CN" w:bidi="ar-SA"/>
        </w:rPr>
        <w:fldChar w:fldCharType="separate"/>
      </w:r>
      <w:r>
        <w:rPr>
          <w:rFonts w:ascii="Times New Roman" w:hAnsi="Times New Roman" w:eastAsia="Times New Roman" w:cs="Times New Roman"/>
          <w:sz w:val="28"/>
          <w:szCs w:val="28"/>
          <w:lang w:val="en-US" w:eastAsia="zh-CN" w:bidi="ar-SA"/>
        </w:rPr>
        <w:t>109</w:t>
      </w:r>
      <w:r>
        <w:rPr>
          <w:rFonts w:ascii="Times New Roman" w:hAnsi="Times New Roman" w:eastAsia="Times New Roman" w:cs="Times New Roman"/>
          <w:sz w:val="28"/>
          <w:szCs w:val="28"/>
          <w:lang w:val="en-US" w:eastAsia="zh-CN" w:bidi="ar-SA"/>
        </w:rPr>
        <w:fldChar w:fldCharType="end"/>
      </w:r>
      <w:r>
        <w:rPr>
          <w:rFonts w:ascii="Times New Roman" w:hAnsi="Times New Roman" w:eastAsia="Times New Roman" w:cs="Times New Roman"/>
          <w:sz w:val="28"/>
          <w:szCs w:val="28"/>
          <w:lang w:val="en-US" w:eastAsia="zh-CN" w:bidi="ar-SA"/>
        </w:rPr>
        <w:fldChar w:fldCharType="end"/>
      </w:r>
    </w:p>
    <w:p>
      <w:pPr>
        <w:pStyle w:val="9"/>
        <w:tabs>
          <w:tab w:val="right" w:leader="dot" w:pos="14572"/>
        </w:tabs>
        <w:rPr>
          <w:rFonts w:ascii="Times New Roman" w:hAnsi="Times New Roman" w:eastAsia="Times New Roman" w:cs="Times New Roman"/>
          <w:sz w:val="28"/>
          <w:szCs w:val="28"/>
          <w:lang w:val="en-US" w:eastAsia="zh-CN" w:bidi="ar-SA"/>
        </w:rPr>
      </w:pP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HYPERLINK \l _Toc23256 </w:instrText>
      </w:r>
      <w:r>
        <w:rPr>
          <w:rFonts w:ascii="Times New Roman" w:hAnsi="Times New Roman" w:eastAsia="Times New Roman" w:cs="Times New Roman"/>
          <w:sz w:val="28"/>
          <w:szCs w:val="28"/>
          <w:lang w:val="en-US" w:eastAsia="zh-CN" w:bidi="ar-SA"/>
        </w:rPr>
        <w:fldChar w:fldCharType="separate"/>
      </w:r>
      <w:r>
        <w:rPr>
          <w:rFonts w:hint="eastAsia" w:ascii="方正小标宋_GBK" w:hAnsi="方正小标宋_GBK" w:eastAsia="方正小标宋_GBK" w:cs="方正小标宋_GBK"/>
          <w:sz w:val="28"/>
          <w:szCs w:val="28"/>
          <w:lang w:val="en-US" w:eastAsia="zh-CN" w:bidi="ar-SA"/>
        </w:rPr>
        <w:t>五、</w:t>
      </w:r>
      <w:r>
        <w:rPr>
          <w:rFonts w:ascii="方正小标宋_GBK" w:hAnsi="方正小标宋_GBK" w:eastAsia="方正小标宋_GBK" w:cs="方正小标宋_GBK"/>
          <w:sz w:val="28"/>
          <w:szCs w:val="28"/>
          <w:lang w:val="en-US" w:eastAsia="zh-CN" w:bidi="ar-SA"/>
        </w:rPr>
        <w:t>唐山市粮食和物资储备局汉沽管理区分局收支预算</w:t>
      </w:r>
      <w:r>
        <w:rPr>
          <w:rFonts w:ascii="Times New Roman" w:hAnsi="Times New Roman" w:eastAsia="Times New Roman" w:cs="Times New Roman"/>
          <w:sz w:val="28"/>
          <w:szCs w:val="28"/>
          <w:lang w:val="en-US" w:eastAsia="zh-CN" w:bidi="ar-SA"/>
        </w:rPr>
        <w:tab/>
      </w: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PAGEREF _Toc23256 </w:instrText>
      </w:r>
      <w:r>
        <w:rPr>
          <w:rFonts w:ascii="Times New Roman" w:hAnsi="Times New Roman" w:eastAsia="Times New Roman" w:cs="Times New Roman"/>
          <w:sz w:val="28"/>
          <w:szCs w:val="28"/>
          <w:lang w:val="en-US" w:eastAsia="zh-CN" w:bidi="ar-SA"/>
        </w:rPr>
        <w:fldChar w:fldCharType="separate"/>
      </w:r>
      <w:r>
        <w:rPr>
          <w:rFonts w:ascii="Times New Roman" w:hAnsi="Times New Roman" w:eastAsia="Times New Roman" w:cs="Times New Roman"/>
          <w:sz w:val="28"/>
          <w:szCs w:val="28"/>
          <w:lang w:val="en-US" w:eastAsia="zh-CN" w:bidi="ar-SA"/>
        </w:rPr>
        <w:t>132</w:t>
      </w:r>
      <w:r>
        <w:rPr>
          <w:rFonts w:ascii="Times New Roman" w:hAnsi="Times New Roman" w:eastAsia="Times New Roman" w:cs="Times New Roman"/>
          <w:sz w:val="28"/>
          <w:szCs w:val="28"/>
          <w:lang w:val="en-US" w:eastAsia="zh-CN" w:bidi="ar-SA"/>
        </w:rPr>
        <w:fldChar w:fldCharType="end"/>
      </w:r>
      <w:r>
        <w:rPr>
          <w:rFonts w:ascii="Times New Roman" w:hAnsi="Times New Roman" w:eastAsia="Times New Roman" w:cs="Times New Roman"/>
          <w:sz w:val="28"/>
          <w:szCs w:val="28"/>
          <w:lang w:val="en-US" w:eastAsia="zh-CN" w:bidi="ar-SA"/>
        </w:rPr>
        <w:fldChar w:fldCharType="end"/>
      </w:r>
    </w:p>
    <w:p>
      <w:pPr>
        <w:pStyle w:val="9"/>
        <w:tabs>
          <w:tab w:val="right" w:leader="dot" w:pos="14572"/>
        </w:tabs>
        <w:rPr>
          <w:rFonts w:ascii="Times New Roman" w:hAnsi="Times New Roman" w:eastAsia="Times New Roman" w:cs="Times New Roman"/>
          <w:sz w:val="28"/>
          <w:szCs w:val="28"/>
          <w:lang w:val="en-US" w:eastAsia="zh-CN" w:bidi="ar-SA"/>
        </w:rPr>
      </w:pP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HYPERLINK \l _Toc29144 </w:instrText>
      </w:r>
      <w:r>
        <w:rPr>
          <w:rFonts w:ascii="Times New Roman" w:hAnsi="Times New Roman" w:eastAsia="Times New Roman" w:cs="Times New Roman"/>
          <w:sz w:val="28"/>
          <w:szCs w:val="28"/>
          <w:lang w:val="en-US" w:eastAsia="zh-CN" w:bidi="ar-SA"/>
        </w:rPr>
        <w:fldChar w:fldCharType="separate"/>
      </w:r>
      <w:r>
        <w:rPr>
          <w:rFonts w:ascii="方正小标宋_GBK" w:hAnsi="方正小标宋_GBK" w:eastAsia="方正小标宋_GBK" w:cs="方正小标宋_GBK"/>
          <w:sz w:val="28"/>
          <w:szCs w:val="28"/>
          <w:lang w:val="en-US" w:eastAsia="zh-CN" w:bidi="ar-SA"/>
        </w:rPr>
        <w:t>六、唐山市军粮管理服务中心收支预算</w:t>
      </w:r>
      <w:r>
        <w:rPr>
          <w:rFonts w:ascii="Times New Roman" w:hAnsi="Times New Roman" w:eastAsia="Times New Roman" w:cs="Times New Roman"/>
          <w:sz w:val="28"/>
          <w:szCs w:val="28"/>
          <w:lang w:val="en-US" w:eastAsia="zh-CN" w:bidi="ar-SA"/>
        </w:rPr>
        <w:tab/>
      </w:r>
      <w:r>
        <w:rPr>
          <w:rFonts w:ascii="Times New Roman" w:hAnsi="Times New Roman" w:eastAsia="Times New Roman" w:cs="Times New Roman"/>
          <w:sz w:val="28"/>
          <w:szCs w:val="28"/>
          <w:lang w:val="en-US" w:eastAsia="zh-CN" w:bidi="ar-SA"/>
        </w:rPr>
        <w:fldChar w:fldCharType="begin"/>
      </w:r>
      <w:r>
        <w:rPr>
          <w:rFonts w:ascii="Times New Roman" w:hAnsi="Times New Roman" w:eastAsia="Times New Roman" w:cs="Times New Roman"/>
          <w:sz w:val="28"/>
          <w:szCs w:val="28"/>
          <w:lang w:val="en-US" w:eastAsia="zh-CN" w:bidi="ar-SA"/>
        </w:rPr>
        <w:instrText xml:space="preserve"> PAGEREF _Toc29144 </w:instrText>
      </w:r>
      <w:r>
        <w:rPr>
          <w:rFonts w:ascii="Times New Roman" w:hAnsi="Times New Roman" w:eastAsia="Times New Roman" w:cs="Times New Roman"/>
          <w:sz w:val="28"/>
          <w:szCs w:val="28"/>
          <w:lang w:val="en-US" w:eastAsia="zh-CN" w:bidi="ar-SA"/>
        </w:rPr>
        <w:fldChar w:fldCharType="separate"/>
      </w:r>
      <w:r>
        <w:rPr>
          <w:rFonts w:ascii="Times New Roman" w:hAnsi="Times New Roman" w:eastAsia="Times New Roman" w:cs="Times New Roman"/>
          <w:sz w:val="28"/>
          <w:szCs w:val="28"/>
          <w:lang w:val="en-US" w:eastAsia="zh-CN" w:bidi="ar-SA"/>
        </w:rPr>
        <w:t>152</w:t>
      </w:r>
      <w:r>
        <w:rPr>
          <w:rFonts w:ascii="Times New Roman" w:hAnsi="Times New Roman" w:eastAsia="Times New Roman" w:cs="Times New Roman"/>
          <w:sz w:val="28"/>
          <w:szCs w:val="28"/>
          <w:lang w:val="en-US" w:eastAsia="zh-CN" w:bidi="ar-SA"/>
        </w:rPr>
        <w:fldChar w:fldCharType="end"/>
      </w:r>
      <w:r>
        <w:rPr>
          <w:rFonts w:ascii="Times New Roman" w:hAnsi="Times New Roman" w:eastAsia="Times New Roman" w:cs="Times New Roman"/>
          <w:sz w:val="28"/>
          <w:szCs w:val="28"/>
          <w:lang w:val="en-US" w:eastAsia="zh-CN" w:bidi="ar-SA"/>
        </w:rPr>
        <w:fldChar w:fldCharType="end"/>
      </w:r>
    </w:p>
    <w:p>
      <w:r>
        <w:rPr>
          <w:rFonts w:ascii="Times New Roman" w:hAnsi="Times New Roman" w:eastAsia="Times New Roman" w:cs="Times New Roman"/>
          <w:sz w:val="28"/>
          <w:szCs w:val="28"/>
          <w:lang w:val="en-US" w:eastAsia="zh-CN" w:bidi="ar-SA"/>
        </w:rPr>
        <w:fldChar w:fldCharType="end"/>
      </w:r>
    </w:p>
    <w:p/>
    <w:p/>
    <w:p/>
    <w:p/>
    <w:p/>
    <w:p/>
    <w:p/>
    <w:p/>
    <w:p/>
    <w:p/>
    <w:p/>
    <w:p>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rPr>
          <w:rFonts w:ascii="方正小标宋_GBK" w:hAnsi="方正小标宋_GBK" w:eastAsia="方正小标宋_GBK" w:cs="方正小标宋_GBK"/>
          <w:color w:val="000000"/>
          <w:sz w:val="44"/>
        </w:rPr>
      </w:pPr>
      <w:bookmarkStart w:id="0" w:name="_Toc20833"/>
    </w:p>
    <w:p>
      <w:pPr>
        <w:jc w:val="center"/>
        <w:outlineLvl w:val="3"/>
        <w:rPr>
          <w:rFonts w:ascii="方正小标宋_GBK" w:hAnsi="方正小标宋_GBK" w:eastAsia="方正小标宋_GBK" w:cs="方正小标宋_GBK"/>
          <w:color w:val="000000"/>
          <w:sz w:val="44"/>
        </w:rPr>
      </w:pPr>
    </w:p>
    <w:p>
      <w:pPr>
        <w:jc w:val="center"/>
        <w:outlineLvl w:val="3"/>
      </w:pPr>
      <w:r>
        <w:rPr>
          <w:rFonts w:ascii="方正小标宋_GBK" w:hAnsi="方正小标宋_GBK" w:eastAsia="方正小标宋_GBK" w:cs="方正小标宋_GBK"/>
          <w:color w:val="000000"/>
          <w:sz w:val="44"/>
        </w:rPr>
        <w:t>一、唐山市发展和改革委员会本级收支预算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rPr>
          <w:trHeight w:val="369" w:hRule="atLeast"/>
          <w:tblHeader/>
          <w:jc w:val="center"/>
        </w:trPr>
        <w:tc>
          <w:tcPr>
            <w:tcW w:w="850" w:type="dxa"/>
            <w:vMerge w:val="continue"/>
            <w:vAlign w:val="top"/>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7208.30</w:t>
            </w:r>
          </w:p>
        </w:tc>
        <w:tc>
          <w:tcPr>
            <w:tcW w:w="4535" w:type="dxa"/>
            <w:vAlign w:val="center"/>
          </w:tcPr>
          <w:p>
            <w:pPr>
              <w:pStyle w:val="16"/>
            </w:pPr>
            <w:r>
              <w:t>一、一般公共服务支出</w:t>
            </w:r>
          </w:p>
        </w:tc>
        <w:tc>
          <w:tcPr>
            <w:tcW w:w="2126" w:type="dxa"/>
            <w:vAlign w:val="center"/>
          </w:tcPr>
          <w:p>
            <w:pPr>
              <w:pStyle w:val="15"/>
            </w:pPr>
            <w:r>
              <w:t>2168.83</w:t>
            </w:r>
          </w:p>
        </w:tc>
      </w:tr>
      <w:tr>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r>
              <w:t>9274.00</w:t>
            </w:r>
          </w:p>
        </w:tc>
        <w:tc>
          <w:tcPr>
            <w:tcW w:w="4535" w:type="dxa"/>
            <w:vAlign w:val="center"/>
          </w:tcPr>
          <w:p>
            <w:pPr>
              <w:pStyle w:val="16"/>
            </w:pPr>
            <w:r>
              <w:t>二、外交支出</w:t>
            </w:r>
          </w:p>
        </w:tc>
        <w:tc>
          <w:tcPr>
            <w:tcW w:w="2126" w:type="dxa"/>
            <w:vAlign w:val="center"/>
          </w:tcPr>
          <w:p>
            <w:pPr>
              <w:pStyle w:val="15"/>
            </w:pPr>
          </w:p>
        </w:tc>
      </w:tr>
      <w:tr>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8.43</w:t>
            </w:r>
          </w:p>
        </w:tc>
      </w:tr>
      <w:tr>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610.00</w:t>
            </w:r>
          </w:p>
        </w:tc>
      </w:tr>
      <w:tr>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141.16</w:t>
            </w:r>
          </w:p>
        </w:tc>
      </w:tr>
      <w:tr>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243.13</w:t>
            </w:r>
          </w:p>
        </w:tc>
      </w:tr>
      <w:tr>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1150.00</w:t>
            </w:r>
          </w:p>
        </w:tc>
      </w:tr>
      <w:tr>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9274.00</w:t>
            </w:r>
          </w:p>
        </w:tc>
      </w:tr>
      <w:tr>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r>
              <w:t>900.00</w:t>
            </w:r>
          </w:p>
        </w:tc>
      </w:tr>
      <w:tr>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r>
              <w:t>1245.00</w:t>
            </w:r>
          </w:p>
        </w:tc>
      </w:tr>
      <w:tr>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r>
              <w:t>200.00</w:t>
            </w:r>
          </w:p>
        </w:tc>
      </w:tr>
      <w:tr>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105.87</w:t>
            </w:r>
          </w:p>
        </w:tc>
      </w:tr>
      <w:tr>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435.88</w:t>
            </w:r>
          </w:p>
        </w:tc>
      </w:tr>
      <w:tr>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16482.30</w:t>
            </w:r>
          </w:p>
        </w:tc>
        <w:tc>
          <w:tcPr>
            <w:tcW w:w="4535" w:type="dxa"/>
            <w:vAlign w:val="center"/>
          </w:tcPr>
          <w:p>
            <w:pPr>
              <w:pStyle w:val="18"/>
            </w:pPr>
            <w:r>
              <w:t>本年支出合计</w:t>
            </w:r>
          </w:p>
        </w:tc>
        <w:tc>
          <w:tcPr>
            <w:tcW w:w="2126" w:type="dxa"/>
            <w:vAlign w:val="center"/>
          </w:tcPr>
          <w:p>
            <w:pPr>
              <w:pStyle w:val="19"/>
            </w:pPr>
            <w:r>
              <w:t>16482.30</w:t>
            </w:r>
          </w:p>
        </w:tc>
      </w:tr>
      <w:tr>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16482.30</w:t>
            </w:r>
          </w:p>
        </w:tc>
        <w:tc>
          <w:tcPr>
            <w:tcW w:w="4535" w:type="dxa"/>
            <w:vAlign w:val="center"/>
          </w:tcPr>
          <w:p>
            <w:pPr>
              <w:pStyle w:val="18"/>
            </w:pPr>
            <w:r>
              <w:t>支出总计</w:t>
            </w:r>
          </w:p>
        </w:tc>
        <w:tc>
          <w:tcPr>
            <w:tcW w:w="2126" w:type="dxa"/>
            <w:vAlign w:val="center"/>
          </w:tcPr>
          <w:p>
            <w:pPr>
              <w:pStyle w:val="19"/>
            </w:pPr>
            <w:r>
              <w:t>16482.30</w:t>
            </w:r>
          </w:p>
        </w:tc>
      </w:tr>
    </w:tbl>
    <w:p>
      <w:pPr>
        <w:sectPr>
          <w:pgSz w:w="16840" w:h="11900" w:orient="landscape"/>
          <w:pgMar w:top="1587" w:right="1134" w:bottom="1361" w:left="1134" w:header="720" w:footer="720" w:gutter="0"/>
          <w:pgBorders>
            <w:top w:val="none" w:color="auto" w:sz="0" w:space="0"/>
            <w:left w:val="none" w:color="auto" w:sz="0" w:space="0"/>
            <w:bottom w:val="none" w:color="auto" w:sz="0" w:space="0"/>
            <w:right w:val="none" w:color="auto" w:sz="0" w:space="0"/>
          </w:pgBorders>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16482.30</w:t>
            </w:r>
          </w:p>
        </w:tc>
        <w:tc>
          <w:tcPr>
            <w:tcW w:w="1134" w:type="dxa"/>
            <w:vAlign w:val="center"/>
          </w:tcPr>
          <w:p>
            <w:pPr>
              <w:pStyle w:val="19"/>
            </w:pPr>
            <w:r>
              <w:t>16482.30</w:t>
            </w:r>
          </w:p>
        </w:tc>
        <w:tc>
          <w:tcPr>
            <w:tcW w:w="1134" w:type="dxa"/>
            <w:vAlign w:val="center"/>
          </w:tcPr>
          <w:p>
            <w:pPr>
              <w:pStyle w:val="19"/>
            </w:pPr>
            <w:r>
              <w:t>16482.30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2168.83</w:t>
            </w:r>
          </w:p>
        </w:tc>
        <w:tc>
          <w:tcPr>
            <w:tcW w:w="1134" w:type="dxa"/>
            <w:vAlign w:val="center"/>
          </w:tcPr>
          <w:p>
            <w:pPr>
              <w:pStyle w:val="15"/>
            </w:pPr>
            <w:r>
              <w:t>2168.83</w:t>
            </w:r>
          </w:p>
        </w:tc>
        <w:tc>
          <w:tcPr>
            <w:tcW w:w="1134" w:type="dxa"/>
            <w:vAlign w:val="center"/>
          </w:tcPr>
          <w:p>
            <w:pPr>
              <w:pStyle w:val="15"/>
            </w:pPr>
            <w:r>
              <w:t>2168.83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2168.83</w:t>
            </w:r>
          </w:p>
        </w:tc>
        <w:tc>
          <w:tcPr>
            <w:tcW w:w="1134" w:type="dxa"/>
            <w:vAlign w:val="center"/>
          </w:tcPr>
          <w:p>
            <w:pPr>
              <w:pStyle w:val="15"/>
            </w:pPr>
            <w:r>
              <w:t>2168.83</w:t>
            </w:r>
          </w:p>
        </w:tc>
        <w:tc>
          <w:tcPr>
            <w:tcW w:w="1134" w:type="dxa"/>
            <w:vAlign w:val="center"/>
          </w:tcPr>
          <w:p>
            <w:pPr>
              <w:pStyle w:val="15"/>
            </w:pPr>
            <w:r>
              <w:t>2168.83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t>行政运行</w:t>
            </w:r>
          </w:p>
        </w:tc>
        <w:tc>
          <w:tcPr>
            <w:tcW w:w="1134" w:type="dxa"/>
            <w:vAlign w:val="center"/>
          </w:tcPr>
          <w:p>
            <w:pPr>
              <w:pStyle w:val="15"/>
            </w:pPr>
            <w:r>
              <w:t>1551.12</w:t>
            </w:r>
          </w:p>
        </w:tc>
        <w:tc>
          <w:tcPr>
            <w:tcW w:w="1134" w:type="dxa"/>
            <w:vAlign w:val="center"/>
          </w:tcPr>
          <w:p>
            <w:pPr>
              <w:pStyle w:val="15"/>
            </w:pPr>
            <w:r>
              <w:t>1551.12</w:t>
            </w:r>
          </w:p>
        </w:tc>
        <w:tc>
          <w:tcPr>
            <w:tcW w:w="1134" w:type="dxa"/>
            <w:vAlign w:val="center"/>
          </w:tcPr>
          <w:p>
            <w:pPr>
              <w:pStyle w:val="15"/>
            </w:pPr>
            <w:r>
              <w:t>1551.12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5</w:t>
            </w:r>
          </w:p>
        </w:tc>
        <w:tc>
          <w:tcPr>
            <w:tcW w:w="992" w:type="dxa"/>
            <w:vAlign w:val="center"/>
          </w:tcPr>
          <w:p>
            <w:pPr>
              <w:pStyle w:val="16"/>
            </w:pPr>
            <w:r>
              <w:t>2010402</w:t>
            </w:r>
          </w:p>
        </w:tc>
        <w:tc>
          <w:tcPr>
            <w:tcW w:w="1559" w:type="dxa"/>
            <w:vAlign w:val="center"/>
          </w:tcPr>
          <w:p>
            <w:pPr>
              <w:pStyle w:val="16"/>
            </w:pPr>
            <w:r>
              <w:t>一般行政管理事务</w:t>
            </w:r>
          </w:p>
        </w:tc>
        <w:tc>
          <w:tcPr>
            <w:tcW w:w="1134" w:type="dxa"/>
            <w:vAlign w:val="center"/>
          </w:tcPr>
          <w:p>
            <w:pPr>
              <w:pStyle w:val="15"/>
            </w:pPr>
            <w:r>
              <w:t>117.71</w:t>
            </w:r>
          </w:p>
        </w:tc>
        <w:tc>
          <w:tcPr>
            <w:tcW w:w="1134" w:type="dxa"/>
            <w:vAlign w:val="center"/>
          </w:tcPr>
          <w:p>
            <w:pPr>
              <w:pStyle w:val="15"/>
            </w:pPr>
            <w:r>
              <w:t>117.71</w:t>
            </w:r>
          </w:p>
        </w:tc>
        <w:tc>
          <w:tcPr>
            <w:tcW w:w="1134" w:type="dxa"/>
            <w:vAlign w:val="center"/>
          </w:tcPr>
          <w:p>
            <w:pPr>
              <w:pStyle w:val="15"/>
            </w:pPr>
            <w:r>
              <w:t>117.71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6</w:t>
            </w:r>
          </w:p>
        </w:tc>
        <w:tc>
          <w:tcPr>
            <w:tcW w:w="992" w:type="dxa"/>
            <w:vAlign w:val="center"/>
          </w:tcPr>
          <w:p>
            <w:pPr>
              <w:pStyle w:val="16"/>
            </w:pPr>
            <w:r>
              <w:t>2010499</w:t>
            </w:r>
          </w:p>
        </w:tc>
        <w:tc>
          <w:tcPr>
            <w:tcW w:w="1559" w:type="dxa"/>
            <w:vAlign w:val="center"/>
          </w:tcPr>
          <w:p>
            <w:pPr>
              <w:pStyle w:val="16"/>
            </w:pPr>
            <w:r>
              <w:t>其他发展与改革事务支出</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7</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8.43</w:t>
            </w:r>
          </w:p>
        </w:tc>
        <w:tc>
          <w:tcPr>
            <w:tcW w:w="1134" w:type="dxa"/>
            <w:vAlign w:val="center"/>
          </w:tcPr>
          <w:p>
            <w:pPr>
              <w:pStyle w:val="15"/>
            </w:pPr>
            <w:r>
              <w:t>8.43</w:t>
            </w:r>
          </w:p>
        </w:tc>
        <w:tc>
          <w:tcPr>
            <w:tcW w:w="1134" w:type="dxa"/>
            <w:vAlign w:val="center"/>
          </w:tcPr>
          <w:p>
            <w:pPr>
              <w:pStyle w:val="15"/>
            </w:pPr>
            <w:r>
              <w:t>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8</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8.43</w:t>
            </w:r>
          </w:p>
        </w:tc>
        <w:tc>
          <w:tcPr>
            <w:tcW w:w="1134" w:type="dxa"/>
            <w:vAlign w:val="center"/>
          </w:tcPr>
          <w:p>
            <w:pPr>
              <w:pStyle w:val="15"/>
            </w:pPr>
            <w:r>
              <w:t>8.43</w:t>
            </w:r>
          </w:p>
        </w:tc>
        <w:tc>
          <w:tcPr>
            <w:tcW w:w="1134" w:type="dxa"/>
            <w:vAlign w:val="center"/>
          </w:tcPr>
          <w:p>
            <w:pPr>
              <w:pStyle w:val="15"/>
            </w:pPr>
            <w:r>
              <w:t>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9</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8.43</w:t>
            </w:r>
          </w:p>
        </w:tc>
        <w:tc>
          <w:tcPr>
            <w:tcW w:w="1134" w:type="dxa"/>
            <w:vAlign w:val="center"/>
          </w:tcPr>
          <w:p>
            <w:pPr>
              <w:pStyle w:val="15"/>
            </w:pPr>
            <w:r>
              <w:t>8.43</w:t>
            </w:r>
          </w:p>
        </w:tc>
        <w:tc>
          <w:tcPr>
            <w:tcW w:w="1134" w:type="dxa"/>
            <w:vAlign w:val="center"/>
          </w:tcPr>
          <w:p>
            <w:pPr>
              <w:pStyle w:val="15"/>
            </w:pPr>
            <w:r>
              <w:t>8.43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10</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11</w:t>
            </w:r>
          </w:p>
        </w:tc>
        <w:tc>
          <w:tcPr>
            <w:tcW w:w="992" w:type="dxa"/>
            <w:vAlign w:val="center"/>
          </w:tcPr>
          <w:p>
            <w:pPr>
              <w:pStyle w:val="16"/>
            </w:pPr>
            <w:r>
              <w:t>20604</w:t>
            </w:r>
          </w:p>
        </w:tc>
        <w:tc>
          <w:tcPr>
            <w:tcW w:w="1559" w:type="dxa"/>
            <w:vAlign w:val="center"/>
          </w:tcPr>
          <w:p>
            <w:pPr>
              <w:pStyle w:val="16"/>
            </w:pPr>
            <w:r>
              <w:t>技术研究与开发</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12</w:t>
            </w:r>
          </w:p>
        </w:tc>
        <w:tc>
          <w:tcPr>
            <w:tcW w:w="992" w:type="dxa"/>
            <w:vAlign w:val="center"/>
          </w:tcPr>
          <w:p>
            <w:pPr>
              <w:pStyle w:val="16"/>
            </w:pPr>
            <w:r>
              <w:t>2060499</w:t>
            </w:r>
          </w:p>
        </w:tc>
        <w:tc>
          <w:tcPr>
            <w:tcW w:w="1559" w:type="dxa"/>
            <w:vAlign w:val="center"/>
          </w:tcPr>
          <w:p>
            <w:pPr>
              <w:pStyle w:val="16"/>
            </w:pPr>
            <w:r>
              <w:t>其他技术研究与开发支出</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13</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141.16</w:t>
            </w:r>
          </w:p>
        </w:tc>
        <w:tc>
          <w:tcPr>
            <w:tcW w:w="1134" w:type="dxa"/>
            <w:vAlign w:val="center"/>
          </w:tcPr>
          <w:p>
            <w:pPr>
              <w:pStyle w:val="15"/>
            </w:pPr>
            <w:r>
              <w:t>141.16</w:t>
            </w:r>
          </w:p>
        </w:tc>
        <w:tc>
          <w:tcPr>
            <w:tcW w:w="1134" w:type="dxa"/>
            <w:vAlign w:val="center"/>
          </w:tcPr>
          <w:p>
            <w:pPr>
              <w:pStyle w:val="15"/>
            </w:pPr>
            <w:r>
              <w:t>141.16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14</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141.16</w:t>
            </w:r>
          </w:p>
        </w:tc>
        <w:tc>
          <w:tcPr>
            <w:tcW w:w="1134" w:type="dxa"/>
            <w:vAlign w:val="center"/>
          </w:tcPr>
          <w:p>
            <w:pPr>
              <w:pStyle w:val="15"/>
            </w:pPr>
            <w:r>
              <w:t>141.16</w:t>
            </w:r>
          </w:p>
        </w:tc>
        <w:tc>
          <w:tcPr>
            <w:tcW w:w="1134" w:type="dxa"/>
            <w:vAlign w:val="center"/>
          </w:tcPr>
          <w:p>
            <w:pPr>
              <w:pStyle w:val="15"/>
            </w:pPr>
            <w:r>
              <w:t>141.16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15</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141.16</w:t>
            </w:r>
          </w:p>
        </w:tc>
        <w:tc>
          <w:tcPr>
            <w:tcW w:w="1134" w:type="dxa"/>
            <w:vAlign w:val="center"/>
          </w:tcPr>
          <w:p>
            <w:pPr>
              <w:pStyle w:val="15"/>
            </w:pPr>
            <w:r>
              <w:t>141.16</w:t>
            </w:r>
          </w:p>
        </w:tc>
        <w:tc>
          <w:tcPr>
            <w:tcW w:w="1134" w:type="dxa"/>
            <w:vAlign w:val="center"/>
          </w:tcPr>
          <w:p>
            <w:pPr>
              <w:pStyle w:val="15"/>
            </w:pPr>
            <w:r>
              <w:t>141.16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16</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243.13</w:t>
            </w:r>
          </w:p>
        </w:tc>
        <w:tc>
          <w:tcPr>
            <w:tcW w:w="1134" w:type="dxa"/>
            <w:vAlign w:val="center"/>
          </w:tcPr>
          <w:p>
            <w:pPr>
              <w:pStyle w:val="15"/>
            </w:pPr>
            <w:r>
              <w:t>243.13</w:t>
            </w:r>
          </w:p>
        </w:tc>
        <w:tc>
          <w:tcPr>
            <w:tcW w:w="1134" w:type="dxa"/>
            <w:vAlign w:val="center"/>
          </w:tcPr>
          <w:p>
            <w:pPr>
              <w:pStyle w:val="15"/>
            </w:pPr>
            <w:r>
              <w:t>243.13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17</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243.13</w:t>
            </w:r>
          </w:p>
        </w:tc>
        <w:tc>
          <w:tcPr>
            <w:tcW w:w="1134" w:type="dxa"/>
            <w:vAlign w:val="center"/>
          </w:tcPr>
          <w:p>
            <w:pPr>
              <w:pStyle w:val="15"/>
            </w:pPr>
            <w:r>
              <w:t>243.13</w:t>
            </w:r>
          </w:p>
        </w:tc>
        <w:tc>
          <w:tcPr>
            <w:tcW w:w="1134" w:type="dxa"/>
            <w:vAlign w:val="center"/>
          </w:tcPr>
          <w:p>
            <w:pPr>
              <w:pStyle w:val="15"/>
            </w:pPr>
            <w:r>
              <w:t>243.13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18</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243.13</w:t>
            </w:r>
          </w:p>
        </w:tc>
        <w:tc>
          <w:tcPr>
            <w:tcW w:w="1134" w:type="dxa"/>
            <w:vAlign w:val="center"/>
          </w:tcPr>
          <w:p>
            <w:pPr>
              <w:pStyle w:val="15"/>
            </w:pPr>
            <w:r>
              <w:t>243.13</w:t>
            </w:r>
          </w:p>
        </w:tc>
        <w:tc>
          <w:tcPr>
            <w:tcW w:w="1134" w:type="dxa"/>
            <w:vAlign w:val="center"/>
          </w:tcPr>
          <w:p>
            <w:pPr>
              <w:pStyle w:val="15"/>
            </w:pPr>
            <w:r>
              <w:t>243.13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19</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1150.00</w:t>
            </w:r>
          </w:p>
        </w:tc>
        <w:tc>
          <w:tcPr>
            <w:tcW w:w="1134" w:type="dxa"/>
            <w:vAlign w:val="center"/>
          </w:tcPr>
          <w:p>
            <w:pPr>
              <w:pStyle w:val="15"/>
            </w:pPr>
            <w:r>
              <w:t>1150.00</w:t>
            </w:r>
          </w:p>
        </w:tc>
        <w:tc>
          <w:tcPr>
            <w:tcW w:w="1134" w:type="dxa"/>
            <w:vAlign w:val="center"/>
          </w:tcPr>
          <w:p>
            <w:pPr>
              <w:pStyle w:val="15"/>
            </w:pPr>
            <w:r>
              <w:t>1150.00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20</w:t>
            </w:r>
          </w:p>
        </w:tc>
        <w:tc>
          <w:tcPr>
            <w:tcW w:w="992" w:type="dxa"/>
            <w:vAlign w:val="center"/>
          </w:tcPr>
          <w:p>
            <w:pPr>
              <w:pStyle w:val="16"/>
            </w:pPr>
            <w:r>
              <w:t>21110</w:t>
            </w:r>
          </w:p>
        </w:tc>
        <w:tc>
          <w:tcPr>
            <w:tcW w:w="1559" w:type="dxa"/>
            <w:vAlign w:val="center"/>
          </w:tcPr>
          <w:p>
            <w:pPr>
              <w:pStyle w:val="16"/>
            </w:pPr>
            <w:r>
              <w:t>能源节约利用</w:t>
            </w:r>
          </w:p>
        </w:tc>
        <w:tc>
          <w:tcPr>
            <w:tcW w:w="1134" w:type="dxa"/>
            <w:vAlign w:val="center"/>
          </w:tcPr>
          <w:p>
            <w:pPr>
              <w:pStyle w:val="15"/>
            </w:pPr>
            <w:r>
              <w:t>1100.00</w:t>
            </w:r>
          </w:p>
        </w:tc>
        <w:tc>
          <w:tcPr>
            <w:tcW w:w="1134" w:type="dxa"/>
            <w:vAlign w:val="center"/>
          </w:tcPr>
          <w:p>
            <w:pPr>
              <w:pStyle w:val="15"/>
            </w:pPr>
            <w:r>
              <w:t>1100.00</w:t>
            </w:r>
          </w:p>
        </w:tc>
        <w:tc>
          <w:tcPr>
            <w:tcW w:w="1134" w:type="dxa"/>
            <w:vAlign w:val="center"/>
          </w:tcPr>
          <w:p>
            <w:pPr>
              <w:pStyle w:val="15"/>
            </w:pPr>
            <w:r>
              <w:t>1100.00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21</w:t>
            </w:r>
          </w:p>
        </w:tc>
        <w:tc>
          <w:tcPr>
            <w:tcW w:w="992" w:type="dxa"/>
            <w:vAlign w:val="center"/>
          </w:tcPr>
          <w:p>
            <w:pPr>
              <w:pStyle w:val="16"/>
            </w:pPr>
            <w:r>
              <w:t>2111001</w:t>
            </w:r>
          </w:p>
        </w:tc>
        <w:tc>
          <w:tcPr>
            <w:tcW w:w="1559" w:type="dxa"/>
            <w:vAlign w:val="center"/>
          </w:tcPr>
          <w:p>
            <w:pPr>
              <w:pStyle w:val="16"/>
            </w:pPr>
            <w:r>
              <w:t>能源节约利用</w:t>
            </w:r>
          </w:p>
        </w:tc>
        <w:tc>
          <w:tcPr>
            <w:tcW w:w="1134" w:type="dxa"/>
            <w:vAlign w:val="center"/>
          </w:tcPr>
          <w:p>
            <w:pPr>
              <w:pStyle w:val="15"/>
            </w:pPr>
            <w:r>
              <w:t>1100.00</w:t>
            </w:r>
          </w:p>
        </w:tc>
        <w:tc>
          <w:tcPr>
            <w:tcW w:w="1134" w:type="dxa"/>
            <w:vAlign w:val="center"/>
          </w:tcPr>
          <w:p>
            <w:pPr>
              <w:pStyle w:val="15"/>
            </w:pPr>
            <w:r>
              <w:t>1100.00</w:t>
            </w:r>
          </w:p>
        </w:tc>
        <w:tc>
          <w:tcPr>
            <w:tcW w:w="1134" w:type="dxa"/>
            <w:vAlign w:val="center"/>
          </w:tcPr>
          <w:p>
            <w:pPr>
              <w:pStyle w:val="15"/>
            </w:pPr>
            <w:r>
              <w:t>1100.00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22</w:t>
            </w:r>
          </w:p>
        </w:tc>
        <w:tc>
          <w:tcPr>
            <w:tcW w:w="992" w:type="dxa"/>
            <w:vAlign w:val="center"/>
          </w:tcPr>
          <w:p>
            <w:pPr>
              <w:pStyle w:val="16"/>
            </w:pPr>
            <w:r>
              <w:t>21114</w:t>
            </w:r>
          </w:p>
        </w:tc>
        <w:tc>
          <w:tcPr>
            <w:tcW w:w="1559" w:type="dxa"/>
            <w:vAlign w:val="center"/>
          </w:tcPr>
          <w:p>
            <w:pPr>
              <w:pStyle w:val="16"/>
            </w:pPr>
            <w:r>
              <w:t>能源管理事务</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23</w:t>
            </w:r>
          </w:p>
        </w:tc>
        <w:tc>
          <w:tcPr>
            <w:tcW w:w="992" w:type="dxa"/>
            <w:vAlign w:val="center"/>
          </w:tcPr>
          <w:p>
            <w:pPr>
              <w:pStyle w:val="16"/>
            </w:pPr>
            <w:r>
              <w:t>2111407</w:t>
            </w:r>
          </w:p>
        </w:tc>
        <w:tc>
          <w:tcPr>
            <w:tcW w:w="1559" w:type="dxa"/>
            <w:vAlign w:val="center"/>
          </w:tcPr>
          <w:p>
            <w:pPr>
              <w:pStyle w:val="16"/>
            </w:pPr>
            <w:r>
              <w:t>能源行业管理</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24</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25</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26</w:t>
            </w:r>
          </w:p>
        </w:tc>
        <w:tc>
          <w:tcPr>
            <w:tcW w:w="992" w:type="dxa"/>
            <w:vAlign w:val="center"/>
          </w:tcPr>
          <w:p>
            <w:pPr>
              <w:pStyle w:val="16"/>
            </w:pPr>
            <w:r>
              <w:t>2120803</w:t>
            </w:r>
          </w:p>
        </w:tc>
        <w:tc>
          <w:tcPr>
            <w:tcW w:w="1559" w:type="dxa"/>
            <w:vAlign w:val="center"/>
          </w:tcPr>
          <w:p>
            <w:pPr>
              <w:pStyle w:val="16"/>
            </w:pPr>
            <w:r>
              <w:t>城市建设支出</w:t>
            </w:r>
          </w:p>
        </w:tc>
        <w:tc>
          <w:tcPr>
            <w:tcW w:w="1134" w:type="dxa"/>
            <w:vAlign w:val="center"/>
          </w:tcPr>
          <w:p>
            <w:pPr>
              <w:pStyle w:val="15"/>
            </w:pPr>
            <w:r>
              <w:t>6274.00</w:t>
            </w:r>
          </w:p>
        </w:tc>
        <w:tc>
          <w:tcPr>
            <w:tcW w:w="1134" w:type="dxa"/>
            <w:vAlign w:val="center"/>
          </w:tcPr>
          <w:p>
            <w:pPr>
              <w:pStyle w:val="15"/>
            </w:pPr>
            <w:r>
              <w:t>6274.00</w:t>
            </w:r>
          </w:p>
        </w:tc>
        <w:tc>
          <w:tcPr>
            <w:tcW w:w="1134" w:type="dxa"/>
            <w:vAlign w:val="center"/>
          </w:tcPr>
          <w:p>
            <w:pPr>
              <w:pStyle w:val="15"/>
            </w:pPr>
            <w:r>
              <w:t>6274.00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27</w:t>
            </w:r>
          </w:p>
        </w:tc>
        <w:tc>
          <w:tcPr>
            <w:tcW w:w="992" w:type="dxa"/>
            <w:vAlign w:val="center"/>
          </w:tcPr>
          <w:p>
            <w:pPr>
              <w:pStyle w:val="16"/>
            </w:pPr>
            <w:r>
              <w:t>2120804</w:t>
            </w:r>
          </w:p>
        </w:tc>
        <w:tc>
          <w:tcPr>
            <w:tcW w:w="1559" w:type="dxa"/>
            <w:vAlign w:val="center"/>
          </w:tcPr>
          <w:p>
            <w:pPr>
              <w:pStyle w:val="16"/>
            </w:pPr>
            <w:r>
              <w:t>农村基础设施建设支出</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28</w:t>
            </w:r>
          </w:p>
        </w:tc>
        <w:tc>
          <w:tcPr>
            <w:tcW w:w="992" w:type="dxa"/>
            <w:vAlign w:val="center"/>
          </w:tcPr>
          <w:p>
            <w:pPr>
              <w:pStyle w:val="16"/>
            </w:pPr>
            <w:r>
              <w:t>215</w:t>
            </w:r>
          </w:p>
        </w:tc>
        <w:tc>
          <w:tcPr>
            <w:tcW w:w="1559" w:type="dxa"/>
            <w:vAlign w:val="center"/>
          </w:tcPr>
          <w:p>
            <w:pPr>
              <w:pStyle w:val="16"/>
            </w:pPr>
            <w:r>
              <w:t>资源勘探工业信息等支出</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29</w:t>
            </w:r>
          </w:p>
        </w:tc>
        <w:tc>
          <w:tcPr>
            <w:tcW w:w="992" w:type="dxa"/>
            <w:vAlign w:val="center"/>
          </w:tcPr>
          <w:p>
            <w:pPr>
              <w:pStyle w:val="16"/>
            </w:pPr>
            <w:r>
              <w:t>21599</w:t>
            </w:r>
          </w:p>
        </w:tc>
        <w:tc>
          <w:tcPr>
            <w:tcW w:w="1559" w:type="dxa"/>
            <w:vAlign w:val="center"/>
          </w:tcPr>
          <w:p>
            <w:pPr>
              <w:pStyle w:val="16"/>
            </w:pPr>
            <w:r>
              <w:t>其他资源勘探工业信息等支出</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30</w:t>
            </w:r>
          </w:p>
        </w:tc>
        <w:tc>
          <w:tcPr>
            <w:tcW w:w="992" w:type="dxa"/>
            <w:vAlign w:val="center"/>
          </w:tcPr>
          <w:p>
            <w:pPr>
              <w:pStyle w:val="16"/>
            </w:pPr>
            <w:r>
              <w:t>2159999</w:t>
            </w:r>
          </w:p>
        </w:tc>
        <w:tc>
          <w:tcPr>
            <w:tcW w:w="1559" w:type="dxa"/>
            <w:vAlign w:val="center"/>
          </w:tcPr>
          <w:p>
            <w:pPr>
              <w:pStyle w:val="16"/>
            </w:pPr>
            <w:r>
              <w:t>其他资源勘探工业信息等支出</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31</w:t>
            </w:r>
          </w:p>
        </w:tc>
        <w:tc>
          <w:tcPr>
            <w:tcW w:w="992" w:type="dxa"/>
            <w:vAlign w:val="center"/>
          </w:tcPr>
          <w:p>
            <w:pPr>
              <w:pStyle w:val="16"/>
            </w:pPr>
            <w:r>
              <w:t>216</w:t>
            </w:r>
          </w:p>
        </w:tc>
        <w:tc>
          <w:tcPr>
            <w:tcW w:w="1559" w:type="dxa"/>
            <w:vAlign w:val="center"/>
          </w:tcPr>
          <w:p>
            <w:pPr>
              <w:pStyle w:val="16"/>
            </w:pPr>
            <w:r>
              <w:t>商业服务业等支出</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32</w:t>
            </w:r>
          </w:p>
        </w:tc>
        <w:tc>
          <w:tcPr>
            <w:tcW w:w="992" w:type="dxa"/>
            <w:vAlign w:val="center"/>
          </w:tcPr>
          <w:p>
            <w:pPr>
              <w:pStyle w:val="16"/>
            </w:pPr>
            <w:r>
              <w:t>21699</w:t>
            </w:r>
          </w:p>
        </w:tc>
        <w:tc>
          <w:tcPr>
            <w:tcW w:w="1559" w:type="dxa"/>
            <w:vAlign w:val="center"/>
          </w:tcPr>
          <w:p>
            <w:pPr>
              <w:pStyle w:val="16"/>
            </w:pPr>
            <w:r>
              <w:t>其他商业服务业等支出</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33</w:t>
            </w:r>
          </w:p>
        </w:tc>
        <w:tc>
          <w:tcPr>
            <w:tcW w:w="992" w:type="dxa"/>
            <w:vAlign w:val="center"/>
          </w:tcPr>
          <w:p>
            <w:pPr>
              <w:pStyle w:val="16"/>
            </w:pPr>
            <w:r>
              <w:t>2169999</w:t>
            </w:r>
          </w:p>
        </w:tc>
        <w:tc>
          <w:tcPr>
            <w:tcW w:w="1559" w:type="dxa"/>
            <w:vAlign w:val="center"/>
          </w:tcPr>
          <w:p>
            <w:pPr>
              <w:pStyle w:val="16"/>
            </w:pPr>
            <w:r>
              <w:t>其他商业服务业等支出</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34</w:t>
            </w:r>
          </w:p>
        </w:tc>
        <w:tc>
          <w:tcPr>
            <w:tcW w:w="992" w:type="dxa"/>
            <w:vAlign w:val="center"/>
          </w:tcPr>
          <w:p>
            <w:pPr>
              <w:pStyle w:val="16"/>
            </w:pPr>
            <w:r>
              <w:t>219</w:t>
            </w:r>
          </w:p>
        </w:tc>
        <w:tc>
          <w:tcPr>
            <w:tcW w:w="1559" w:type="dxa"/>
            <w:vAlign w:val="center"/>
          </w:tcPr>
          <w:p>
            <w:pPr>
              <w:pStyle w:val="16"/>
            </w:pPr>
            <w:r>
              <w:t>援助其他地区支出</w:t>
            </w:r>
          </w:p>
        </w:tc>
        <w:tc>
          <w:tcPr>
            <w:tcW w:w="1134" w:type="dxa"/>
            <w:vAlign w:val="center"/>
          </w:tcPr>
          <w:p>
            <w:pPr>
              <w:pStyle w:val="15"/>
            </w:pPr>
            <w:r>
              <w:t>200.00</w:t>
            </w:r>
          </w:p>
        </w:tc>
        <w:tc>
          <w:tcPr>
            <w:tcW w:w="1134" w:type="dxa"/>
            <w:vAlign w:val="center"/>
          </w:tcPr>
          <w:p>
            <w:pPr>
              <w:pStyle w:val="15"/>
            </w:pPr>
            <w:r>
              <w:t>200.00</w:t>
            </w:r>
          </w:p>
        </w:tc>
        <w:tc>
          <w:tcPr>
            <w:tcW w:w="1134" w:type="dxa"/>
            <w:vAlign w:val="center"/>
          </w:tcPr>
          <w:p>
            <w:pPr>
              <w:pStyle w:val="15"/>
            </w:pPr>
            <w:r>
              <w:t>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35</w:t>
            </w:r>
          </w:p>
        </w:tc>
        <w:tc>
          <w:tcPr>
            <w:tcW w:w="992" w:type="dxa"/>
            <w:vAlign w:val="center"/>
          </w:tcPr>
          <w:p>
            <w:pPr>
              <w:pStyle w:val="16"/>
            </w:pPr>
            <w:r>
              <w:t>21906</w:t>
            </w:r>
          </w:p>
        </w:tc>
        <w:tc>
          <w:tcPr>
            <w:tcW w:w="1559" w:type="dxa"/>
            <w:vAlign w:val="center"/>
          </w:tcPr>
          <w:p>
            <w:pPr>
              <w:pStyle w:val="16"/>
            </w:pPr>
            <w:r>
              <w:t>农业农村</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36</w:t>
            </w:r>
          </w:p>
        </w:tc>
        <w:tc>
          <w:tcPr>
            <w:tcW w:w="992" w:type="dxa"/>
            <w:vAlign w:val="center"/>
          </w:tcPr>
          <w:p>
            <w:pPr>
              <w:pStyle w:val="16"/>
            </w:pPr>
            <w:r>
              <w:t>21999</w:t>
            </w:r>
          </w:p>
        </w:tc>
        <w:tc>
          <w:tcPr>
            <w:tcW w:w="1559" w:type="dxa"/>
            <w:vAlign w:val="center"/>
          </w:tcPr>
          <w:p>
            <w:pPr>
              <w:pStyle w:val="16"/>
            </w:pPr>
            <w:r>
              <w:t>其他支出</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105.87</w:t>
            </w:r>
          </w:p>
        </w:tc>
        <w:tc>
          <w:tcPr>
            <w:tcW w:w="1134" w:type="dxa"/>
            <w:vAlign w:val="center"/>
          </w:tcPr>
          <w:p>
            <w:pPr>
              <w:pStyle w:val="15"/>
            </w:pPr>
            <w:r>
              <w:t>105.87</w:t>
            </w:r>
          </w:p>
        </w:tc>
        <w:tc>
          <w:tcPr>
            <w:tcW w:w="1134" w:type="dxa"/>
            <w:vAlign w:val="center"/>
          </w:tcPr>
          <w:p>
            <w:pPr>
              <w:pStyle w:val="15"/>
            </w:pPr>
            <w:r>
              <w:t>105.87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105.87</w:t>
            </w:r>
          </w:p>
        </w:tc>
        <w:tc>
          <w:tcPr>
            <w:tcW w:w="1134" w:type="dxa"/>
            <w:vAlign w:val="center"/>
          </w:tcPr>
          <w:p>
            <w:pPr>
              <w:pStyle w:val="15"/>
            </w:pPr>
            <w:r>
              <w:t>105.87</w:t>
            </w:r>
          </w:p>
        </w:tc>
        <w:tc>
          <w:tcPr>
            <w:tcW w:w="1134" w:type="dxa"/>
            <w:vAlign w:val="center"/>
          </w:tcPr>
          <w:p>
            <w:pPr>
              <w:pStyle w:val="15"/>
            </w:pPr>
            <w:r>
              <w:t>105.87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105.87</w:t>
            </w:r>
          </w:p>
        </w:tc>
        <w:tc>
          <w:tcPr>
            <w:tcW w:w="1134" w:type="dxa"/>
            <w:vAlign w:val="center"/>
          </w:tcPr>
          <w:p>
            <w:pPr>
              <w:pStyle w:val="15"/>
            </w:pPr>
            <w:r>
              <w:t>105.87</w:t>
            </w:r>
          </w:p>
        </w:tc>
        <w:tc>
          <w:tcPr>
            <w:tcW w:w="1134" w:type="dxa"/>
            <w:vAlign w:val="center"/>
          </w:tcPr>
          <w:p>
            <w:pPr>
              <w:pStyle w:val="15"/>
            </w:pPr>
            <w:r>
              <w:t>105.87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40</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435.88</w:t>
            </w:r>
          </w:p>
        </w:tc>
        <w:tc>
          <w:tcPr>
            <w:tcW w:w="1134" w:type="dxa"/>
            <w:vAlign w:val="center"/>
          </w:tcPr>
          <w:p>
            <w:pPr>
              <w:pStyle w:val="15"/>
            </w:pPr>
            <w:r>
              <w:t>435.88</w:t>
            </w:r>
          </w:p>
        </w:tc>
        <w:tc>
          <w:tcPr>
            <w:tcW w:w="1134" w:type="dxa"/>
            <w:vAlign w:val="center"/>
          </w:tcPr>
          <w:p>
            <w:pPr>
              <w:pStyle w:val="15"/>
            </w:pPr>
            <w:r>
              <w:t>435.88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41</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435.88</w:t>
            </w:r>
          </w:p>
        </w:tc>
        <w:tc>
          <w:tcPr>
            <w:tcW w:w="1134" w:type="dxa"/>
            <w:vAlign w:val="center"/>
          </w:tcPr>
          <w:p>
            <w:pPr>
              <w:pStyle w:val="15"/>
            </w:pPr>
            <w:r>
              <w:t>435.88</w:t>
            </w:r>
          </w:p>
        </w:tc>
        <w:tc>
          <w:tcPr>
            <w:tcW w:w="1134" w:type="dxa"/>
            <w:vAlign w:val="center"/>
          </w:tcPr>
          <w:p>
            <w:pPr>
              <w:pStyle w:val="15"/>
            </w:pPr>
            <w:r>
              <w:t>435.88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42</w:t>
            </w:r>
          </w:p>
        </w:tc>
        <w:tc>
          <w:tcPr>
            <w:tcW w:w="992" w:type="dxa"/>
            <w:vAlign w:val="center"/>
          </w:tcPr>
          <w:p>
            <w:pPr>
              <w:pStyle w:val="16"/>
            </w:pPr>
            <w:r>
              <w:t>2220102</w:t>
            </w:r>
          </w:p>
        </w:tc>
        <w:tc>
          <w:tcPr>
            <w:tcW w:w="1559" w:type="dxa"/>
            <w:vAlign w:val="center"/>
          </w:tcPr>
          <w:p>
            <w:pPr>
              <w:pStyle w:val="16"/>
            </w:pPr>
            <w:r>
              <w:t>一般行政管理事务</w:t>
            </w:r>
          </w:p>
        </w:tc>
        <w:tc>
          <w:tcPr>
            <w:tcW w:w="1134" w:type="dxa"/>
            <w:vAlign w:val="center"/>
          </w:tcPr>
          <w:p>
            <w:pPr>
              <w:pStyle w:val="15"/>
            </w:pPr>
            <w:r>
              <w:t>27.88</w:t>
            </w:r>
          </w:p>
        </w:tc>
        <w:tc>
          <w:tcPr>
            <w:tcW w:w="1134" w:type="dxa"/>
            <w:vAlign w:val="center"/>
          </w:tcPr>
          <w:p>
            <w:pPr>
              <w:pStyle w:val="15"/>
            </w:pPr>
            <w:r>
              <w:t>27.88</w:t>
            </w:r>
          </w:p>
        </w:tc>
        <w:tc>
          <w:tcPr>
            <w:tcW w:w="1134" w:type="dxa"/>
            <w:vAlign w:val="center"/>
          </w:tcPr>
          <w:p>
            <w:pPr>
              <w:pStyle w:val="15"/>
            </w:pPr>
            <w:r>
              <w:t>27.88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43</w:t>
            </w:r>
          </w:p>
        </w:tc>
        <w:tc>
          <w:tcPr>
            <w:tcW w:w="992" w:type="dxa"/>
            <w:vAlign w:val="center"/>
          </w:tcPr>
          <w:p>
            <w:pPr>
              <w:pStyle w:val="16"/>
            </w:pPr>
            <w:r>
              <w:t>2220115</w:t>
            </w:r>
          </w:p>
        </w:tc>
        <w:tc>
          <w:tcPr>
            <w:tcW w:w="1559" w:type="dxa"/>
            <w:vAlign w:val="center"/>
          </w:tcPr>
          <w:p>
            <w:pPr>
              <w:pStyle w:val="16"/>
            </w:pPr>
            <w:r>
              <w:t>粮食风险基金</w:t>
            </w:r>
          </w:p>
        </w:tc>
        <w:tc>
          <w:tcPr>
            <w:tcW w:w="1134" w:type="dxa"/>
            <w:vAlign w:val="center"/>
          </w:tcPr>
          <w:p>
            <w:pPr>
              <w:pStyle w:val="15"/>
            </w:pPr>
            <w:r>
              <w:t>358.00</w:t>
            </w:r>
          </w:p>
        </w:tc>
        <w:tc>
          <w:tcPr>
            <w:tcW w:w="1134" w:type="dxa"/>
            <w:vAlign w:val="center"/>
          </w:tcPr>
          <w:p>
            <w:pPr>
              <w:pStyle w:val="15"/>
            </w:pPr>
            <w:r>
              <w:t>358.00</w:t>
            </w:r>
          </w:p>
        </w:tc>
        <w:tc>
          <w:tcPr>
            <w:tcW w:w="1134" w:type="dxa"/>
            <w:vAlign w:val="center"/>
          </w:tcPr>
          <w:p>
            <w:pPr>
              <w:pStyle w:val="15"/>
            </w:pPr>
            <w:r>
              <w:t>358.00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44</w:t>
            </w:r>
          </w:p>
        </w:tc>
        <w:tc>
          <w:tcPr>
            <w:tcW w:w="992" w:type="dxa"/>
            <w:vAlign w:val="center"/>
          </w:tcPr>
          <w:p>
            <w:pPr>
              <w:pStyle w:val="16"/>
            </w:pPr>
            <w:r>
              <w:t>2220199</w:t>
            </w:r>
          </w:p>
        </w:tc>
        <w:tc>
          <w:tcPr>
            <w:tcW w:w="1559" w:type="dxa"/>
            <w:vAlign w:val="center"/>
          </w:tcPr>
          <w:p>
            <w:pPr>
              <w:pStyle w:val="16"/>
            </w:pPr>
            <w:r>
              <w:t>其他粮油物资事务支出</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rPr>
          <w:trHeight w:val="369" w:hRule="atLeast"/>
          <w:tblHeader/>
          <w:jc w:val="center"/>
        </w:trPr>
        <w:tc>
          <w:tcPr>
            <w:tcW w:w="850" w:type="dxa"/>
            <w:vMerge w:val="continue"/>
            <w:vAlign w:val="top"/>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16482.30</w:t>
            </w:r>
          </w:p>
        </w:tc>
        <w:tc>
          <w:tcPr>
            <w:tcW w:w="1361" w:type="dxa"/>
            <w:vAlign w:val="center"/>
          </w:tcPr>
          <w:p>
            <w:pPr>
              <w:pStyle w:val="19"/>
            </w:pPr>
            <w:r>
              <w:t>2049.71</w:t>
            </w:r>
          </w:p>
        </w:tc>
        <w:tc>
          <w:tcPr>
            <w:tcW w:w="1361" w:type="dxa"/>
            <w:vAlign w:val="center"/>
          </w:tcPr>
          <w:p>
            <w:pPr>
              <w:pStyle w:val="19"/>
            </w:pPr>
            <w:r>
              <w:t>14432.59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2168.83</w:t>
            </w:r>
          </w:p>
        </w:tc>
        <w:tc>
          <w:tcPr>
            <w:tcW w:w="1361" w:type="dxa"/>
            <w:vAlign w:val="center"/>
          </w:tcPr>
          <w:p>
            <w:pPr>
              <w:pStyle w:val="15"/>
            </w:pPr>
            <w:r>
              <w:t>1551.12</w:t>
            </w:r>
          </w:p>
        </w:tc>
        <w:tc>
          <w:tcPr>
            <w:tcW w:w="1361" w:type="dxa"/>
            <w:vAlign w:val="center"/>
          </w:tcPr>
          <w:p>
            <w:pPr>
              <w:pStyle w:val="15"/>
            </w:pPr>
            <w:r>
              <w:t>617.71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6" w:type="dxa"/>
            <w:vAlign w:val="center"/>
          </w:tcPr>
          <w:p>
            <w:pPr>
              <w:pStyle w:val="16"/>
            </w:pPr>
            <w:r>
              <w:t>发展与改革事务</w:t>
            </w:r>
          </w:p>
        </w:tc>
        <w:tc>
          <w:tcPr>
            <w:tcW w:w="1361" w:type="dxa"/>
            <w:vAlign w:val="center"/>
          </w:tcPr>
          <w:p>
            <w:pPr>
              <w:pStyle w:val="15"/>
            </w:pPr>
            <w:r>
              <w:t>2168.83</w:t>
            </w:r>
          </w:p>
        </w:tc>
        <w:tc>
          <w:tcPr>
            <w:tcW w:w="1361" w:type="dxa"/>
            <w:vAlign w:val="center"/>
          </w:tcPr>
          <w:p>
            <w:pPr>
              <w:pStyle w:val="15"/>
            </w:pPr>
            <w:r>
              <w:t>1551.12</w:t>
            </w:r>
          </w:p>
        </w:tc>
        <w:tc>
          <w:tcPr>
            <w:tcW w:w="1361" w:type="dxa"/>
            <w:vAlign w:val="center"/>
          </w:tcPr>
          <w:p>
            <w:pPr>
              <w:pStyle w:val="15"/>
            </w:pPr>
            <w:r>
              <w:t>617.71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w:t>
            </w:r>
          </w:p>
        </w:tc>
        <w:tc>
          <w:tcPr>
            <w:tcW w:w="992" w:type="dxa"/>
            <w:vAlign w:val="center"/>
          </w:tcPr>
          <w:p>
            <w:pPr>
              <w:pStyle w:val="16"/>
            </w:pPr>
            <w:r>
              <w:t>2010401</w:t>
            </w:r>
          </w:p>
        </w:tc>
        <w:tc>
          <w:tcPr>
            <w:tcW w:w="4536" w:type="dxa"/>
            <w:vAlign w:val="center"/>
          </w:tcPr>
          <w:p>
            <w:pPr>
              <w:pStyle w:val="16"/>
            </w:pPr>
            <w:r>
              <w:t>行政运行</w:t>
            </w:r>
          </w:p>
        </w:tc>
        <w:tc>
          <w:tcPr>
            <w:tcW w:w="1361" w:type="dxa"/>
            <w:vAlign w:val="center"/>
          </w:tcPr>
          <w:p>
            <w:pPr>
              <w:pStyle w:val="15"/>
            </w:pPr>
            <w:r>
              <w:t>1551.12</w:t>
            </w:r>
          </w:p>
        </w:tc>
        <w:tc>
          <w:tcPr>
            <w:tcW w:w="1361" w:type="dxa"/>
            <w:vAlign w:val="center"/>
          </w:tcPr>
          <w:p>
            <w:pPr>
              <w:pStyle w:val="15"/>
            </w:pPr>
            <w:r>
              <w:t>1551.12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5</w:t>
            </w:r>
          </w:p>
        </w:tc>
        <w:tc>
          <w:tcPr>
            <w:tcW w:w="992" w:type="dxa"/>
            <w:vAlign w:val="center"/>
          </w:tcPr>
          <w:p>
            <w:pPr>
              <w:pStyle w:val="16"/>
            </w:pPr>
            <w:r>
              <w:t>2010402</w:t>
            </w:r>
          </w:p>
        </w:tc>
        <w:tc>
          <w:tcPr>
            <w:tcW w:w="4536" w:type="dxa"/>
            <w:vAlign w:val="center"/>
          </w:tcPr>
          <w:p>
            <w:pPr>
              <w:pStyle w:val="16"/>
            </w:pPr>
            <w:r>
              <w:t>一般行政管理事务</w:t>
            </w:r>
          </w:p>
        </w:tc>
        <w:tc>
          <w:tcPr>
            <w:tcW w:w="1361" w:type="dxa"/>
            <w:vAlign w:val="center"/>
          </w:tcPr>
          <w:p>
            <w:pPr>
              <w:pStyle w:val="15"/>
            </w:pPr>
            <w:r>
              <w:t>117.71</w:t>
            </w:r>
          </w:p>
        </w:tc>
        <w:tc>
          <w:tcPr>
            <w:tcW w:w="1361" w:type="dxa"/>
            <w:vAlign w:val="center"/>
          </w:tcPr>
          <w:p>
            <w:pPr>
              <w:pStyle w:val="15"/>
            </w:pPr>
          </w:p>
        </w:tc>
        <w:tc>
          <w:tcPr>
            <w:tcW w:w="1361" w:type="dxa"/>
            <w:vAlign w:val="center"/>
          </w:tcPr>
          <w:p>
            <w:pPr>
              <w:pStyle w:val="15"/>
            </w:pPr>
            <w:r>
              <w:t>117.71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6</w:t>
            </w:r>
          </w:p>
        </w:tc>
        <w:tc>
          <w:tcPr>
            <w:tcW w:w="992" w:type="dxa"/>
            <w:vAlign w:val="center"/>
          </w:tcPr>
          <w:p>
            <w:pPr>
              <w:pStyle w:val="16"/>
            </w:pPr>
            <w:r>
              <w:t>2010499</w:t>
            </w:r>
          </w:p>
        </w:tc>
        <w:tc>
          <w:tcPr>
            <w:tcW w:w="4536" w:type="dxa"/>
            <w:vAlign w:val="center"/>
          </w:tcPr>
          <w:p>
            <w:pPr>
              <w:pStyle w:val="16"/>
            </w:pPr>
            <w:r>
              <w:t>其他发展与改革事务支出</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7</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8.43</w:t>
            </w:r>
          </w:p>
        </w:tc>
        <w:tc>
          <w:tcPr>
            <w:tcW w:w="1361" w:type="dxa"/>
            <w:vAlign w:val="center"/>
          </w:tcPr>
          <w:p>
            <w:pPr>
              <w:pStyle w:val="15"/>
            </w:pPr>
            <w:r>
              <w:t>8.43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8</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8.43</w:t>
            </w:r>
          </w:p>
        </w:tc>
        <w:tc>
          <w:tcPr>
            <w:tcW w:w="1361" w:type="dxa"/>
            <w:vAlign w:val="center"/>
          </w:tcPr>
          <w:p>
            <w:pPr>
              <w:pStyle w:val="15"/>
            </w:pPr>
            <w:r>
              <w:t>8.43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9</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8.43</w:t>
            </w:r>
          </w:p>
        </w:tc>
        <w:tc>
          <w:tcPr>
            <w:tcW w:w="1361" w:type="dxa"/>
            <w:vAlign w:val="center"/>
          </w:tcPr>
          <w:p>
            <w:pPr>
              <w:pStyle w:val="15"/>
            </w:pPr>
            <w:r>
              <w:t>8.43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10</w:t>
            </w:r>
          </w:p>
        </w:tc>
        <w:tc>
          <w:tcPr>
            <w:tcW w:w="992" w:type="dxa"/>
            <w:vAlign w:val="center"/>
          </w:tcPr>
          <w:p>
            <w:pPr>
              <w:pStyle w:val="16"/>
            </w:pPr>
            <w:r>
              <w:t>206</w:t>
            </w:r>
          </w:p>
        </w:tc>
        <w:tc>
          <w:tcPr>
            <w:tcW w:w="4536" w:type="dxa"/>
            <w:vAlign w:val="center"/>
          </w:tcPr>
          <w:p>
            <w:pPr>
              <w:pStyle w:val="16"/>
            </w:pPr>
            <w:r>
              <w:t>科学技术支出</w:t>
            </w: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11</w:t>
            </w:r>
          </w:p>
        </w:tc>
        <w:tc>
          <w:tcPr>
            <w:tcW w:w="992" w:type="dxa"/>
            <w:vAlign w:val="center"/>
          </w:tcPr>
          <w:p>
            <w:pPr>
              <w:pStyle w:val="16"/>
            </w:pPr>
            <w:r>
              <w:t>20604</w:t>
            </w:r>
          </w:p>
        </w:tc>
        <w:tc>
          <w:tcPr>
            <w:tcW w:w="4536" w:type="dxa"/>
            <w:vAlign w:val="center"/>
          </w:tcPr>
          <w:p>
            <w:pPr>
              <w:pStyle w:val="16"/>
            </w:pPr>
            <w:r>
              <w:t>技术研究与开发</w:t>
            </w: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12</w:t>
            </w:r>
          </w:p>
        </w:tc>
        <w:tc>
          <w:tcPr>
            <w:tcW w:w="992" w:type="dxa"/>
            <w:vAlign w:val="center"/>
          </w:tcPr>
          <w:p>
            <w:pPr>
              <w:pStyle w:val="16"/>
            </w:pPr>
            <w:r>
              <w:t>2060499</w:t>
            </w:r>
          </w:p>
        </w:tc>
        <w:tc>
          <w:tcPr>
            <w:tcW w:w="4536" w:type="dxa"/>
            <w:vAlign w:val="center"/>
          </w:tcPr>
          <w:p>
            <w:pPr>
              <w:pStyle w:val="16"/>
            </w:pPr>
            <w:r>
              <w:t>其他技术研究与开发支出</w:t>
            </w: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13</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141.16</w:t>
            </w:r>
          </w:p>
        </w:tc>
        <w:tc>
          <w:tcPr>
            <w:tcW w:w="1361" w:type="dxa"/>
            <w:vAlign w:val="center"/>
          </w:tcPr>
          <w:p>
            <w:pPr>
              <w:pStyle w:val="15"/>
            </w:pPr>
            <w:r>
              <w:t>141.16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14</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141.16</w:t>
            </w:r>
          </w:p>
        </w:tc>
        <w:tc>
          <w:tcPr>
            <w:tcW w:w="1361" w:type="dxa"/>
            <w:vAlign w:val="center"/>
          </w:tcPr>
          <w:p>
            <w:pPr>
              <w:pStyle w:val="15"/>
            </w:pPr>
            <w:r>
              <w:t>141.16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15</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141.16</w:t>
            </w:r>
          </w:p>
        </w:tc>
        <w:tc>
          <w:tcPr>
            <w:tcW w:w="1361" w:type="dxa"/>
            <w:vAlign w:val="center"/>
          </w:tcPr>
          <w:p>
            <w:pPr>
              <w:pStyle w:val="15"/>
            </w:pPr>
            <w:r>
              <w:t>141.16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16</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243.13</w:t>
            </w:r>
          </w:p>
        </w:tc>
        <w:tc>
          <w:tcPr>
            <w:tcW w:w="1361" w:type="dxa"/>
            <w:vAlign w:val="center"/>
          </w:tcPr>
          <w:p>
            <w:pPr>
              <w:pStyle w:val="15"/>
            </w:pPr>
            <w:r>
              <w:t>243.13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17</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243.13</w:t>
            </w:r>
          </w:p>
        </w:tc>
        <w:tc>
          <w:tcPr>
            <w:tcW w:w="1361" w:type="dxa"/>
            <w:vAlign w:val="center"/>
          </w:tcPr>
          <w:p>
            <w:pPr>
              <w:pStyle w:val="15"/>
            </w:pPr>
            <w:r>
              <w:t>243.13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18</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243.13</w:t>
            </w:r>
          </w:p>
        </w:tc>
        <w:tc>
          <w:tcPr>
            <w:tcW w:w="1361" w:type="dxa"/>
            <w:vAlign w:val="center"/>
          </w:tcPr>
          <w:p>
            <w:pPr>
              <w:pStyle w:val="15"/>
            </w:pPr>
            <w:r>
              <w:t>243.13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19</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pPr>
            <w:r>
              <w:t>1150.00</w:t>
            </w:r>
          </w:p>
        </w:tc>
        <w:tc>
          <w:tcPr>
            <w:tcW w:w="1361" w:type="dxa"/>
            <w:vAlign w:val="center"/>
          </w:tcPr>
          <w:p>
            <w:pPr>
              <w:pStyle w:val="15"/>
            </w:pPr>
          </w:p>
        </w:tc>
        <w:tc>
          <w:tcPr>
            <w:tcW w:w="1361" w:type="dxa"/>
            <w:vAlign w:val="center"/>
          </w:tcPr>
          <w:p>
            <w:pPr>
              <w:pStyle w:val="15"/>
            </w:pPr>
            <w:r>
              <w:t>1150.00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20</w:t>
            </w:r>
          </w:p>
        </w:tc>
        <w:tc>
          <w:tcPr>
            <w:tcW w:w="992" w:type="dxa"/>
            <w:vAlign w:val="center"/>
          </w:tcPr>
          <w:p>
            <w:pPr>
              <w:pStyle w:val="16"/>
            </w:pPr>
            <w:r>
              <w:t>21110</w:t>
            </w:r>
          </w:p>
        </w:tc>
        <w:tc>
          <w:tcPr>
            <w:tcW w:w="4536" w:type="dxa"/>
            <w:vAlign w:val="center"/>
          </w:tcPr>
          <w:p>
            <w:pPr>
              <w:pStyle w:val="16"/>
            </w:pPr>
            <w:r>
              <w:t>能源节约利用</w:t>
            </w:r>
          </w:p>
        </w:tc>
        <w:tc>
          <w:tcPr>
            <w:tcW w:w="1361" w:type="dxa"/>
            <w:vAlign w:val="center"/>
          </w:tcPr>
          <w:p>
            <w:pPr>
              <w:pStyle w:val="15"/>
            </w:pPr>
            <w:r>
              <w:t>1100.00</w:t>
            </w:r>
          </w:p>
        </w:tc>
        <w:tc>
          <w:tcPr>
            <w:tcW w:w="1361" w:type="dxa"/>
            <w:vAlign w:val="center"/>
          </w:tcPr>
          <w:p>
            <w:pPr>
              <w:pStyle w:val="15"/>
            </w:pPr>
          </w:p>
        </w:tc>
        <w:tc>
          <w:tcPr>
            <w:tcW w:w="1361" w:type="dxa"/>
            <w:vAlign w:val="center"/>
          </w:tcPr>
          <w:p>
            <w:pPr>
              <w:pStyle w:val="15"/>
            </w:pPr>
            <w:r>
              <w:t>1100.00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21</w:t>
            </w:r>
          </w:p>
        </w:tc>
        <w:tc>
          <w:tcPr>
            <w:tcW w:w="992" w:type="dxa"/>
            <w:vAlign w:val="center"/>
          </w:tcPr>
          <w:p>
            <w:pPr>
              <w:pStyle w:val="16"/>
            </w:pPr>
            <w:r>
              <w:t>2111001</w:t>
            </w:r>
          </w:p>
        </w:tc>
        <w:tc>
          <w:tcPr>
            <w:tcW w:w="4536" w:type="dxa"/>
            <w:vAlign w:val="center"/>
          </w:tcPr>
          <w:p>
            <w:pPr>
              <w:pStyle w:val="16"/>
            </w:pPr>
            <w:r>
              <w:t>能源节约利用</w:t>
            </w:r>
          </w:p>
        </w:tc>
        <w:tc>
          <w:tcPr>
            <w:tcW w:w="1361" w:type="dxa"/>
            <w:vAlign w:val="center"/>
          </w:tcPr>
          <w:p>
            <w:pPr>
              <w:pStyle w:val="15"/>
            </w:pPr>
            <w:r>
              <w:t>1100.00</w:t>
            </w:r>
          </w:p>
        </w:tc>
        <w:tc>
          <w:tcPr>
            <w:tcW w:w="1361" w:type="dxa"/>
            <w:vAlign w:val="center"/>
          </w:tcPr>
          <w:p>
            <w:pPr>
              <w:pStyle w:val="15"/>
            </w:pPr>
          </w:p>
        </w:tc>
        <w:tc>
          <w:tcPr>
            <w:tcW w:w="1361" w:type="dxa"/>
            <w:vAlign w:val="center"/>
          </w:tcPr>
          <w:p>
            <w:pPr>
              <w:pStyle w:val="15"/>
            </w:pPr>
            <w:r>
              <w:t>1100.00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22</w:t>
            </w:r>
          </w:p>
        </w:tc>
        <w:tc>
          <w:tcPr>
            <w:tcW w:w="992" w:type="dxa"/>
            <w:vAlign w:val="center"/>
          </w:tcPr>
          <w:p>
            <w:pPr>
              <w:pStyle w:val="16"/>
            </w:pPr>
            <w:r>
              <w:t>21114</w:t>
            </w:r>
          </w:p>
        </w:tc>
        <w:tc>
          <w:tcPr>
            <w:tcW w:w="4536" w:type="dxa"/>
            <w:vAlign w:val="center"/>
          </w:tcPr>
          <w:p>
            <w:pPr>
              <w:pStyle w:val="16"/>
            </w:pPr>
            <w:r>
              <w:t>能源管理事务</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23</w:t>
            </w:r>
          </w:p>
        </w:tc>
        <w:tc>
          <w:tcPr>
            <w:tcW w:w="992" w:type="dxa"/>
            <w:vAlign w:val="center"/>
          </w:tcPr>
          <w:p>
            <w:pPr>
              <w:pStyle w:val="16"/>
            </w:pPr>
            <w:r>
              <w:t>2111407</w:t>
            </w:r>
          </w:p>
        </w:tc>
        <w:tc>
          <w:tcPr>
            <w:tcW w:w="4536" w:type="dxa"/>
            <w:vAlign w:val="center"/>
          </w:tcPr>
          <w:p>
            <w:pPr>
              <w:pStyle w:val="16"/>
            </w:pPr>
            <w:r>
              <w:t>能源行业管理</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24</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25</w:t>
            </w:r>
          </w:p>
        </w:tc>
        <w:tc>
          <w:tcPr>
            <w:tcW w:w="992" w:type="dxa"/>
            <w:vAlign w:val="center"/>
          </w:tcPr>
          <w:p>
            <w:pPr>
              <w:pStyle w:val="16"/>
            </w:pPr>
            <w:r>
              <w:t>21208</w:t>
            </w:r>
          </w:p>
        </w:tc>
        <w:tc>
          <w:tcPr>
            <w:tcW w:w="4536" w:type="dxa"/>
            <w:vAlign w:val="center"/>
          </w:tcPr>
          <w:p>
            <w:pPr>
              <w:pStyle w:val="16"/>
            </w:pPr>
            <w:r>
              <w:t>国有土地使用权出让收入安排的支出</w:t>
            </w: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26</w:t>
            </w:r>
          </w:p>
        </w:tc>
        <w:tc>
          <w:tcPr>
            <w:tcW w:w="992" w:type="dxa"/>
            <w:vAlign w:val="center"/>
          </w:tcPr>
          <w:p>
            <w:pPr>
              <w:pStyle w:val="16"/>
            </w:pPr>
            <w:r>
              <w:t>2120803</w:t>
            </w:r>
          </w:p>
        </w:tc>
        <w:tc>
          <w:tcPr>
            <w:tcW w:w="4536" w:type="dxa"/>
            <w:vAlign w:val="center"/>
          </w:tcPr>
          <w:p>
            <w:pPr>
              <w:pStyle w:val="16"/>
            </w:pPr>
            <w:r>
              <w:t>城市建设支出</w:t>
            </w:r>
          </w:p>
        </w:tc>
        <w:tc>
          <w:tcPr>
            <w:tcW w:w="1361" w:type="dxa"/>
            <w:vAlign w:val="center"/>
          </w:tcPr>
          <w:p>
            <w:pPr>
              <w:pStyle w:val="15"/>
            </w:pPr>
            <w:r>
              <w:t>6274.00</w:t>
            </w:r>
          </w:p>
        </w:tc>
        <w:tc>
          <w:tcPr>
            <w:tcW w:w="1361" w:type="dxa"/>
            <w:vAlign w:val="center"/>
          </w:tcPr>
          <w:p>
            <w:pPr>
              <w:pStyle w:val="15"/>
            </w:pPr>
          </w:p>
        </w:tc>
        <w:tc>
          <w:tcPr>
            <w:tcW w:w="1361" w:type="dxa"/>
            <w:vAlign w:val="center"/>
          </w:tcPr>
          <w:p>
            <w:pPr>
              <w:pStyle w:val="15"/>
            </w:pPr>
            <w:r>
              <w:t>6274.00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27</w:t>
            </w:r>
          </w:p>
        </w:tc>
        <w:tc>
          <w:tcPr>
            <w:tcW w:w="992" w:type="dxa"/>
            <w:vAlign w:val="center"/>
          </w:tcPr>
          <w:p>
            <w:pPr>
              <w:pStyle w:val="16"/>
            </w:pPr>
            <w:r>
              <w:t>2120804</w:t>
            </w:r>
          </w:p>
        </w:tc>
        <w:tc>
          <w:tcPr>
            <w:tcW w:w="4536" w:type="dxa"/>
            <w:vAlign w:val="center"/>
          </w:tcPr>
          <w:p>
            <w:pPr>
              <w:pStyle w:val="16"/>
            </w:pPr>
            <w:r>
              <w:t>农村基础设施建设支出</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28</w:t>
            </w:r>
          </w:p>
        </w:tc>
        <w:tc>
          <w:tcPr>
            <w:tcW w:w="992" w:type="dxa"/>
            <w:vAlign w:val="center"/>
          </w:tcPr>
          <w:p>
            <w:pPr>
              <w:pStyle w:val="16"/>
            </w:pPr>
            <w:r>
              <w:t>215</w:t>
            </w:r>
          </w:p>
        </w:tc>
        <w:tc>
          <w:tcPr>
            <w:tcW w:w="4536" w:type="dxa"/>
            <w:vAlign w:val="center"/>
          </w:tcPr>
          <w:p>
            <w:pPr>
              <w:pStyle w:val="16"/>
            </w:pPr>
            <w:r>
              <w:t>资源勘探工业信息等支出</w:t>
            </w: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29</w:t>
            </w:r>
          </w:p>
        </w:tc>
        <w:tc>
          <w:tcPr>
            <w:tcW w:w="992" w:type="dxa"/>
            <w:vAlign w:val="center"/>
          </w:tcPr>
          <w:p>
            <w:pPr>
              <w:pStyle w:val="16"/>
            </w:pPr>
            <w:r>
              <w:t>21599</w:t>
            </w:r>
          </w:p>
        </w:tc>
        <w:tc>
          <w:tcPr>
            <w:tcW w:w="4536" w:type="dxa"/>
            <w:vAlign w:val="center"/>
          </w:tcPr>
          <w:p>
            <w:pPr>
              <w:pStyle w:val="16"/>
            </w:pPr>
            <w:r>
              <w:t>其他资源勘探工业信息等支出</w:t>
            </w: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30</w:t>
            </w:r>
          </w:p>
        </w:tc>
        <w:tc>
          <w:tcPr>
            <w:tcW w:w="992" w:type="dxa"/>
            <w:vAlign w:val="center"/>
          </w:tcPr>
          <w:p>
            <w:pPr>
              <w:pStyle w:val="16"/>
            </w:pPr>
            <w:r>
              <w:t>2159999</w:t>
            </w:r>
          </w:p>
        </w:tc>
        <w:tc>
          <w:tcPr>
            <w:tcW w:w="4536" w:type="dxa"/>
            <w:vAlign w:val="center"/>
          </w:tcPr>
          <w:p>
            <w:pPr>
              <w:pStyle w:val="16"/>
            </w:pPr>
            <w:r>
              <w:t>其他资源勘探工业信息等支出</w:t>
            </w: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31</w:t>
            </w:r>
          </w:p>
        </w:tc>
        <w:tc>
          <w:tcPr>
            <w:tcW w:w="992" w:type="dxa"/>
            <w:vAlign w:val="center"/>
          </w:tcPr>
          <w:p>
            <w:pPr>
              <w:pStyle w:val="16"/>
            </w:pPr>
            <w:r>
              <w:t>216</w:t>
            </w:r>
          </w:p>
        </w:tc>
        <w:tc>
          <w:tcPr>
            <w:tcW w:w="4536" w:type="dxa"/>
            <w:vAlign w:val="center"/>
          </w:tcPr>
          <w:p>
            <w:pPr>
              <w:pStyle w:val="16"/>
            </w:pPr>
            <w:r>
              <w:t>商业服务业等支出</w:t>
            </w: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32</w:t>
            </w:r>
          </w:p>
        </w:tc>
        <w:tc>
          <w:tcPr>
            <w:tcW w:w="992" w:type="dxa"/>
            <w:vAlign w:val="center"/>
          </w:tcPr>
          <w:p>
            <w:pPr>
              <w:pStyle w:val="16"/>
            </w:pPr>
            <w:r>
              <w:t>21699</w:t>
            </w:r>
          </w:p>
        </w:tc>
        <w:tc>
          <w:tcPr>
            <w:tcW w:w="4536" w:type="dxa"/>
            <w:vAlign w:val="center"/>
          </w:tcPr>
          <w:p>
            <w:pPr>
              <w:pStyle w:val="16"/>
            </w:pPr>
            <w:r>
              <w:t>其他商业服务业等支出</w:t>
            </w: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33</w:t>
            </w:r>
          </w:p>
        </w:tc>
        <w:tc>
          <w:tcPr>
            <w:tcW w:w="992" w:type="dxa"/>
            <w:vAlign w:val="center"/>
          </w:tcPr>
          <w:p>
            <w:pPr>
              <w:pStyle w:val="16"/>
            </w:pPr>
            <w:r>
              <w:t>2169999</w:t>
            </w:r>
          </w:p>
        </w:tc>
        <w:tc>
          <w:tcPr>
            <w:tcW w:w="4536" w:type="dxa"/>
            <w:vAlign w:val="center"/>
          </w:tcPr>
          <w:p>
            <w:pPr>
              <w:pStyle w:val="16"/>
            </w:pPr>
            <w:r>
              <w:t>其他商业服务业等支出</w:t>
            </w: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34</w:t>
            </w:r>
          </w:p>
        </w:tc>
        <w:tc>
          <w:tcPr>
            <w:tcW w:w="992" w:type="dxa"/>
            <w:vAlign w:val="center"/>
          </w:tcPr>
          <w:p>
            <w:pPr>
              <w:pStyle w:val="16"/>
            </w:pPr>
            <w:r>
              <w:t>219</w:t>
            </w:r>
          </w:p>
        </w:tc>
        <w:tc>
          <w:tcPr>
            <w:tcW w:w="4536" w:type="dxa"/>
            <w:vAlign w:val="center"/>
          </w:tcPr>
          <w:p>
            <w:pPr>
              <w:pStyle w:val="16"/>
            </w:pPr>
            <w:r>
              <w:t>援助其他地区支出</w:t>
            </w:r>
          </w:p>
        </w:tc>
        <w:tc>
          <w:tcPr>
            <w:tcW w:w="1361" w:type="dxa"/>
            <w:vAlign w:val="center"/>
          </w:tcPr>
          <w:p>
            <w:pPr>
              <w:pStyle w:val="15"/>
            </w:pPr>
            <w:r>
              <w:t>200.00</w:t>
            </w:r>
          </w:p>
        </w:tc>
        <w:tc>
          <w:tcPr>
            <w:tcW w:w="1361" w:type="dxa"/>
            <w:vAlign w:val="center"/>
          </w:tcPr>
          <w:p>
            <w:pPr>
              <w:pStyle w:val="15"/>
            </w:pPr>
          </w:p>
        </w:tc>
        <w:tc>
          <w:tcPr>
            <w:tcW w:w="1361" w:type="dxa"/>
            <w:vAlign w:val="center"/>
          </w:tcPr>
          <w:p>
            <w:pPr>
              <w:pStyle w:val="15"/>
            </w:pPr>
            <w:r>
              <w:t>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35</w:t>
            </w:r>
          </w:p>
        </w:tc>
        <w:tc>
          <w:tcPr>
            <w:tcW w:w="992" w:type="dxa"/>
            <w:vAlign w:val="center"/>
          </w:tcPr>
          <w:p>
            <w:pPr>
              <w:pStyle w:val="16"/>
            </w:pPr>
            <w:r>
              <w:t>21906</w:t>
            </w:r>
          </w:p>
        </w:tc>
        <w:tc>
          <w:tcPr>
            <w:tcW w:w="4536" w:type="dxa"/>
            <w:vAlign w:val="center"/>
          </w:tcPr>
          <w:p>
            <w:pPr>
              <w:pStyle w:val="16"/>
            </w:pPr>
            <w:r>
              <w:t>农业农村</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36</w:t>
            </w:r>
          </w:p>
        </w:tc>
        <w:tc>
          <w:tcPr>
            <w:tcW w:w="992" w:type="dxa"/>
            <w:vAlign w:val="center"/>
          </w:tcPr>
          <w:p>
            <w:pPr>
              <w:pStyle w:val="16"/>
            </w:pPr>
            <w:r>
              <w:t>21999</w:t>
            </w:r>
          </w:p>
        </w:tc>
        <w:tc>
          <w:tcPr>
            <w:tcW w:w="4536" w:type="dxa"/>
            <w:vAlign w:val="center"/>
          </w:tcPr>
          <w:p>
            <w:pPr>
              <w:pStyle w:val="16"/>
            </w:pPr>
            <w:r>
              <w:t>其他支出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37</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105.87</w:t>
            </w:r>
          </w:p>
        </w:tc>
        <w:tc>
          <w:tcPr>
            <w:tcW w:w="1361" w:type="dxa"/>
            <w:vAlign w:val="center"/>
          </w:tcPr>
          <w:p>
            <w:pPr>
              <w:pStyle w:val="15"/>
            </w:pPr>
            <w:r>
              <w:t>105.87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38</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105.87</w:t>
            </w:r>
          </w:p>
        </w:tc>
        <w:tc>
          <w:tcPr>
            <w:tcW w:w="1361" w:type="dxa"/>
            <w:vAlign w:val="center"/>
          </w:tcPr>
          <w:p>
            <w:pPr>
              <w:pStyle w:val="15"/>
            </w:pPr>
            <w:r>
              <w:t>105.87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39</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105.87</w:t>
            </w:r>
          </w:p>
        </w:tc>
        <w:tc>
          <w:tcPr>
            <w:tcW w:w="1361" w:type="dxa"/>
            <w:vAlign w:val="center"/>
          </w:tcPr>
          <w:p>
            <w:pPr>
              <w:pStyle w:val="15"/>
            </w:pPr>
            <w:r>
              <w:t>105.87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40</w:t>
            </w:r>
          </w:p>
        </w:tc>
        <w:tc>
          <w:tcPr>
            <w:tcW w:w="992" w:type="dxa"/>
            <w:vAlign w:val="center"/>
          </w:tcPr>
          <w:p>
            <w:pPr>
              <w:pStyle w:val="16"/>
            </w:pPr>
            <w:r>
              <w:t>222</w:t>
            </w:r>
          </w:p>
        </w:tc>
        <w:tc>
          <w:tcPr>
            <w:tcW w:w="4536" w:type="dxa"/>
            <w:vAlign w:val="center"/>
          </w:tcPr>
          <w:p>
            <w:pPr>
              <w:pStyle w:val="16"/>
            </w:pPr>
            <w:r>
              <w:t>粮油物资储备支出</w:t>
            </w:r>
          </w:p>
        </w:tc>
        <w:tc>
          <w:tcPr>
            <w:tcW w:w="1361" w:type="dxa"/>
            <w:vAlign w:val="center"/>
          </w:tcPr>
          <w:p>
            <w:pPr>
              <w:pStyle w:val="15"/>
            </w:pPr>
            <w:r>
              <w:t>435.88</w:t>
            </w:r>
          </w:p>
        </w:tc>
        <w:tc>
          <w:tcPr>
            <w:tcW w:w="1361" w:type="dxa"/>
            <w:vAlign w:val="center"/>
          </w:tcPr>
          <w:p>
            <w:pPr>
              <w:pStyle w:val="15"/>
            </w:pPr>
          </w:p>
        </w:tc>
        <w:tc>
          <w:tcPr>
            <w:tcW w:w="1361" w:type="dxa"/>
            <w:vAlign w:val="center"/>
          </w:tcPr>
          <w:p>
            <w:pPr>
              <w:pStyle w:val="15"/>
            </w:pPr>
            <w:r>
              <w:t>435.88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41</w:t>
            </w:r>
          </w:p>
        </w:tc>
        <w:tc>
          <w:tcPr>
            <w:tcW w:w="992" w:type="dxa"/>
            <w:vAlign w:val="center"/>
          </w:tcPr>
          <w:p>
            <w:pPr>
              <w:pStyle w:val="16"/>
            </w:pPr>
            <w:r>
              <w:t>22201</w:t>
            </w:r>
          </w:p>
        </w:tc>
        <w:tc>
          <w:tcPr>
            <w:tcW w:w="4536" w:type="dxa"/>
            <w:vAlign w:val="center"/>
          </w:tcPr>
          <w:p>
            <w:pPr>
              <w:pStyle w:val="16"/>
            </w:pPr>
            <w:r>
              <w:t>粮油物资事务</w:t>
            </w:r>
          </w:p>
        </w:tc>
        <w:tc>
          <w:tcPr>
            <w:tcW w:w="1361" w:type="dxa"/>
            <w:vAlign w:val="center"/>
          </w:tcPr>
          <w:p>
            <w:pPr>
              <w:pStyle w:val="15"/>
            </w:pPr>
            <w:r>
              <w:t>435.88</w:t>
            </w:r>
          </w:p>
        </w:tc>
        <w:tc>
          <w:tcPr>
            <w:tcW w:w="1361" w:type="dxa"/>
            <w:vAlign w:val="center"/>
          </w:tcPr>
          <w:p>
            <w:pPr>
              <w:pStyle w:val="15"/>
            </w:pPr>
          </w:p>
        </w:tc>
        <w:tc>
          <w:tcPr>
            <w:tcW w:w="1361" w:type="dxa"/>
            <w:vAlign w:val="center"/>
          </w:tcPr>
          <w:p>
            <w:pPr>
              <w:pStyle w:val="15"/>
            </w:pPr>
            <w:r>
              <w:t>435.88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42</w:t>
            </w:r>
          </w:p>
        </w:tc>
        <w:tc>
          <w:tcPr>
            <w:tcW w:w="992" w:type="dxa"/>
            <w:vAlign w:val="center"/>
          </w:tcPr>
          <w:p>
            <w:pPr>
              <w:pStyle w:val="16"/>
            </w:pPr>
            <w:r>
              <w:t>2220102</w:t>
            </w:r>
          </w:p>
        </w:tc>
        <w:tc>
          <w:tcPr>
            <w:tcW w:w="4536" w:type="dxa"/>
            <w:vAlign w:val="center"/>
          </w:tcPr>
          <w:p>
            <w:pPr>
              <w:pStyle w:val="16"/>
            </w:pPr>
            <w:r>
              <w:t>一般行政管理事务</w:t>
            </w:r>
          </w:p>
        </w:tc>
        <w:tc>
          <w:tcPr>
            <w:tcW w:w="1361" w:type="dxa"/>
            <w:vAlign w:val="center"/>
          </w:tcPr>
          <w:p>
            <w:pPr>
              <w:pStyle w:val="15"/>
            </w:pPr>
            <w:r>
              <w:t>27.88</w:t>
            </w:r>
          </w:p>
        </w:tc>
        <w:tc>
          <w:tcPr>
            <w:tcW w:w="1361" w:type="dxa"/>
            <w:vAlign w:val="center"/>
          </w:tcPr>
          <w:p>
            <w:pPr>
              <w:pStyle w:val="15"/>
            </w:pPr>
          </w:p>
        </w:tc>
        <w:tc>
          <w:tcPr>
            <w:tcW w:w="1361" w:type="dxa"/>
            <w:vAlign w:val="center"/>
          </w:tcPr>
          <w:p>
            <w:pPr>
              <w:pStyle w:val="15"/>
            </w:pPr>
            <w:r>
              <w:t>27.88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43</w:t>
            </w:r>
          </w:p>
        </w:tc>
        <w:tc>
          <w:tcPr>
            <w:tcW w:w="992" w:type="dxa"/>
            <w:vAlign w:val="center"/>
          </w:tcPr>
          <w:p>
            <w:pPr>
              <w:pStyle w:val="16"/>
            </w:pPr>
            <w:r>
              <w:t>2220115</w:t>
            </w:r>
          </w:p>
        </w:tc>
        <w:tc>
          <w:tcPr>
            <w:tcW w:w="4536" w:type="dxa"/>
            <w:vAlign w:val="center"/>
          </w:tcPr>
          <w:p>
            <w:pPr>
              <w:pStyle w:val="16"/>
            </w:pPr>
            <w:r>
              <w:t>粮食风险基金</w:t>
            </w:r>
          </w:p>
        </w:tc>
        <w:tc>
          <w:tcPr>
            <w:tcW w:w="1361" w:type="dxa"/>
            <w:vAlign w:val="center"/>
          </w:tcPr>
          <w:p>
            <w:pPr>
              <w:pStyle w:val="15"/>
            </w:pPr>
            <w:r>
              <w:t>358.00</w:t>
            </w:r>
          </w:p>
        </w:tc>
        <w:tc>
          <w:tcPr>
            <w:tcW w:w="1361" w:type="dxa"/>
            <w:vAlign w:val="center"/>
          </w:tcPr>
          <w:p>
            <w:pPr>
              <w:pStyle w:val="15"/>
            </w:pPr>
          </w:p>
        </w:tc>
        <w:tc>
          <w:tcPr>
            <w:tcW w:w="1361" w:type="dxa"/>
            <w:vAlign w:val="center"/>
          </w:tcPr>
          <w:p>
            <w:pPr>
              <w:pStyle w:val="15"/>
            </w:pPr>
            <w:r>
              <w:t>358.00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44</w:t>
            </w:r>
          </w:p>
        </w:tc>
        <w:tc>
          <w:tcPr>
            <w:tcW w:w="992" w:type="dxa"/>
            <w:vAlign w:val="center"/>
          </w:tcPr>
          <w:p>
            <w:pPr>
              <w:pStyle w:val="16"/>
            </w:pPr>
            <w:r>
              <w:t>2220199</w:t>
            </w:r>
          </w:p>
        </w:tc>
        <w:tc>
          <w:tcPr>
            <w:tcW w:w="4536" w:type="dxa"/>
            <w:vAlign w:val="center"/>
          </w:tcPr>
          <w:p>
            <w:pPr>
              <w:pStyle w:val="16"/>
            </w:pPr>
            <w:r>
              <w:t>其他粮油物资事务支出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rPr>
          <w:trHeight w:val="369" w:hRule="atLeast"/>
          <w:tblHeader/>
          <w:jc w:val="center"/>
        </w:trPr>
        <w:tc>
          <w:tcPr>
            <w:tcW w:w="850" w:type="dxa"/>
            <w:vMerge w:val="continue"/>
            <w:vAlign w:val="top"/>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7208.30</w:t>
            </w:r>
          </w:p>
        </w:tc>
        <w:tc>
          <w:tcPr>
            <w:tcW w:w="3402" w:type="dxa"/>
            <w:vAlign w:val="center"/>
          </w:tcPr>
          <w:p>
            <w:pPr>
              <w:pStyle w:val="16"/>
            </w:pPr>
            <w:r>
              <w:t>一、一般公共服务支出</w:t>
            </w:r>
          </w:p>
        </w:tc>
        <w:tc>
          <w:tcPr>
            <w:tcW w:w="1474" w:type="dxa"/>
            <w:vAlign w:val="center"/>
          </w:tcPr>
          <w:p>
            <w:pPr>
              <w:pStyle w:val="15"/>
            </w:pPr>
            <w:r>
              <w:t>2168.83</w:t>
            </w:r>
          </w:p>
        </w:tc>
        <w:tc>
          <w:tcPr>
            <w:tcW w:w="1474" w:type="dxa"/>
            <w:vAlign w:val="center"/>
          </w:tcPr>
          <w:p>
            <w:pPr>
              <w:pStyle w:val="15"/>
            </w:pPr>
            <w:r>
              <w:t>2168.83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9274.00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8.43</w:t>
            </w:r>
          </w:p>
        </w:tc>
        <w:tc>
          <w:tcPr>
            <w:tcW w:w="1474" w:type="dxa"/>
            <w:vAlign w:val="center"/>
          </w:tcPr>
          <w:p>
            <w:pPr>
              <w:pStyle w:val="15"/>
            </w:pPr>
            <w:r>
              <w:t>8.43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610.00</w:t>
            </w:r>
          </w:p>
        </w:tc>
        <w:tc>
          <w:tcPr>
            <w:tcW w:w="1474" w:type="dxa"/>
            <w:vAlign w:val="center"/>
          </w:tcPr>
          <w:p>
            <w:pPr>
              <w:pStyle w:val="15"/>
            </w:pPr>
            <w:r>
              <w:t>610.00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141.16</w:t>
            </w:r>
          </w:p>
        </w:tc>
        <w:tc>
          <w:tcPr>
            <w:tcW w:w="1474" w:type="dxa"/>
            <w:vAlign w:val="center"/>
          </w:tcPr>
          <w:p>
            <w:pPr>
              <w:pStyle w:val="15"/>
            </w:pPr>
            <w:r>
              <w:t>141.16</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243.13</w:t>
            </w:r>
          </w:p>
        </w:tc>
        <w:tc>
          <w:tcPr>
            <w:tcW w:w="1474" w:type="dxa"/>
            <w:vAlign w:val="center"/>
          </w:tcPr>
          <w:p>
            <w:pPr>
              <w:pStyle w:val="15"/>
            </w:pPr>
            <w:r>
              <w:t>243.13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1150.00</w:t>
            </w:r>
          </w:p>
        </w:tc>
        <w:tc>
          <w:tcPr>
            <w:tcW w:w="1474" w:type="dxa"/>
            <w:vAlign w:val="center"/>
          </w:tcPr>
          <w:p>
            <w:pPr>
              <w:pStyle w:val="15"/>
            </w:pPr>
            <w:r>
              <w:t>1150.00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9274.00</w:t>
            </w:r>
          </w:p>
        </w:tc>
        <w:tc>
          <w:tcPr>
            <w:tcW w:w="1474" w:type="dxa"/>
            <w:vAlign w:val="center"/>
          </w:tcPr>
          <w:p>
            <w:pPr>
              <w:pStyle w:val="15"/>
            </w:pPr>
          </w:p>
        </w:tc>
        <w:tc>
          <w:tcPr>
            <w:tcW w:w="1474" w:type="dxa"/>
            <w:vAlign w:val="center"/>
          </w:tcPr>
          <w:p>
            <w:pPr>
              <w:pStyle w:val="15"/>
            </w:pPr>
            <w:r>
              <w:t>9274.00</w:t>
            </w:r>
          </w:p>
        </w:tc>
        <w:tc>
          <w:tcPr>
            <w:tcW w:w="1474" w:type="dxa"/>
            <w:vAlign w:val="center"/>
          </w:tcPr>
          <w:p>
            <w:pPr>
              <w:pStyle w:val="15"/>
            </w:pPr>
          </w:p>
        </w:tc>
      </w:tr>
      <w:tr>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r>
              <w:t>900.00</w:t>
            </w:r>
          </w:p>
        </w:tc>
        <w:tc>
          <w:tcPr>
            <w:tcW w:w="1474" w:type="dxa"/>
            <w:vAlign w:val="center"/>
          </w:tcPr>
          <w:p>
            <w:pPr>
              <w:pStyle w:val="15"/>
            </w:pPr>
            <w:r>
              <w:t>900.00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r>
              <w:t>1245.00</w:t>
            </w:r>
          </w:p>
        </w:tc>
        <w:tc>
          <w:tcPr>
            <w:tcW w:w="1474" w:type="dxa"/>
            <w:vAlign w:val="center"/>
          </w:tcPr>
          <w:p>
            <w:pPr>
              <w:pStyle w:val="15"/>
            </w:pPr>
            <w:r>
              <w:t>1245.00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r>
              <w:t>200.00</w:t>
            </w:r>
          </w:p>
        </w:tc>
        <w:tc>
          <w:tcPr>
            <w:tcW w:w="1474" w:type="dxa"/>
            <w:vAlign w:val="center"/>
          </w:tcPr>
          <w:p>
            <w:pPr>
              <w:pStyle w:val="15"/>
            </w:pPr>
            <w:r>
              <w:t>200.00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105.87</w:t>
            </w:r>
          </w:p>
        </w:tc>
        <w:tc>
          <w:tcPr>
            <w:tcW w:w="1474" w:type="dxa"/>
            <w:vAlign w:val="center"/>
          </w:tcPr>
          <w:p>
            <w:pPr>
              <w:pStyle w:val="15"/>
            </w:pPr>
            <w:r>
              <w:t>105.87</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435.88</w:t>
            </w:r>
          </w:p>
        </w:tc>
        <w:tc>
          <w:tcPr>
            <w:tcW w:w="1474" w:type="dxa"/>
            <w:vAlign w:val="center"/>
          </w:tcPr>
          <w:p>
            <w:pPr>
              <w:pStyle w:val="15"/>
            </w:pPr>
            <w:r>
              <w:t>435.88</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16482.30</w:t>
            </w:r>
          </w:p>
        </w:tc>
        <w:tc>
          <w:tcPr>
            <w:tcW w:w="3402" w:type="dxa"/>
            <w:vAlign w:val="center"/>
          </w:tcPr>
          <w:p>
            <w:pPr>
              <w:pStyle w:val="18"/>
            </w:pPr>
            <w:r>
              <w:t>本年支出合计</w:t>
            </w:r>
          </w:p>
        </w:tc>
        <w:tc>
          <w:tcPr>
            <w:tcW w:w="1474" w:type="dxa"/>
            <w:vAlign w:val="center"/>
          </w:tcPr>
          <w:p>
            <w:pPr>
              <w:pStyle w:val="19"/>
            </w:pPr>
            <w:r>
              <w:t>16482.30</w:t>
            </w:r>
          </w:p>
        </w:tc>
        <w:tc>
          <w:tcPr>
            <w:tcW w:w="1474" w:type="dxa"/>
            <w:vAlign w:val="center"/>
          </w:tcPr>
          <w:p>
            <w:pPr>
              <w:pStyle w:val="19"/>
            </w:pPr>
            <w:r>
              <w:t>7208.30</w:t>
            </w:r>
          </w:p>
        </w:tc>
        <w:tc>
          <w:tcPr>
            <w:tcW w:w="1474" w:type="dxa"/>
            <w:vAlign w:val="center"/>
          </w:tcPr>
          <w:p>
            <w:pPr>
              <w:pStyle w:val="19"/>
            </w:pPr>
            <w:r>
              <w:t>9274.00</w:t>
            </w:r>
          </w:p>
        </w:tc>
        <w:tc>
          <w:tcPr>
            <w:tcW w:w="1474" w:type="dxa"/>
            <w:vAlign w:val="center"/>
          </w:tcPr>
          <w:p>
            <w:pPr>
              <w:pStyle w:val="19"/>
            </w:pPr>
          </w:p>
        </w:tc>
      </w:tr>
      <w:tr>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16482.30</w:t>
            </w:r>
          </w:p>
        </w:tc>
        <w:tc>
          <w:tcPr>
            <w:tcW w:w="3402" w:type="dxa"/>
            <w:vAlign w:val="center"/>
          </w:tcPr>
          <w:p>
            <w:pPr>
              <w:pStyle w:val="18"/>
            </w:pPr>
            <w:r>
              <w:t>支出总计</w:t>
            </w:r>
          </w:p>
        </w:tc>
        <w:tc>
          <w:tcPr>
            <w:tcW w:w="1474" w:type="dxa"/>
            <w:vAlign w:val="center"/>
          </w:tcPr>
          <w:p>
            <w:pPr>
              <w:pStyle w:val="19"/>
            </w:pPr>
            <w:r>
              <w:t>16482.30</w:t>
            </w:r>
          </w:p>
        </w:tc>
        <w:tc>
          <w:tcPr>
            <w:tcW w:w="1474" w:type="dxa"/>
            <w:vAlign w:val="center"/>
          </w:tcPr>
          <w:p>
            <w:pPr>
              <w:pStyle w:val="19"/>
            </w:pPr>
            <w:r>
              <w:t>7208.30</w:t>
            </w:r>
          </w:p>
        </w:tc>
        <w:tc>
          <w:tcPr>
            <w:tcW w:w="1474" w:type="dxa"/>
            <w:vAlign w:val="center"/>
          </w:tcPr>
          <w:p>
            <w:pPr>
              <w:pStyle w:val="19"/>
            </w:pPr>
            <w:r>
              <w:t>9274.00</w:t>
            </w:r>
          </w:p>
        </w:tc>
        <w:tc>
          <w:tcPr>
            <w:tcW w:w="1474" w:type="dxa"/>
            <w:vAlign w:val="center"/>
          </w:tcPr>
          <w:p>
            <w:pPr>
              <w:pStyle w:val="19"/>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7208.30</w:t>
            </w:r>
          </w:p>
        </w:tc>
        <w:tc>
          <w:tcPr>
            <w:tcW w:w="2551" w:type="dxa"/>
            <w:vAlign w:val="center"/>
          </w:tcPr>
          <w:p>
            <w:pPr>
              <w:pStyle w:val="19"/>
            </w:pPr>
            <w:r>
              <w:t>2049.71</w:t>
            </w:r>
          </w:p>
        </w:tc>
        <w:tc>
          <w:tcPr>
            <w:tcW w:w="2551" w:type="dxa"/>
            <w:vAlign w:val="center"/>
          </w:tcPr>
          <w:p>
            <w:pPr>
              <w:pStyle w:val="19"/>
            </w:pPr>
            <w:r>
              <w:t>5158.59</w:t>
            </w:r>
          </w:p>
        </w:tc>
      </w:tr>
      <w:tr>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2168.83</w:t>
            </w:r>
          </w:p>
        </w:tc>
        <w:tc>
          <w:tcPr>
            <w:tcW w:w="2551" w:type="dxa"/>
            <w:vAlign w:val="center"/>
          </w:tcPr>
          <w:p>
            <w:pPr>
              <w:pStyle w:val="15"/>
            </w:pPr>
            <w:r>
              <w:t>1551.12</w:t>
            </w:r>
          </w:p>
        </w:tc>
        <w:tc>
          <w:tcPr>
            <w:tcW w:w="2551" w:type="dxa"/>
            <w:vAlign w:val="center"/>
          </w:tcPr>
          <w:p>
            <w:pPr>
              <w:pStyle w:val="15"/>
            </w:pPr>
            <w:r>
              <w:t>617.71</w:t>
            </w:r>
          </w:p>
        </w:tc>
      </w:tr>
      <w:tr>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2168.83</w:t>
            </w:r>
          </w:p>
        </w:tc>
        <w:tc>
          <w:tcPr>
            <w:tcW w:w="2551" w:type="dxa"/>
            <w:vAlign w:val="center"/>
          </w:tcPr>
          <w:p>
            <w:pPr>
              <w:pStyle w:val="15"/>
            </w:pPr>
            <w:r>
              <w:t>1551.12</w:t>
            </w:r>
          </w:p>
        </w:tc>
        <w:tc>
          <w:tcPr>
            <w:tcW w:w="2551" w:type="dxa"/>
            <w:vAlign w:val="center"/>
          </w:tcPr>
          <w:p>
            <w:pPr>
              <w:pStyle w:val="15"/>
            </w:pPr>
            <w:r>
              <w:t>617.71</w:t>
            </w:r>
          </w:p>
        </w:tc>
      </w:tr>
      <w:tr>
        <w:trPr>
          <w:trHeight w:val="369" w:hRule="atLeast"/>
          <w:jc w:val="center"/>
        </w:trPr>
        <w:tc>
          <w:tcPr>
            <w:tcW w:w="850" w:type="dxa"/>
            <w:vAlign w:val="center"/>
          </w:tcPr>
          <w:p>
            <w:pPr>
              <w:pStyle w:val="17"/>
            </w:pPr>
            <w:r>
              <w:t>4</w:t>
            </w:r>
          </w:p>
        </w:tc>
        <w:tc>
          <w:tcPr>
            <w:tcW w:w="1191" w:type="dxa"/>
            <w:vAlign w:val="center"/>
          </w:tcPr>
          <w:p>
            <w:pPr>
              <w:pStyle w:val="16"/>
            </w:pPr>
            <w:r>
              <w:t>2010401</w:t>
            </w:r>
          </w:p>
        </w:tc>
        <w:tc>
          <w:tcPr>
            <w:tcW w:w="4535" w:type="dxa"/>
            <w:vAlign w:val="center"/>
          </w:tcPr>
          <w:p>
            <w:pPr>
              <w:pStyle w:val="16"/>
            </w:pPr>
            <w:r>
              <w:t>行政运行</w:t>
            </w:r>
          </w:p>
        </w:tc>
        <w:tc>
          <w:tcPr>
            <w:tcW w:w="2551" w:type="dxa"/>
            <w:vAlign w:val="center"/>
          </w:tcPr>
          <w:p>
            <w:pPr>
              <w:pStyle w:val="15"/>
            </w:pPr>
            <w:r>
              <w:t>1551.12</w:t>
            </w:r>
          </w:p>
        </w:tc>
        <w:tc>
          <w:tcPr>
            <w:tcW w:w="2551" w:type="dxa"/>
            <w:vAlign w:val="center"/>
          </w:tcPr>
          <w:p>
            <w:pPr>
              <w:pStyle w:val="15"/>
            </w:pPr>
            <w:r>
              <w:t>1551.12</w:t>
            </w:r>
          </w:p>
        </w:tc>
        <w:tc>
          <w:tcPr>
            <w:tcW w:w="2551"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2010402</w:t>
            </w:r>
          </w:p>
        </w:tc>
        <w:tc>
          <w:tcPr>
            <w:tcW w:w="4535" w:type="dxa"/>
            <w:vAlign w:val="center"/>
          </w:tcPr>
          <w:p>
            <w:pPr>
              <w:pStyle w:val="16"/>
            </w:pPr>
            <w:r>
              <w:t>一般行政管理事务</w:t>
            </w:r>
          </w:p>
        </w:tc>
        <w:tc>
          <w:tcPr>
            <w:tcW w:w="2551" w:type="dxa"/>
            <w:vAlign w:val="center"/>
          </w:tcPr>
          <w:p>
            <w:pPr>
              <w:pStyle w:val="15"/>
            </w:pPr>
            <w:r>
              <w:t>117.71</w:t>
            </w:r>
          </w:p>
        </w:tc>
        <w:tc>
          <w:tcPr>
            <w:tcW w:w="2551" w:type="dxa"/>
            <w:vAlign w:val="center"/>
          </w:tcPr>
          <w:p>
            <w:pPr>
              <w:pStyle w:val="15"/>
            </w:pPr>
          </w:p>
        </w:tc>
        <w:tc>
          <w:tcPr>
            <w:tcW w:w="2551" w:type="dxa"/>
            <w:vAlign w:val="center"/>
          </w:tcPr>
          <w:p>
            <w:pPr>
              <w:pStyle w:val="15"/>
            </w:pPr>
            <w:r>
              <w:t>117.71</w:t>
            </w:r>
          </w:p>
        </w:tc>
      </w:tr>
      <w:tr>
        <w:trPr>
          <w:trHeight w:val="369" w:hRule="atLeast"/>
          <w:jc w:val="center"/>
        </w:trPr>
        <w:tc>
          <w:tcPr>
            <w:tcW w:w="850" w:type="dxa"/>
            <w:vAlign w:val="center"/>
          </w:tcPr>
          <w:p>
            <w:pPr>
              <w:pStyle w:val="17"/>
            </w:pPr>
            <w:r>
              <w:t>6</w:t>
            </w:r>
          </w:p>
        </w:tc>
        <w:tc>
          <w:tcPr>
            <w:tcW w:w="1191" w:type="dxa"/>
            <w:vAlign w:val="center"/>
          </w:tcPr>
          <w:p>
            <w:pPr>
              <w:pStyle w:val="16"/>
            </w:pPr>
            <w:r>
              <w:t>2010499</w:t>
            </w:r>
          </w:p>
        </w:tc>
        <w:tc>
          <w:tcPr>
            <w:tcW w:w="4535" w:type="dxa"/>
            <w:vAlign w:val="center"/>
          </w:tcPr>
          <w:p>
            <w:pPr>
              <w:pStyle w:val="16"/>
            </w:pPr>
            <w:r>
              <w:t>其他发展与改革事务支出</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rPr>
          <w:trHeight w:val="369" w:hRule="atLeast"/>
          <w:jc w:val="center"/>
        </w:trPr>
        <w:tc>
          <w:tcPr>
            <w:tcW w:w="850" w:type="dxa"/>
            <w:vAlign w:val="center"/>
          </w:tcPr>
          <w:p>
            <w:pPr>
              <w:pStyle w:val="17"/>
            </w:pPr>
            <w:r>
              <w:t>7</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8.43</w:t>
            </w:r>
          </w:p>
        </w:tc>
        <w:tc>
          <w:tcPr>
            <w:tcW w:w="2551" w:type="dxa"/>
            <w:vAlign w:val="center"/>
          </w:tcPr>
          <w:p>
            <w:pPr>
              <w:pStyle w:val="15"/>
            </w:pPr>
            <w:r>
              <w:t>8.43</w:t>
            </w:r>
          </w:p>
        </w:tc>
        <w:tc>
          <w:tcPr>
            <w:tcW w:w="2551"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8.43</w:t>
            </w:r>
          </w:p>
        </w:tc>
        <w:tc>
          <w:tcPr>
            <w:tcW w:w="2551" w:type="dxa"/>
            <w:vAlign w:val="center"/>
          </w:tcPr>
          <w:p>
            <w:pPr>
              <w:pStyle w:val="15"/>
            </w:pPr>
            <w:r>
              <w:t>8.43</w:t>
            </w:r>
          </w:p>
        </w:tc>
        <w:tc>
          <w:tcPr>
            <w:tcW w:w="2551"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8.43</w:t>
            </w:r>
          </w:p>
        </w:tc>
        <w:tc>
          <w:tcPr>
            <w:tcW w:w="2551" w:type="dxa"/>
            <w:vAlign w:val="center"/>
          </w:tcPr>
          <w:p>
            <w:pPr>
              <w:pStyle w:val="15"/>
            </w:pPr>
            <w:r>
              <w:t>8.43</w:t>
            </w:r>
          </w:p>
        </w:tc>
        <w:tc>
          <w:tcPr>
            <w:tcW w:w="2551"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610.00</w:t>
            </w:r>
          </w:p>
        </w:tc>
        <w:tc>
          <w:tcPr>
            <w:tcW w:w="2551" w:type="dxa"/>
            <w:vAlign w:val="center"/>
          </w:tcPr>
          <w:p>
            <w:pPr>
              <w:pStyle w:val="15"/>
            </w:pPr>
          </w:p>
        </w:tc>
        <w:tc>
          <w:tcPr>
            <w:tcW w:w="2551" w:type="dxa"/>
            <w:vAlign w:val="center"/>
          </w:tcPr>
          <w:p>
            <w:pPr>
              <w:pStyle w:val="15"/>
            </w:pPr>
            <w:r>
              <w:t>610.00</w:t>
            </w:r>
          </w:p>
        </w:tc>
      </w:tr>
      <w:tr>
        <w:trPr>
          <w:trHeight w:val="369" w:hRule="atLeast"/>
          <w:jc w:val="center"/>
        </w:trPr>
        <w:tc>
          <w:tcPr>
            <w:tcW w:w="850" w:type="dxa"/>
            <w:vAlign w:val="center"/>
          </w:tcPr>
          <w:p>
            <w:pPr>
              <w:pStyle w:val="17"/>
            </w:pPr>
            <w:r>
              <w:t>11</w:t>
            </w:r>
          </w:p>
        </w:tc>
        <w:tc>
          <w:tcPr>
            <w:tcW w:w="1191" w:type="dxa"/>
            <w:vAlign w:val="center"/>
          </w:tcPr>
          <w:p>
            <w:pPr>
              <w:pStyle w:val="16"/>
            </w:pPr>
            <w:r>
              <w:t>20604</w:t>
            </w:r>
          </w:p>
        </w:tc>
        <w:tc>
          <w:tcPr>
            <w:tcW w:w="4535" w:type="dxa"/>
            <w:vAlign w:val="center"/>
          </w:tcPr>
          <w:p>
            <w:pPr>
              <w:pStyle w:val="16"/>
            </w:pPr>
            <w:r>
              <w:t>技术研究与开发</w:t>
            </w:r>
          </w:p>
        </w:tc>
        <w:tc>
          <w:tcPr>
            <w:tcW w:w="2551" w:type="dxa"/>
            <w:vAlign w:val="center"/>
          </w:tcPr>
          <w:p>
            <w:pPr>
              <w:pStyle w:val="15"/>
            </w:pPr>
            <w:r>
              <w:t>610.00</w:t>
            </w:r>
          </w:p>
        </w:tc>
        <w:tc>
          <w:tcPr>
            <w:tcW w:w="2551" w:type="dxa"/>
            <w:vAlign w:val="center"/>
          </w:tcPr>
          <w:p>
            <w:pPr>
              <w:pStyle w:val="15"/>
            </w:pPr>
          </w:p>
        </w:tc>
        <w:tc>
          <w:tcPr>
            <w:tcW w:w="2551" w:type="dxa"/>
            <w:vAlign w:val="center"/>
          </w:tcPr>
          <w:p>
            <w:pPr>
              <w:pStyle w:val="15"/>
            </w:pPr>
            <w:r>
              <w:t>610.00</w:t>
            </w:r>
          </w:p>
        </w:tc>
      </w:tr>
      <w:tr>
        <w:trPr>
          <w:trHeight w:val="369" w:hRule="atLeast"/>
          <w:jc w:val="center"/>
        </w:trPr>
        <w:tc>
          <w:tcPr>
            <w:tcW w:w="850" w:type="dxa"/>
            <w:vAlign w:val="center"/>
          </w:tcPr>
          <w:p>
            <w:pPr>
              <w:pStyle w:val="17"/>
            </w:pPr>
            <w:r>
              <w:t>12</w:t>
            </w:r>
          </w:p>
        </w:tc>
        <w:tc>
          <w:tcPr>
            <w:tcW w:w="1191" w:type="dxa"/>
            <w:vAlign w:val="center"/>
          </w:tcPr>
          <w:p>
            <w:pPr>
              <w:pStyle w:val="16"/>
            </w:pPr>
            <w:r>
              <w:t>2060499</w:t>
            </w:r>
          </w:p>
        </w:tc>
        <w:tc>
          <w:tcPr>
            <w:tcW w:w="4535" w:type="dxa"/>
            <w:vAlign w:val="center"/>
          </w:tcPr>
          <w:p>
            <w:pPr>
              <w:pStyle w:val="16"/>
            </w:pPr>
            <w:r>
              <w:t>其他技术研究与开发支出</w:t>
            </w:r>
          </w:p>
        </w:tc>
        <w:tc>
          <w:tcPr>
            <w:tcW w:w="2551" w:type="dxa"/>
            <w:vAlign w:val="center"/>
          </w:tcPr>
          <w:p>
            <w:pPr>
              <w:pStyle w:val="15"/>
            </w:pPr>
            <w:r>
              <w:t>610.00</w:t>
            </w:r>
          </w:p>
        </w:tc>
        <w:tc>
          <w:tcPr>
            <w:tcW w:w="2551" w:type="dxa"/>
            <w:vAlign w:val="center"/>
          </w:tcPr>
          <w:p>
            <w:pPr>
              <w:pStyle w:val="15"/>
            </w:pPr>
          </w:p>
        </w:tc>
        <w:tc>
          <w:tcPr>
            <w:tcW w:w="2551" w:type="dxa"/>
            <w:vAlign w:val="center"/>
          </w:tcPr>
          <w:p>
            <w:pPr>
              <w:pStyle w:val="15"/>
            </w:pPr>
            <w:r>
              <w:t>610.00</w:t>
            </w:r>
          </w:p>
        </w:tc>
      </w:tr>
      <w:tr>
        <w:trPr>
          <w:trHeight w:val="369" w:hRule="atLeast"/>
          <w:jc w:val="center"/>
        </w:trPr>
        <w:tc>
          <w:tcPr>
            <w:tcW w:w="850" w:type="dxa"/>
            <w:vAlign w:val="center"/>
          </w:tcPr>
          <w:p>
            <w:pPr>
              <w:pStyle w:val="17"/>
            </w:pPr>
            <w:r>
              <w:t>13</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141.16</w:t>
            </w:r>
          </w:p>
        </w:tc>
        <w:tc>
          <w:tcPr>
            <w:tcW w:w="2551" w:type="dxa"/>
            <w:vAlign w:val="center"/>
          </w:tcPr>
          <w:p>
            <w:pPr>
              <w:pStyle w:val="15"/>
            </w:pPr>
            <w:r>
              <w:t>141.16</w:t>
            </w:r>
          </w:p>
        </w:tc>
        <w:tc>
          <w:tcPr>
            <w:tcW w:w="2551" w:type="dxa"/>
            <w:vAlign w:val="center"/>
          </w:tcPr>
          <w:p>
            <w:pPr>
              <w:pStyle w:val="15"/>
            </w:pPr>
          </w:p>
        </w:tc>
      </w:tr>
      <w:tr>
        <w:trPr>
          <w:trHeight w:val="369" w:hRule="atLeast"/>
          <w:jc w:val="center"/>
        </w:trPr>
        <w:tc>
          <w:tcPr>
            <w:tcW w:w="850" w:type="dxa"/>
            <w:vAlign w:val="center"/>
          </w:tcPr>
          <w:p>
            <w:pPr>
              <w:pStyle w:val="17"/>
            </w:pPr>
            <w:r>
              <w:t>14</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141.16</w:t>
            </w:r>
          </w:p>
        </w:tc>
        <w:tc>
          <w:tcPr>
            <w:tcW w:w="2551" w:type="dxa"/>
            <w:vAlign w:val="center"/>
          </w:tcPr>
          <w:p>
            <w:pPr>
              <w:pStyle w:val="15"/>
            </w:pPr>
            <w:r>
              <w:t>141.16</w:t>
            </w:r>
          </w:p>
        </w:tc>
        <w:tc>
          <w:tcPr>
            <w:tcW w:w="2551" w:type="dxa"/>
            <w:vAlign w:val="center"/>
          </w:tcPr>
          <w:p>
            <w:pPr>
              <w:pStyle w:val="15"/>
            </w:pPr>
          </w:p>
        </w:tc>
      </w:tr>
      <w:tr>
        <w:trPr>
          <w:trHeight w:val="369" w:hRule="atLeast"/>
          <w:jc w:val="center"/>
        </w:trPr>
        <w:tc>
          <w:tcPr>
            <w:tcW w:w="850" w:type="dxa"/>
            <w:vAlign w:val="center"/>
          </w:tcPr>
          <w:p>
            <w:pPr>
              <w:pStyle w:val="17"/>
            </w:pPr>
            <w:r>
              <w:t>15</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141.16</w:t>
            </w:r>
          </w:p>
        </w:tc>
        <w:tc>
          <w:tcPr>
            <w:tcW w:w="2551" w:type="dxa"/>
            <w:vAlign w:val="center"/>
          </w:tcPr>
          <w:p>
            <w:pPr>
              <w:pStyle w:val="15"/>
            </w:pPr>
            <w:r>
              <w:t>141.16</w:t>
            </w:r>
          </w:p>
        </w:tc>
        <w:tc>
          <w:tcPr>
            <w:tcW w:w="2551" w:type="dxa"/>
            <w:vAlign w:val="center"/>
          </w:tcPr>
          <w:p>
            <w:pPr>
              <w:pStyle w:val="15"/>
            </w:pPr>
          </w:p>
        </w:tc>
      </w:tr>
      <w:tr>
        <w:trPr>
          <w:trHeight w:val="369" w:hRule="atLeast"/>
          <w:jc w:val="center"/>
        </w:trPr>
        <w:tc>
          <w:tcPr>
            <w:tcW w:w="850" w:type="dxa"/>
            <w:vAlign w:val="center"/>
          </w:tcPr>
          <w:p>
            <w:pPr>
              <w:pStyle w:val="17"/>
            </w:pPr>
            <w:r>
              <w:t>16</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243.13</w:t>
            </w:r>
          </w:p>
        </w:tc>
        <w:tc>
          <w:tcPr>
            <w:tcW w:w="2551" w:type="dxa"/>
            <w:vAlign w:val="center"/>
          </w:tcPr>
          <w:p>
            <w:pPr>
              <w:pStyle w:val="15"/>
            </w:pPr>
            <w:r>
              <w:t>243.13</w:t>
            </w:r>
          </w:p>
        </w:tc>
        <w:tc>
          <w:tcPr>
            <w:tcW w:w="2551" w:type="dxa"/>
            <w:vAlign w:val="center"/>
          </w:tcPr>
          <w:p>
            <w:pPr>
              <w:pStyle w:val="15"/>
            </w:pPr>
          </w:p>
        </w:tc>
      </w:tr>
      <w:tr>
        <w:trPr>
          <w:trHeight w:val="369" w:hRule="atLeast"/>
          <w:jc w:val="center"/>
        </w:trPr>
        <w:tc>
          <w:tcPr>
            <w:tcW w:w="850" w:type="dxa"/>
            <w:vAlign w:val="center"/>
          </w:tcPr>
          <w:p>
            <w:pPr>
              <w:pStyle w:val="17"/>
            </w:pPr>
            <w:r>
              <w:t>17</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243.13</w:t>
            </w:r>
          </w:p>
        </w:tc>
        <w:tc>
          <w:tcPr>
            <w:tcW w:w="2551" w:type="dxa"/>
            <w:vAlign w:val="center"/>
          </w:tcPr>
          <w:p>
            <w:pPr>
              <w:pStyle w:val="15"/>
            </w:pPr>
            <w:r>
              <w:t>243.13</w:t>
            </w:r>
          </w:p>
        </w:tc>
        <w:tc>
          <w:tcPr>
            <w:tcW w:w="2551" w:type="dxa"/>
            <w:vAlign w:val="center"/>
          </w:tcPr>
          <w:p>
            <w:pPr>
              <w:pStyle w:val="15"/>
            </w:pPr>
          </w:p>
        </w:tc>
      </w:tr>
      <w:tr>
        <w:trPr>
          <w:trHeight w:val="369" w:hRule="atLeast"/>
          <w:jc w:val="center"/>
        </w:trPr>
        <w:tc>
          <w:tcPr>
            <w:tcW w:w="850" w:type="dxa"/>
            <w:vAlign w:val="center"/>
          </w:tcPr>
          <w:p>
            <w:pPr>
              <w:pStyle w:val="17"/>
            </w:pPr>
            <w:r>
              <w:t>18</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243.13</w:t>
            </w:r>
          </w:p>
        </w:tc>
        <w:tc>
          <w:tcPr>
            <w:tcW w:w="2551" w:type="dxa"/>
            <w:vAlign w:val="center"/>
          </w:tcPr>
          <w:p>
            <w:pPr>
              <w:pStyle w:val="15"/>
            </w:pPr>
            <w:r>
              <w:t>243.13</w:t>
            </w:r>
          </w:p>
        </w:tc>
        <w:tc>
          <w:tcPr>
            <w:tcW w:w="2551" w:type="dxa"/>
            <w:vAlign w:val="center"/>
          </w:tcPr>
          <w:p>
            <w:pPr>
              <w:pStyle w:val="15"/>
            </w:pPr>
          </w:p>
        </w:tc>
      </w:tr>
      <w:tr>
        <w:trPr>
          <w:trHeight w:val="369" w:hRule="atLeast"/>
          <w:jc w:val="center"/>
        </w:trPr>
        <w:tc>
          <w:tcPr>
            <w:tcW w:w="850" w:type="dxa"/>
            <w:vAlign w:val="center"/>
          </w:tcPr>
          <w:p>
            <w:pPr>
              <w:pStyle w:val="17"/>
            </w:pPr>
            <w:r>
              <w:t>19</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1150.00</w:t>
            </w:r>
          </w:p>
        </w:tc>
        <w:tc>
          <w:tcPr>
            <w:tcW w:w="2551" w:type="dxa"/>
            <w:vAlign w:val="center"/>
          </w:tcPr>
          <w:p>
            <w:pPr>
              <w:pStyle w:val="15"/>
            </w:pPr>
          </w:p>
        </w:tc>
        <w:tc>
          <w:tcPr>
            <w:tcW w:w="2551" w:type="dxa"/>
            <w:vAlign w:val="center"/>
          </w:tcPr>
          <w:p>
            <w:pPr>
              <w:pStyle w:val="15"/>
            </w:pPr>
            <w:r>
              <w:t>1150.00</w:t>
            </w:r>
          </w:p>
        </w:tc>
      </w:tr>
      <w:tr>
        <w:trPr>
          <w:trHeight w:val="369" w:hRule="atLeast"/>
          <w:jc w:val="center"/>
        </w:trPr>
        <w:tc>
          <w:tcPr>
            <w:tcW w:w="850" w:type="dxa"/>
            <w:vAlign w:val="center"/>
          </w:tcPr>
          <w:p>
            <w:pPr>
              <w:pStyle w:val="17"/>
            </w:pPr>
            <w:r>
              <w:t>20</w:t>
            </w:r>
          </w:p>
        </w:tc>
        <w:tc>
          <w:tcPr>
            <w:tcW w:w="1191" w:type="dxa"/>
            <w:vAlign w:val="center"/>
          </w:tcPr>
          <w:p>
            <w:pPr>
              <w:pStyle w:val="16"/>
            </w:pPr>
            <w:r>
              <w:t>21110</w:t>
            </w:r>
          </w:p>
        </w:tc>
        <w:tc>
          <w:tcPr>
            <w:tcW w:w="4535" w:type="dxa"/>
            <w:vAlign w:val="center"/>
          </w:tcPr>
          <w:p>
            <w:pPr>
              <w:pStyle w:val="16"/>
            </w:pPr>
            <w:r>
              <w:t>能源节约利用</w:t>
            </w:r>
          </w:p>
        </w:tc>
        <w:tc>
          <w:tcPr>
            <w:tcW w:w="2551" w:type="dxa"/>
            <w:vAlign w:val="center"/>
          </w:tcPr>
          <w:p>
            <w:pPr>
              <w:pStyle w:val="15"/>
            </w:pPr>
            <w:r>
              <w:t>1100.00</w:t>
            </w:r>
          </w:p>
        </w:tc>
        <w:tc>
          <w:tcPr>
            <w:tcW w:w="2551" w:type="dxa"/>
            <w:vAlign w:val="center"/>
          </w:tcPr>
          <w:p>
            <w:pPr>
              <w:pStyle w:val="15"/>
            </w:pPr>
          </w:p>
        </w:tc>
        <w:tc>
          <w:tcPr>
            <w:tcW w:w="2551" w:type="dxa"/>
            <w:vAlign w:val="center"/>
          </w:tcPr>
          <w:p>
            <w:pPr>
              <w:pStyle w:val="15"/>
            </w:pPr>
            <w:r>
              <w:t>1100.00</w:t>
            </w:r>
          </w:p>
        </w:tc>
      </w:tr>
      <w:tr>
        <w:trPr>
          <w:trHeight w:val="369" w:hRule="atLeast"/>
          <w:jc w:val="center"/>
        </w:trPr>
        <w:tc>
          <w:tcPr>
            <w:tcW w:w="850" w:type="dxa"/>
            <w:vAlign w:val="center"/>
          </w:tcPr>
          <w:p>
            <w:pPr>
              <w:pStyle w:val="17"/>
            </w:pPr>
            <w:r>
              <w:t>21</w:t>
            </w:r>
          </w:p>
        </w:tc>
        <w:tc>
          <w:tcPr>
            <w:tcW w:w="1191" w:type="dxa"/>
            <w:vAlign w:val="center"/>
          </w:tcPr>
          <w:p>
            <w:pPr>
              <w:pStyle w:val="16"/>
            </w:pPr>
            <w:r>
              <w:t>2111001</w:t>
            </w:r>
          </w:p>
        </w:tc>
        <w:tc>
          <w:tcPr>
            <w:tcW w:w="4535" w:type="dxa"/>
            <w:vAlign w:val="center"/>
          </w:tcPr>
          <w:p>
            <w:pPr>
              <w:pStyle w:val="16"/>
            </w:pPr>
            <w:r>
              <w:t>能源节约利用</w:t>
            </w:r>
          </w:p>
        </w:tc>
        <w:tc>
          <w:tcPr>
            <w:tcW w:w="2551" w:type="dxa"/>
            <w:vAlign w:val="center"/>
          </w:tcPr>
          <w:p>
            <w:pPr>
              <w:pStyle w:val="15"/>
            </w:pPr>
            <w:r>
              <w:t>1100.00</w:t>
            </w:r>
          </w:p>
        </w:tc>
        <w:tc>
          <w:tcPr>
            <w:tcW w:w="2551" w:type="dxa"/>
            <w:vAlign w:val="center"/>
          </w:tcPr>
          <w:p>
            <w:pPr>
              <w:pStyle w:val="15"/>
            </w:pPr>
          </w:p>
        </w:tc>
        <w:tc>
          <w:tcPr>
            <w:tcW w:w="2551" w:type="dxa"/>
            <w:vAlign w:val="center"/>
          </w:tcPr>
          <w:p>
            <w:pPr>
              <w:pStyle w:val="15"/>
            </w:pPr>
            <w:r>
              <w:t>1100.00</w:t>
            </w:r>
          </w:p>
        </w:tc>
      </w:tr>
      <w:tr>
        <w:trPr>
          <w:trHeight w:val="369" w:hRule="atLeast"/>
          <w:jc w:val="center"/>
        </w:trPr>
        <w:tc>
          <w:tcPr>
            <w:tcW w:w="850" w:type="dxa"/>
            <w:vAlign w:val="center"/>
          </w:tcPr>
          <w:p>
            <w:pPr>
              <w:pStyle w:val="17"/>
            </w:pPr>
            <w:r>
              <w:t>22</w:t>
            </w:r>
          </w:p>
        </w:tc>
        <w:tc>
          <w:tcPr>
            <w:tcW w:w="1191" w:type="dxa"/>
            <w:vAlign w:val="center"/>
          </w:tcPr>
          <w:p>
            <w:pPr>
              <w:pStyle w:val="16"/>
            </w:pPr>
            <w:r>
              <w:t>21114</w:t>
            </w:r>
          </w:p>
        </w:tc>
        <w:tc>
          <w:tcPr>
            <w:tcW w:w="4535" w:type="dxa"/>
            <w:vAlign w:val="center"/>
          </w:tcPr>
          <w:p>
            <w:pPr>
              <w:pStyle w:val="16"/>
            </w:pPr>
            <w:r>
              <w:t>能源管理事务</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rPr>
          <w:trHeight w:val="369" w:hRule="atLeast"/>
          <w:jc w:val="center"/>
        </w:trPr>
        <w:tc>
          <w:tcPr>
            <w:tcW w:w="850" w:type="dxa"/>
            <w:vAlign w:val="center"/>
          </w:tcPr>
          <w:p>
            <w:pPr>
              <w:pStyle w:val="17"/>
            </w:pPr>
            <w:r>
              <w:t>23</w:t>
            </w:r>
          </w:p>
        </w:tc>
        <w:tc>
          <w:tcPr>
            <w:tcW w:w="1191" w:type="dxa"/>
            <w:vAlign w:val="center"/>
          </w:tcPr>
          <w:p>
            <w:pPr>
              <w:pStyle w:val="16"/>
            </w:pPr>
            <w:r>
              <w:t>2111407</w:t>
            </w:r>
          </w:p>
        </w:tc>
        <w:tc>
          <w:tcPr>
            <w:tcW w:w="4535" w:type="dxa"/>
            <w:vAlign w:val="center"/>
          </w:tcPr>
          <w:p>
            <w:pPr>
              <w:pStyle w:val="16"/>
            </w:pPr>
            <w:r>
              <w:t>能源行业管理</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rPr>
          <w:trHeight w:val="369" w:hRule="atLeast"/>
          <w:jc w:val="center"/>
        </w:trPr>
        <w:tc>
          <w:tcPr>
            <w:tcW w:w="850" w:type="dxa"/>
            <w:vAlign w:val="center"/>
          </w:tcPr>
          <w:p>
            <w:pPr>
              <w:pStyle w:val="17"/>
            </w:pPr>
            <w:r>
              <w:t>24</w:t>
            </w:r>
          </w:p>
        </w:tc>
        <w:tc>
          <w:tcPr>
            <w:tcW w:w="1191" w:type="dxa"/>
            <w:vAlign w:val="center"/>
          </w:tcPr>
          <w:p>
            <w:pPr>
              <w:pStyle w:val="16"/>
            </w:pPr>
            <w:r>
              <w:t>215</w:t>
            </w:r>
          </w:p>
        </w:tc>
        <w:tc>
          <w:tcPr>
            <w:tcW w:w="4535" w:type="dxa"/>
            <w:vAlign w:val="center"/>
          </w:tcPr>
          <w:p>
            <w:pPr>
              <w:pStyle w:val="16"/>
            </w:pPr>
            <w:r>
              <w:t>资源勘探工业信息等支出</w:t>
            </w:r>
          </w:p>
        </w:tc>
        <w:tc>
          <w:tcPr>
            <w:tcW w:w="2551" w:type="dxa"/>
            <w:vAlign w:val="center"/>
          </w:tcPr>
          <w:p>
            <w:pPr>
              <w:pStyle w:val="15"/>
            </w:pPr>
            <w:r>
              <w:t>900.00</w:t>
            </w:r>
          </w:p>
        </w:tc>
        <w:tc>
          <w:tcPr>
            <w:tcW w:w="2551" w:type="dxa"/>
            <w:vAlign w:val="center"/>
          </w:tcPr>
          <w:p>
            <w:pPr>
              <w:pStyle w:val="15"/>
            </w:pPr>
          </w:p>
        </w:tc>
        <w:tc>
          <w:tcPr>
            <w:tcW w:w="2551" w:type="dxa"/>
            <w:vAlign w:val="center"/>
          </w:tcPr>
          <w:p>
            <w:pPr>
              <w:pStyle w:val="15"/>
            </w:pPr>
            <w:r>
              <w:t>900.00</w:t>
            </w:r>
          </w:p>
        </w:tc>
      </w:tr>
      <w:tr>
        <w:trPr>
          <w:trHeight w:val="369" w:hRule="atLeast"/>
          <w:jc w:val="center"/>
        </w:trPr>
        <w:tc>
          <w:tcPr>
            <w:tcW w:w="850" w:type="dxa"/>
            <w:vAlign w:val="center"/>
          </w:tcPr>
          <w:p>
            <w:pPr>
              <w:pStyle w:val="17"/>
            </w:pPr>
            <w:r>
              <w:t>25</w:t>
            </w:r>
          </w:p>
        </w:tc>
        <w:tc>
          <w:tcPr>
            <w:tcW w:w="1191" w:type="dxa"/>
            <w:vAlign w:val="center"/>
          </w:tcPr>
          <w:p>
            <w:pPr>
              <w:pStyle w:val="16"/>
            </w:pPr>
            <w:r>
              <w:t>21599</w:t>
            </w:r>
          </w:p>
        </w:tc>
        <w:tc>
          <w:tcPr>
            <w:tcW w:w="4535" w:type="dxa"/>
            <w:vAlign w:val="center"/>
          </w:tcPr>
          <w:p>
            <w:pPr>
              <w:pStyle w:val="16"/>
            </w:pPr>
            <w:r>
              <w:t>其他资源勘探工业信息等支出</w:t>
            </w:r>
          </w:p>
        </w:tc>
        <w:tc>
          <w:tcPr>
            <w:tcW w:w="2551" w:type="dxa"/>
            <w:vAlign w:val="center"/>
          </w:tcPr>
          <w:p>
            <w:pPr>
              <w:pStyle w:val="15"/>
            </w:pPr>
            <w:r>
              <w:t>900.00</w:t>
            </w:r>
          </w:p>
        </w:tc>
        <w:tc>
          <w:tcPr>
            <w:tcW w:w="2551" w:type="dxa"/>
            <w:vAlign w:val="center"/>
          </w:tcPr>
          <w:p>
            <w:pPr>
              <w:pStyle w:val="15"/>
            </w:pPr>
          </w:p>
        </w:tc>
        <w:tc>
          <w:tcPr>
            <w:tcW w:w="2551" w:type="dxa"/>
            <w:vAlign w:val="center"/>
          </w:tcPr>
          <w:p>
            <w:pPr>
              <w:pStyle w:val="15"/>
            </w:pPr>
            <w:r>
              <w:t>900.00</w:t>
            </w:r>
          </w:p>
        </w:tc>
      </w:tr>
      <w:tr>
        <w:trPr>
          <w:trHeight w:val="369" w:hRule="atLeast"/>
          <w:jc w:val="center"/>
        </w:trPr>
        <w:tc>
          <w:tcPr>
            <w:tcW w:w="850" w:type="dxa"/>
            <w:vAlign w:val="center"/>
          </w:tcPr>
          <w:p>
            <w:pPr>
              <w:pStyle w:val="17"/>
            </w:pPr>
            <w:r>
              <w:t>26</w:t>
            </w:r>
          </w:p>
        </w:tc>
        <w:tc>
          <w:tcPr>
            <w:tcW w:w="1191" w:type="dxa"/>
            <w:vAlign w:val="center"/>
          </w:tcPr>
          <w:p>
            <w:pPr>
              <w:pStyle w:val="16"/>
            </w:pPr>
            <w:r>
              <w:t>2159999</w:t>
            </w:r>
          </w:p>
        </w:tc>
        <w:tc>
          <w:tcPr>
            <w:tcW w:w="4535" w:type="dxa"/>
            <w:vAlign w:val="center"/>
          </w:tcPr>
          <w:p>
            <w:pPr>
              <w:pStyle w:val="16"/>
            </w:pPr>
            <w:r>
              <w:t>其他资源勘探工业信息等支出</w:t>
            </w:r>
          </w:p>
        </w:tc>
        <w:tc>
          <w:tcPr>
            <w:tcW w:w="2551" w:type="dxa"/>
            <w:vAlign w:val="center"/>
          </w:tcPr>
          <w:p>
            <w:pPr>
              <w:pStyle w:val="15"/>
            </w:pPr>
            <w:r>
              <w:t>900.00</w:t>
            </w:r>
          </w:p>
        </w:tc>
        <w:tc>
          <w:tcPr>
            <w:tcW w:w="2551" w:type="dxa"/>
            <w:vAlign w:val="center"/>
          </w:tcPr>
          <w:p>
            <w:pPr>
              <w:pStyle w:val="15"/>
            </w:pPr>
          </w:p>
        </w:tc>
        <w:tc>
          <w:tcPr>
            <w:tcW w:w="2551" w:type="dxa"/>
            <w:vAlign w:val="center"/>
          </w:tcPr>
          <w:p>
            <w:pPr>
              <w:pStyle w:val="15"/>
            </w:pPr>
            <w:r>
              <w:t>900.00</w:t>
            </w:r>
          </w:p>
        </w:tc>
      </w:tr>
      <w:tr>
        <w:trPr>
          <w:trHeight w:val="369" w:hRule="atLeast"/>
          <w:jc w:val="center"/>
        </w:trPr>
        <w:tc>
          <w:tcPr>
            <w:tcW w:w="850" w:type="dxa"/>
            <w:vAlign w:val="center"/>
          </w:tcPr>
          <w:p>
            <w:pPr>
              <w:pStyle w:val="17"/>
            </w:pPr>
            <w:r>
              <w:t>27</w:t>
            </w:r>
          </w:p>
        </w:tc>
        <w:tc>
          <w:tcPr>
            <w:tcW w:w="1191" w:type="dxa"/>
            <w:vAlign w:val="center"/>
          </w:tcPr>
          <w:p>
            <w:pPr>
              <w:pStyle w:val="16"/>
            </w:pPr>
            <w:r>
              <w:t>216</w:t>
            </w:r>
          </w:p>
        </w:tc>
        <w:tc>
          <w:tcPr>
            <w:tcW w:w="4535" w:type="dxa"/>
            <w:vAlign w:val="center"/>
          </w:tcPr>
          <w:p>
            <w:pPr>
              <w:pStyle w:val="16"/>
            </w:pPr>
            <w:r>
              <w:t>商业服务业等支出</w:t>
            </w:r>
          </w:p>
        </w:tc>
        <w:tc>
          <w:tcPr>
            <w:tcW w:w="2551" w:type="dxa"/>
            <w:vAlign w:val="center"/>
          </w:tcPr>
          <w:p>
            <w:pPr>
              <w:pStyle w:val="15"/>
            </w:pPr>
            <w:r>
              <w:t>1245.00</w:t>
            </w:r>
          </w:p>
        </w:tc>
        <w:tc>
          <w:tcPr>
            <w:tcW w:w="2551" w:type="dxa"/>
            <w:vAlign w:val="center"/>
          </w:tcPr>
          <w:p>
            <w:pPr>
              <w:pStyle w:val="15"/>
            </w:pPr>
          </w:p>
        </w:tc>
        <w:tc>
          <w:tcPr>
            <w:tcW w:w="2551" w:type="dxa"/>
            <w:vAlign w:val="center"/>
          </w:tcPr>
          <w:p>
            <w:pPr>
              <w:pStyle w:val="15"/>
            </w:pPr>
            <w:r>
              <w:t>1245.00</w:t>
            </w:r>
          </w:p>
        </w:tc>
      </w:tr>
      <w:tr>
        <w:trPr>
          <w:trHeight w:val="369" w:hRule="atLeast"/>
          <w:jc w:val="center"/>
        </w:trPr>
        <w:tc>
          <w:tcPr>
            <w:tcW w:w="850" w:type="dxa"/>
            <w:vAlign w:val="center"/>
          </w:tcPr>
          <w:p>
            <w:pPr>
              <w:pStyle w:val="17"/>
            </w:pPr>
            <w:r>
              <w:t>28</w:t>
            </w:r>
          </w:p>
        </w:tc>
        <w:tc>
          <w:tcPr>
            <w:tcW w:w="1191" w:type="dxa"/>
            <w:vAlign w:val="center"/>
          </w:tcPr>
          <w:p>
            <w:pPr>
              <w:pStyle w:val="16"/>
            </w:pPr>
            <w:r>
              <w:t>21699</w:t>
            </w:r>
          </w:p>
        </w:tc>
        <w:tc>
          <w:tcPr>
            <w:tcW w:w="4535" w:type="dxa"/>
            <w:vAlign w:val="center"/>
          </w:tcPr>
          <w:p>
            <w:pPr>
              <w:pStyle w:val="16"/>
            </w:pPr>
            <w:r>
              <w:t>其他商业服务业等支出</w:t>
            </w:r>
          </w:p>
        </w:tc>
        <w:tc>
          <w:tcPr>
            <w:tcW w:w="2551" w:type="dxa"/>
            <w:vAlign w:val="center"/>
          </w:tcPr>
          <w:p>
            <w:pPr>
              <w:pStyle w:val="15"/>
            </w:pPr>
            <w:r>
              <w:t>1245.00</w:t>
            </w:r>
          </w:p>
        </w:tc>
        <w:tc>
          <w:tcPr>
            <w:tcW w:w="2551" w:type="dxa"/>
            <w:vAlign w:val="center"/>
          </w:tcPr>
          <w:p>
            <w:pPr>
              <w:pStyle w:val="15"/>
            </w:pPr>
          </w:p>
        </w:tc>
        <w:tc>
          <w:tcPr>
            <w:tcW w:w="2551" w:type="dxa"/>
            <w:vAlign w:val="center"/>
          </w:tcPr>
          <w:p>
            <w:pPr>
              <w:pStyle w:val="15"/>
            </w:pPr>
            <w:r>
              <w:t>1245.00</w:t>
            </w:r>
          </w:p>
        </w:tc>
      </w:tr>
      <w:tr>
        <w:trPr>
          <w:trHeight w:val="369" w:hRule="atLeast"/>
          <w:jc w:val="center"/>
        </w:trPr>
        <w:tc>
          <w:tcPr>
            <w:tcW w:w="850" w:type="dxa"/>
            <w:vAlign w:val="center"/>
          </w:tcPr>
          <w:p>
            <w:pPr>
              <w:pStyle w:val="17"/>
            </w:pPr>
            <w:r>
              <w:t>29</w:t>
            </w:r>
          </w:p>
        </w:tc>
        <w:tc>
          <w:tcPr>
            <w:tcW w:w="1191" w:type="dxa"/>
            <w:vAlign w:val="center"/>
          </w:tcPr>
          <w:p>
            <w:pPr>
              <w:pStyle w:val="16"/>
            </w:pPr>
            <w:r>
              <w:t>2169999</w:t>
            </w:r>
          </w:p>
        </w:tc>
        <w:tc>
          <w:tcPr>
            <w:tcW w:w="4535" w:type="dxa"/>
            <w:vAlign w:val="center"/>
          </w:tcPr>
          <w:p>
            <w:pPr>
              <w:pStyle w:val="16"/>
            </w:pPr>
            <w:r>
              <w:t>其他商业服务业等支出</w:t>
            </w:r>
          </w:p>
        </w:tc>
        <w:tc>
          <w:tcPr>
            <w:tcW w:w="2551" w:type="dxa"/>
            <w:vAlign w:val="center"/>
          </w:tcPr>
          <w:p>
            <w:pPr>
              <w:pStyle w:val="15"/>
            </w:pPr>
            <w:r>
              <w:t>1245.00</w:t>
            </w:r>
          </w:p>
        </w:tc>
        <w:tc>
          <w:tcPr>
            <w:tcW w:w="2551" w:type="dxa"/>
            <w:vAlign w:val="center"/>
          </w:tcPr>
          <w:p>
            <w:pPr>
              <w:pStyle w:val="15"/>
            </w:pPr>
          </w:p>
        </w:tc>
        <w:tc>
          <w:tcPr>
            <w:tcW w:w="2551" w:type="dxa"/>
            <w:vAlign w:val="center"/>
          </w:tcPr>
          <w:p>
            <w:pPr>
              <w:pStyle w:val="15"/>
            </w:pPr>
            <w:r>
              <w:t>1245.00</w:t>
            </w:r>
          </w:p>
        </w:tc>
      </w:tr>
      <w:tr>
        <w:trPr>
          <w:trHeight w:val="369" w:hRule="atLeast"/>
          <w:jc w:val="center"/>
        </w:trPr>
        <w:tc>
          <w:tcPr>
            <w:tcW w:w="850" w:type="dxa"/>
            <w:vAlign w:val="center"/>
          </w:tcPr>
          <w:p>
            <w:pPr>
              <w:pStyle w:val="17"/>
            </w:pPr>
            <w:r>
              <w:t>30</w:t>
            </w:r>
          </w:p>
        </w:tc>
        <w:tc>
          <w:tcPr>
            <w:tcW w:w="1191" w:type="dxa"/>
            <w:vAlign w:val="center"/>
          </w:tcPr>
          <w:p>
            <w:pPr>
              <w:pStyle w:val="16"/>
            </w:pPr>
            <w:r>
              <w:t>219</w:t>
            </w:r>
          </w:p>
        </w:tc>
        <w:tc>
          <w:tcPr>
            <w:tcW w:w="4535" w:type="dxa"/>
            <w:vAlign w:val="center"/>
          </w:tcPr>
          <w:p>
            <w:pPr>
              <w:pStyle w:val="16"/>
            </w:pPr>
            <w:r>
              <w:t>援助其他地区支出</w:t>
            </w:r>
          </w:p>
        </w:tc>
        <w:tc>
          <w:tcPr>
            <w:tcW w:w="2551" w:type="dxa"/>
            <w:vAlign w:val="center"/>
          </w:tcPr>
          <w:p>
            <w:pPr>
              <w:pStyle w:val="15"/>
            </w:pPr>
            <w:r>
              <w:t>200.00</w:t>
            </w:r>
          </w:p>
        </w:tc>
        <w:tc>
          <w:tcPr>
            <w:tcW w:w="2551" w:type="dxa"/>
            <w:vAlign w:val="center"/>
          </w:tcPr>
          <w:p>
            <w:pPr>
              <w:pStyle w:val="15"/>
            </w:pPr>
          </w:p>
        </w:tc>
        <w:tc>
          <w:tcPr>
            <w:tcW w:w="2551" w:type="dxa"/>
            <w:vAlign w:val="center"/>
          </w:tcPr>
          <w:p>
            <w:pPr>
              <w:pStyle w:val="15"/>
            </w:pPr>
            <w:r>
              <w:t>200.00</w:t>
            </w:r>
          </w:p>
        </w:tc>
      </w:tr>
      <w:tr>
        <w:trPr>
          <w:trHeight w:val="369" w:hRule="atLeast"/>
          <w:jc w:val="center"/>
        </w:trPr>
        <w:tc>
          <w:tcPr>
            <w:tcW w:w="850" w:type="dxa"/>
            <w:vAlign w:val="center"/>
          </w:tcPr>
          <w:p>
            <w:pPr>
              <w:pStyle w:val="17"/>
            </w:pPr>
            <w:r>
              <w:t>31</w:t>
            </w:r>
          </w:p>
        </w:tc>
        <w:tc>
          <w:tcPr>
            <w:tcW w:w="1191" w:type="dxa"/>
            <w:vAlign w:val="center"/>
          </w:tcPr>
          <w:p>
            <w:pPr>
              <w:pStyle w:val="16"/>
            </w:pPr>
            <w:r>
              <w:t>21906</w:t>
            </w:r>
          </w:p>
        </w:tc>
        <w:tc>
          <w:tcPr>
            <w:tcW w:w="4535" w:type="dxa"/>
            <w:vAlign w:val="center"/>
          </w:tcPr>
          <w:p>
            <w:pPr>
              <w:pStyle w:val="16"/>
            </w:pPr>
            <w:r>
              <w:t>农业农村</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rPr>
          <w:trHeight w:val="369" w:hRule="atLeast"/>
          <w:jc w:val="center"/>
        </w:trPr>
        <w:tc>
          <w:tcPr>
            <w:tcW w:w="850" w:type="dxa"/>
            <w:vAlign w:val="center"/>
          </w:tcPr>
          <w:p>
            <w:pPr>
              <w:pStyle w:val="17"/>
            </w:pPr>
            <w:r>
              <w:t>32</w:t>
            </w:r>
          </w:p>
        </w:tc>
        <w:tc>
          <w:tcPr>
            <w:tcW w:w="1191" w:type="dxa"/>
            <w:vAlign w:val="center"/>
          </w:tcPr>
          <w:p>
            <w:pPr>
              <w:pStyle w:val="16"/>
            </w:pPr>
            <w:r>
              <w:t>21999</w:t>
            </w:r>
          </w:p>
        </w:tc>
        <w:tc>
          <w:tcPr>
            <w:tcW w:w="4535" w:type="dxa"/>
            <w:vAlign w:val="center"/>
          </w:tcPr>
          <w:p>
            <w:pPr>
              <w:pStyle w:val="16"/>
            </w:pPr>
            <w:r>
              <w:t>其他支出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rPr>
          <w:trHeight w:val="369" w:hRule="atLeast"/>
          <w:jc w:val="center"/>
        </w:trPr>
        <w:tc>
          <w:tcPr>
            <w:tcW w:w="850" w:type="dxa"/>
            <w:vAlign w:val="center"/>
          </w:tcPr>
          <w:p>
            <w:pPr>
              <w:pStyle w:val="17"/>
            </w:pPr>
            <w:r>
              <w:t>33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105.87</w:t>
            </w:r>
          </w:p>
        </w:tc>
        <w:tc>
          <w:tcPr>
            <w:tcW w:w="2551" w:type="dxa"/>
            <w:vAlign w:val="center"/>
          </w:tcPr>
          <w:p>
            <w:pPr>
              <w:pStyle w:val="15"/>
            </w:pPr>
            <w:r>
              <w:t>105.87</w:t>
            </w:r>
          </w:p>
        </w:tc>
        <w:tc>
          <w:tcPr>
            <w:tcW w:w="2551" w:type="dxa"/>
            <w:vAlign w:val="center"/>
          </w:tcPr>
          <w:p>
            <w:pPr>
              <w:pStyle w:val="15"/>
            </w:pPr>
          </w:p>
        </w:tc>
      </w:tr>
      <w:tr>
        <w:trPr>
          <w:trHeight w:val="369" w:hRule="atLeast"/>
          <w:jc w:val="center"/>
        </w:trPr>
        <w:tc>
          <w:tcPr>
            <w:tcW w:w="850" w:type="dxa"/>
            <w:vAlign w:val="center"/>
          </w:tcPr>
          <w:p>
            <w:pPr>
              <w:pStyle w:val="17"/>
            </w:pPr>
            <w:r>
              <w:t>34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105.87</w:t>
            </w:r>
          </w:p>
        </w:tc>
        <w:tc>
          <w:tcPr>
            <w:tcW w:w="2551" w:type="dxa"/>
            <w:vAlign w:val="center"/>
          </w:tcPr>
          <w:p>
            <w:pPr>
              <w:pStyle w:val="15"/>
            </w:pPr>
            <w:r>
              <w:t>105.87</w:t>
            </w:r>
          </w:p>
        </w:tc>
        <w:tc>
          <w:tcPr>
            <w:tcW w:w="2551" w:type="dxa"/>
            <w:vAlign w:val="center"/>
          </w:tcPr>
          <w:p>
            <w:pPr>
              <w:pStyle w:val="15"/>
            </w:pPr>
          </w:p>
        </w:tc>
      </w:tr>
      <w:tr>
        <w:trPr>
          <w:trHeight w:val="369" w:hRule="atLeast"/>
          <w:jc w:val="center"/>
        </w:trPr>
        <w:tc>
          <w:tcPr>
            <w:tcW w:w="850" w:type="dxa"/>
            <w:vAlign w:val="center"/>
          </w:tcPr>
          <w:p>
            <w:pPr>
              <w:pStyle w:val="17"/>
            </w:pPr>
            <w:r>
              <w:t>35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105.87</w:t>
            </w:r>
          </w:p>
        </w:tc>
        <w:tc>
          <w:tcPr>
            <w:tcW w:w="2551" w:type="dxa"/>
            <w:vAlign w:val="center"/>
          </w:tcPr>
          <w:p>
            <w:pPr>
              <w:pStyle w:val="15"/>
            </w:pPr>
            <w:r>
              <w:t>105.87</w:t>
            </w:r>
          </w:p>
        </w:tc>
        <w:tc>
          <w:tcPr>
            <w:tcW w:w="2551" w:type="dxa"/>
            <w:vAlign w:val="center"/>
          </w:tcPr>
          <w:p>
            <w:pPr>
              <w:pStyle w:val="15"/>
            </w:pPr>
          </w:p>
        </w:tc>
      </w:tr>
      <w:tr>
        <w:trPr>
          <w:trHeight w:val="369" w:hRule="atLeast"/>
          <w:jc w:val="center"/>
        </w:trPr>
        <w:tc>
          <w:tcPr>
            <w:tcW w:w="850" w:type="dxa"/>
            <w:vAlign w:val="center"/>
          </w:tcPr>
          <w:p>
            <w:pPr>
              <w:pStyle w:val="17"/>
            </w:pPr>
            <w:r>
              <w:t>36</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435.88</w:t>
            </w:r>
          </w:p>
        </w:tc>
        <w:tc>
          <w:tcPr>
            <w:tcW w:w="2551" w:type="dxa"/>
            <w:vAlign w:val="center"/>
          </w:tcPr>
          <w:p>
            <w:pPr>
              <w:pStyle w:val="15"/>
            </w:pPr>
          </w:p>
        </w:tc>
        <w:tc>
          <w:tcPr>
            <w:tcW w:w="2551" w:type="dxa"/>
            <w:vAlign w:val="center"/>
          </w:tcPr>
          <w:p>
            <w:pPr>
              <w:pStyle w:val="15"/>
            </w:pPr>
            <w:r>
              <w:t>435.88</w:t>
            </w:r>
          </w:p>
        </w:tc>
      </w:tr>
      <w:tr>
        <w:trPr>
          <w:trHeight w:val="369" w:hRule="atLeast"/>
          <w:jc w:val="center"/>
        </w:trPr>
        <w:tc>
          <w:tcPr>
            <w:tcW w:w="850" w:type="dxa"/>
            <w:vAlign w:val="center"/>
          </w:tcPr>
          <w:p>
            <w:pPr>
              <w:pStyle w:val="17"/>
            </w:pPr>
            <w:r>
              <w:t>37</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435.88</w:t>
            </w:r>
          </w:p>
        </w:tc>
        <w:tc>
          <w:tcPr>
            <w:tcW w:w="2551" w:type="dxa"/>
            <w:vAlign w:val="center"/>
          </w:tcPr>
          <w:p>
            <w:pPr>
              <w:pStyle w:val="15"/>
            </w:pPr>
          </w:p>
        </w:tc>
        <w:tc>
          <w:tcPr>
            <w:tcW w:w="2551" w:type="dxa"/>
            <w:vAlign w:val="center"/>
          </w:tcPr>
          <w:p>
            <w:pPr>
              <w:pStyle w:val="15"/>
            </w:pPr>
            <w:r>
              <w:t>435.88</w:t>
            </w:r>
          </w:p>
        </w:tc>
      </w:tr>
      <w:tr>
        <w:trPr>
          <w:trHeight w:val="369" w:hRule="atLeast"/>
          <w:jc w:val="center"/>
        </w:trPr>
        <w:tc>
          <w:tcPr>
            <w:tcW w:w="850" w:type="dxa"/>
            <w:vAlign w:val="center"/>
          </w:tcPr>
          <w:p>
            <w:pPr>
              <w:pStyle w:val="17"/>
            </w:pPr>
            <w:r>
              <w:t>38</w:t>
            </w:r>
          </w:p>
        </w:tc>
        <w:tc>
          <w:tcPr>
            <w:tcW w:w="1191" w:type="dxa"/>
            <w:vAlign w:val="center"/>
          </w:tcPr>
          <w:p>
            <w:pPr>
              <w:pStyle w:val="16"/>
            </w:pPr>
            <w:r>
              <w:t>2220102</w:t>
            </w:r>
          </w:p>
        </w:tc>
        <w:tc>
          <w:tcPr>
            <w:tcW w:w="4535" w:type="dxa"/>
            <w:vAlign w:val="center"/>
          </w:tcPr>
          <w:p>
            <w:pPr>
              <w:pStyle w:val="16"/>
            </w:pPr>
            <w:r>
              <w:t>一般行政管理事务</w:t>
            </w:r>
          </w:p>
        </w:tc>
        <w:tc>
          <w:tcPr>
            <w:tcW w:w="2551" w:type="dxa"/>
            <w:vAlign w:val="center"/>
          </w:tcPr>
          <w:p>
            <w:pPr>
              <w:pStyle w:val="15"/>
            </w:pPr>
            <w:r>
              <w:t>27.88</w:t>
            </w:r>
          </w:p>
        </w:tc>
        <w:tc>
          <w:tcPr>
            <w:tcW w:w="2551" w:type="dxa"/>
            <w:vAlign w:val="center"/>
          </w:tcPr>
          <w:p>
            <w:pPr>
              <w:pStyle w:val="15"/>
            </w:pPr>
          </w:p>
        </w:tc>
        <w:tc>
          <w:tcPr>
            <w:tcW w:w="2551" w:type="dxa"/>
            <w:vAlign w:val="center"/>
          </w:tcPr>
          <w:p>
            <w:pPr>
              <w:pStyle w:val="15"/>
            </w:pPr>
            <w:r>
              <w:t>27.88</w:t>
            </w:r>
          </w:p>
        </w:tc>
      </w:tr>
      <w:tr>
        <w:trPr>
          <w:trHeight w:val="369" w:hRule="atLeast"/>
          <w:jc w:val="center"/>
        </w:trPr>
        <w:tc>
          <w:tcPr>
            <w:tcW w:w="850" w:type="dxa"/>
            <w:vAlign w:val="center"/>
          </w:tcPr>
          <w:p>
            <w:pPr>
              <w:pStyle w:val="17"/>
            </w:pPr>
            <w:r>
              <w:t>39</w:t>
            </w:r>
          </w:p>
        </w:tc>
        <w:tc>
          <w:tcPr>
            <w:tcW w:w="1191" w:type="dxa"/>
            <w:vAlign w:val="center"/>
          </w:tcPr>
          <w:p>
            <w:pPr>
              <w:pStyle w:val="16"/>
            </w:pPr>
            <w:r>
              <w:t>2220115</w:t>
            </w:r>
          </w:p>
        </w:tc>
        <w:tc>
          <w:tcPr>
            <w:tcW w:w="4535" w:type="dxa"/>
            <w:vAlign w:val="center"/>
          </w:tcPr>
          <w:p>
            <w:pPr>
              <w:pStyle w:val="16"/>
            </w:pPr>
            <w:r>
              <w:t>粮食风险基金</w:t>
            </w:r>
          </w:p>
        </w:tc>
        <w:tc>
          <w:tcPr>
            <w:tcW w:w="2551" w:type="dxa"/>
            <w:vAlign w:val="center"/>
          </w:tcPr>
          <w:p>
            <w:pPr>
              <w:pStyle w:val="15"/>
            </w:pPr>
            <w:r>
              <w:t>358.00</w:t>
            </w:r>
          </w:p>
        </w:tc>
        <w:tc>
          <w:tcPr>
            <w:tcW w:w="2551" w:type="dxa"/>
            <w:vAlign w:val="center"/>
          </w:tcPr>
          <w:p>
            <w:pPr>
              <w:pStyle w:val="15"/>
            </w:pPr>
          </w:p>
        </w:tc>
        <w:tc>
          <w:tcPr>
            <w:tcW w:w="2551" w:type="dxa"/>
            <w:vAlign w:val="center"/>
          </w:tcPr>
          <w:p>
            <w:pPr>
              <w:pStyle w:val="15"/>
            </w:pPr>
            <w:r>
              <w:t>358.00</w:t>
            </w:r>
          </w:p>
        </w:tc>
      </w:tr>
      <w:tr>
        <w:trPr>
          <w:trHeight w:val="369" w:hRule="atLeast"/>
          <w:jc w:val="center"/>
        </w:trPr>
        <w:tc>
          <w:tcPr>
            <w:tcW w:w="850" w:type="dxa"/>
            <w:vAlign w:val="center"/>
          </w:tcPr>
          <w:p>
            <w:pPr>
              <w:pStyle w:val="17"/>
            </w:pPr>
            <w:r>
              <w:t>40</w:t>
            </w:r>
          </w:p>
        </w:tc>
        <w:tc>
          <w:tcPr>
            <w:tcW w:w="1191" w:type="dxa"/>
            <w:vAlign w:val="center"/>
          </w:tcPr>
          <w:p>
            <w:pPr>
              <w:pStyle w:val="16"/>
            </w:pPr>
            <w:r>
              <w:t>2220199</w:t>
            </w:r>
          </w:p>
        </w:tc>
        <w:tc>
          <w:tcPr>
            <w:tcW w:w="4535" w:type="dxa"/>
            <w:vAlign w:val="center"/>
          </w:tcPr>
          <w:p>
            <w:pPr>
              <w:pStyle w:val="16"/>
            </w:pPr>
            <w:r>
              <w:t>其他粮油物资事务支出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2049.71</w:t>
            </w:r>
          </w:p>
        </w:tc>
        <w:tc>
          <w:tcPr>
            <w:tcW w:w="2551" w:type="dxa"/>
            <w:vAlign w:val="center"/>
          </w:tcPr>
          <w:p>
            <w:pPr>
              <w:pStyle w:val="19"/>
            </w:pPr>
            <w:r>
              <w:t>1722.73</w:t>
            </w:r>
          </w:p>
        </w:tc>
        <w:tc>
          <w:tcPr>
            <w:tcW w:w="2552" w:type="dxa"/>
            <w:vAlign w:val="center"/>
          </w:tcPr>
          <w:p>
            <w:pPr>
              <w:pStyle w:val="19"/>
            </w:pPr>
            <w:r>
              <w:t>326.98</w:t>
            </w:r>
          </w:p>
        </w:tc>
      </w:tr>
      <w:tr>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1474.20</w:t>
            </w:r>
          </w:p>
        </w:tc>
        <w:tc>
          <w:tcPr>
            <w:tcW w:w="2551" w:type="dxa"/>
            <w:vAlign w:val="center"/>
          </w:tcPr>
          <w:p>
            <w:pPr>
              <w:pStyle w:val="15"/>
            </w:pPr>
            <w:r>
              <w:t>1474.20</w:t>
            </w:r>
          </w:p>
        </w:tc>
        <w:tc>
          <w:tcPr>
            <w:tcW w:w="2552"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470.79</w:t>
            </w:r>
          </w:p>
        </w:tc>
        <w:tc>
          <w:tcPr>
            <w:tcW w:w="2551" w:type="dxa"/>
            <w:vAlign w:val="center"/>
          </w:tcPr>
          <w:p>
            <w:pPr>
              <w:pStyle w:val="15"/>
            </w:pPr>
            <w:r>
              <w:t>470.79</w:t>
            </w:r>
          </w:p>
        </w:tc>
        <w:tc>
          <w:tcPr>
            <w:tcW w:w="2552"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467.40</w:t>
            </w:r>
          </w:p>
        </w:tc>
        <w:tc>
          <w:tcPr>
            <w:tcW w:w="2551" w:type="dxa"/>
            <w:vAlign w:val="center"/>
          </w:tcPr>
          <w:p>
            <w:pPr>
              <w:pStyle w:val="15"/>
            </w:pPr>
            <w:r>
              <w:t>467.40</w:t>
            </w:r>
          </w:p>
        </w:tc>
        <w:tc>
          <w:tcPr>
            <w:tcW w:w="2552"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39.23</w:t>
            </w:r>
          </w:p>
        </w:tc>
        <w:tc>
          <w:tcPr>
            <w:tcW w:w="2551" w:type="dxa"/>
            <w:vAlign w:val="center"/>
          </w:tcPr>
          <w:p>
            <w:pPr>
              <w:pStyle w:val="15"/>
            </w:pPr>
            <w:r>
              <w:t>39.23</w:t>
            </w:r>
          </w:p>
        </w:tc>
        <w:tc>
          <w:tcPr>
            <w:tcW w:w="2552"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141.16</w:t>
            </w:r>
          </w:p>
        </w:tc>
        <w:tc>
          <w:tcPr>
            <w:tcW w:w="2551" w:type="dxa"/>
            <w:vAlign w:val="center"/>
          </w:tcPr>
          <w:p>
            <w:pPr>
              <w:pStyle w:val="15"/>
            </w:pPr>
            <w:r>
              <w:t>141.16</w:t>
            </w:r>
          </w:p>
        </w:tc>
        <w:tc>
          <w:tcPr>
            <w:tcW w:w="2552"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65.16</w:t>
            </w:r>
          </w:p>
        </w:tc>
        <w:tc>
          <w:tcPr>
            <w:tcW w:w="2551" w:type="dxa"/>
            <w:vAlign w:val="center"/>
          </w:tcPr>
          <w:p>
            <w:pPr>
              <w:pStyle w:val="15"/>
            </w:pPr>
            <w:r>
              <w:t>65.16</w:t>
            </w:r>
          </w:p>
        </w:tc>
        <w:tc>
          <w:tcPr>
            <w:tcW w:w="2552"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177.97</w:t>
            </w:r>
          </w:p>
        </w:tc>
        <w:tc>
          <w:tcPr>
            <w:tcW w:w="2551" w:type="dxa"/>
            <w:vAlign w:val="center"/>
          </w:tcPr>
          <w:p>
            <w:pPr>
              <w:pStyle w:val="15"/>
            </w:pPr>
            <w:r>
              <w:t>177.97</w:t>
            </w:r>
          </w:p>
        </w:tc>
        <w:tc>
          <w:tcPr>
            <w:tcW w:w="2552"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6.62</w:t>
            </w:r>
          </w:p>
        </w:tc>
        <w:tc>
          <w:tcPr>
            <w:tcW w:w="2551" w:type="dxa"/>
            <w:vAlign w:val="center"/>
          </w:tcPr>
          <w:p>
            <w:pPr>
              <w:pStyle w:val="15"/>
            </w:pPr>
            <w:r>
              <w:t>6.62</w:t>
            </w:r>
          </w:p>
        </w:tc>
        <w:tc>
          <w:tcPr>
            <w:tcW w:w="2552"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105.87</w:t>
            </w:r>
          </w:p>
        </w:tc>
        <w:tc>
          <w:tcPr>
            <w:tcW w:w="2551" w:type="dxa"/>
            <w:vAlign w:val="center"/>
          </w:tcPr>
          <w:p>
            <w:pPr>
              <w:pStyle w:val="15"/>
            </w:pPr>
            <w:r>
              <w:t>105.87</w:t>
            </w:r>
          </w:p>
        </w:tc>
        <w:tc>
          <w:tcPr>
            <w:tcW w:w="2552"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326.98</w:t>
            </w:r>
          </w:p>
        </w:tc>
        <w:tc>
          <w:tcPr>
            <w:tcW w:w="2551" w:type="dxa"/>
            <w:vAlign w:val="center"/>
          </w:tcPr>
          <w:p>
            <w:pPr>
              <w:pStyle w:val="15"/>
            </w:pPr>
          </w:p>
        </w:tc>
        <w:tc>
          <w:tcPr>
            <w:tcW w:w="2552" w:type="dxa"/>
            <w:vAlign w:val="center"/>
          </w:tcPr>
          <w:p>
            <w:pPr>
              <w:pStyle w:val="15"/>
            </w:pPr>
            <w:r>
              <w:t>326.98</w:t>
            </w:r>
          </w:p>
        </w:tc>
      </w:tr>
      <w:tr>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8.05</w:t>
            </w:r>
          </w:p>
        </w:tc>
        <w:tc>
          <w:tcPr>
            <w:tcW w:w="2551" w:type="dxa"/>
            <w:vAlign w:val="center"/>
          </w:tcPr>
          <w:p>
            <w:pPr>
              <w:pStyle w:val="15"/>
            </w:pPr>
          </w:p>
        </w:tc>
        <w:tc>
          <w:tcPr>
            <w:tcW w:w="2552" w:type="dxa"/>
            <w:vAlign w:val="center"/>
          </w:tcPr>
          <w:p>
            <w:pPr>
              <w:pStyle w:val="15"/>
            </w:pPr>
            <w:r>
              <w:t>8.05</w:t>
            </w:r>
          </w:p>
        </w:tc>
      </w:tr>
      <w:tr>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5.00</w:t>
            </w:r>
          </w:p>
        </w:tc>
        <w:tc>
          <w:tcPr>
            <w:tcW w:w="2551" w:type="dxa"/>
            <w:vAlign w:val="center"/>
          </w:tcPr>
          <w:p>
            <w:pPr>
              <w:pStyle w:val="15"/>
            </w:pPr>
          </w:p>
        </w:tc>
        <w:tc>
          <w:tcPr>
            <w:tcW w:w="2552" w:type="dxa"/>
            <w:vAlign w:val="center"/>
          </w:tcPr>
          <w:p>
            <w:pPr>
              <w:pStyle w:val="15"/>
            </w:pPr>
            <w:r>
              <w:t>5.00</w:t>
            </w:r>
          </w:p>
        </w:tc>
      </w:tr>
      <w:tr>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15.50</w:t>
            </w:r>
          </w:p>
        </w:tc>
        <w:tc>
          <w:tcPr>
            <w:tcW w:w="2551" w:type="dxa"/>
            <w:vAlign w:val="center"/>
          </w:tcPr>
          <w:p>
            <w:pPr>
              <w:pStyle w:val="15"/>
            </w:pPr>
          </w:p>
        </w:tc>
        <w:tc>
          <w:tcPr>
            <w:tcW w:w="2552" w:type="dxa"/>
            <w:vAlign w:val="center"/>
          </w:tcPr>
          <w:p>
            <w:pPr>
              <w:pStyle w:val="15"/>
            </w:pPr>
            <w:r>
              <w:t>15.50</w:t>
            </w:r>
          </w:p>
        </w:tc>
      </w:tr>
      <w:tr>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60.06</w:t>
            </w:r>
          </w:p>
        </w:tc>
        <w:tc>
          <w:tcPr>
            <w:tcW w:w="2551" w:type="dxa"/>
            <w:vAlign w:val="center"/>
          </w:tcPr>
          <w:p>
            <w:pPr>
              <w:pStyle w:val="15"/>
            </w:pPr>
          </w:p>
        </w:tc>
        <w:tc>
          <w:tcPr>
            <w:tcW w:w="2552" w:type="dxa"/>
            <w:vAlign w:val="center"/>
          </w:tcPr>
          <w:p>
            <w:pPr>
              <w:pStyle w:val="15"/>
            </w:pPr>
            <w:r>
              <w:t>60.06</w:t>
            </w:r>
          </w:p>
        </w:tc>
      </w:tr>
      <w:tr>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16.71</w:t>
            </w:r>
          </w:p>
        </w:tc>
        <w:tc>
          <w:tcPr>
            <w:tcW w:w="2551" w:type="dxa"/>
            <w:vAlign w:val="center"/>
          </w:tcPr>
          <w:p>
            <w:pPr>
              <w:pStyle w:val="15"/>
            </w:pPr>
          </w:p>
        </w:tc>
        <w:tc>
          <w:tcPr>
            <w:tcW w:w="2552" w:type="dxa"/>
            <w:vAlign w:val="center"/>
          </w:tcPr>
          <w:p>
            <w:pPr>
              <w:pStyle w:val="15"/>
            </w:pPr>
            <w:r>
              <w:t>16.71</w:t>
            </w:r>
          </w:p>
        </w:tc>
      </w:tr>
      <w:tr>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5.75</w:t>
            </w:r>
          </w:p>
        </w:tc>
        <w:tc>
          <w:tcPr>
            <w:tcW w:w="2551" w:type="dxa"/>
            <w:vAlign w:val="center"/>
          </w:tcPr>
          <w:p>
            <w:pPr>
              <w:pStyle w:val="15"/>
            </w:pPr>
          </w:p>
        </w:tc>
        <w:tc>
          <w:tcPr>
            <w:tcW w:w="2552" w:type="dxa"/>
            <w:vAlign w:val="center"/>
          </w:tcPr>
          <w:p>
            <w:pPr>
              <w:pStyle w:val="15"/>
            </w:pPr>
            <w:r>
              <w:t>5.75</w:t>
            </w:r>
          </w:p>
        </w:tc>
      </w:tr>
      <w:tr>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31.05</w:t>
            </w:r>
          </w:p>
        </w:tc>
        <w:tc>
          <w:tcPr>
            <w:tcW w:w="2551" w:type="dxa"/>
            <w:vAlign w:val="center"/>
          </w:tcPr>
          <w:p>
            <w:pPr>
              <w:pStyle w:val="15"/>
            </w:pPr>
          </w:p>
        </w:tc>
        <w:tc>
          <w:tcPr>
            <w:tcW w:w="2552" w:type="dxa"/>
            <w:vAlign w:val="center"/>
          </w:tcPr>
          <w:p>
            <w:pPr>
              <w:pStyle w:val="15"/>
            </w:pPr>
            <w:r>
              <w:t>31.05</w:t>
            </w:r>
          </w:p>
        </w:tc>
      </w:tr>
      <w:tr>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2.55</w:t>
            </w:r>
          </w:p>
        </w:tc>
        <w:tc>
          <w:tcPr>
            <w:tcW w:w="2551" w:type="dxa"/>
            <w:vAlign w:val="center"/>
          </w:tcPr>
          <w:p>
            <w:pPr>
              <w:pStyle w:val="15"/>
            </w:pPr>
          </w:p>
        </w:tc>
        <w:tc>
          <w:tcPr>
            <w:tcW w:w="2552" w:type="dxa"/>
            <w:vAlign w:val="center"/>
          </w:tcPr>
          <w:p>
            <w:pPr>
              <w:pStyle w:val="15"/>
            </w:pPr>
            <w:r>
              <w:t>2.55</w:t>
            </w:r>
          </w:p>
        </w:tc>
      </w:tr>
      <w:tr>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8.43</w:t>
            </w:r>
          </w:p>
        </w:tc>
        <w:tc>
          <w:tcPr>
            <w:tcW w:w="2551" w:type="dxa"/>
            <w:vAlign w:val="center"/>
          </w:tcPr>
          <w:p>
            <w:pPr>
              <w:pStyle w:val="15"/>
            </w:pPr>
          </w:p>
        </w:tc>
        <w:tc>
          <w:tcPr>
            <w:tcW w:w="2552" w:type="dxa"/>
            <w:vAlign w:val="center"/>
          </w:tcPr>
          <w:p>
            <w:pPr>
              <w:pStyle w:val="15"/>
            </w:pPr>
            <w:r>
              <w:t>8.43</w:t>
            </w:r>
          </w:p>
        </w:tc>
      </w:tr>
      <w:tr>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2.08</w:t>
            </w:r>
          </w:p>
        </w:tc>
        <w:tc>
          <w:tcPr>
            <w:tcW w:w="2551" w:type="dxa"/>
            <w:vAlign w:val="center"/>
          </w:tcPr>
          <w:p>
            <w:pPr>
              <w:pStyle w:val="15"/>
            </w:pPr>
          </w:p>
        </w:tc>
        <w:tc>
          <w:tcPr>
            <w:tcW w:w="2552" w:type="dxa"/>
            <w:vAlign w:val="center"/>
          </w:tcPr>
          <w:p>
            <w:pPr>
              <w:pStyle w:val="15"/>
            </w:pPr>
            <w:r>
              <w:t>2.08</w:t>
            </w:r>
          </w:p>
        </w:tc>
      </w:tr>
      <w:tr>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10.12</w:t>
            </w:r>
          </w:p>
        </w:tc>
        <w:tc>
          <w:tcPr>
            <w:tcW w:w="2551" w:type="dxa"/>
            <w:vAlign w:val="center"/>
          </w:tcPr>
          <w:p>
            <w:pPr>
              <w:pStyle w:val="15"/>
            </w:pPr>
          </w:p>
        </w:tc>
        <w:tc>
          <w:tcPr>
            <w:tcW w:w="2552" w:type="dxa"/>
            <w:vAlign w:val="center"/>
          </w:tcPr>
          <w:p>
            <w:pPr>
              <w:pStyle w:val="15"/>
            </w:pPr>
            <w:r>
              <w:t>10.12</w:t>
            </w:r>
          </w:p>
        </w:tc>
      </w:tr>
      <w:tr>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11.77</w:t>
            </w:r>
          </w:p>
        </w:tc>
        <w:tc>
          <w:tcPr>
            <w:tcW w:w="2551" w:type="dxa"/>
            <w:vAlign w:val="center"/>
          </w:tcPr>
          <w:p>
            <w:pPr>
              <w:pStyle w:val="15"/>
            </w:pPr>
          </w:p>
        </w:tc>
        <w:tc>
          <w:tcPr>
            <w:tcW w:w="2552" w:type="dxa"/>
            <w:vAlign w:val="center"/>
          </w:tcPr>
          <w:p>
            <w:pPr>
              <w:pStyle w:val="15"/>
            </w:pPr>
            <w:r>
              <w:t>11.77</w:t>
            </w:r>
          </w:p>
        </w:tc>
      </w:tr>
      <w:tr>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30.00</w:t>
            </w:r>
          </w:p>
        </w:tc>
        <w:tc>
          <w:tcPr>
            <w:tcW w:w="2551" w:type="dxa"/>
            <w:vAlign w:val="center"/>
          </w:tcPr>
          <w:p>
            <w:pPr>
              <w:pStyle w:val="15"/>
            </w:pPr>
          </w:p>
        </w:tc>
        <w:tc>
          <w:tcPr>
            <w:tcW w:w="2552" w:type="dxa"/>
            <w:vAlign w:val="center"/>
          </w:tcPr>
          <w:p>
            <w:pPr>
              <w:pStyle w:val="15"/>
            </w:pPr>
            <w:r>
              <w:t>30.00</w:t>
            </w:r>
          </w:p>
        </w:tc>
      </w:tr>
      <w:tr>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78.91</w:t>
            </w:r>
          </w:p>
        </w:tc>
        <w:tc>
          <w:tcPr>
            <w:tcW w:w="2551" w:type="dxa"/>
            <w:vAlign w:val="center"/>
          </w:tcPr>
          <w:p>
            <w:pPr>
              <w:pStyle w:val="15"/>
            </w:pPr>
          </w:p>
        </w:tc>
        <w:tc>
          <w:tcPr>
            <w:tcW w:w="2552" w:type="dxa"/>
            <w:vAlign w:val="center"/>
          </w:tcPr>
          <w:p>
            <w:pPr>
              <w:pStyle w:val="15"/>
            </w:pPr>
            <w:r>
              <w:t>78.91</w:t>
            </w:r>
          </w:p>
        </w:tc>
      </w:tr>
      <w:tr>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41.00</w:t>
            </w:r>
          </w:p>
        </w:tc>
        <w:tc>
          <w:tcPr>
            <w:tcW w:w="2551" w:type="dxa"/>
            <w:vAlign w:val="center"/>
          </w:tcPr>
          <w:p>
            <w:pPr>
              <w:pStyle w:val="15"/>
            </w:pPr>
          </w:p>
        </w:tc>
        <w:tc>
          <w:tcPr>
            <w:tcW w:w="2552" w:type="dxa"/>
            <w:vAlign w:val="center"/>
          </w:tcPr>
          <w:p>
            <w:pPr>
              <w:pStyle w:val="15"/>
            </w:pPr>
            <w:r>
              <w:t>41.00</w:t>
            </w:r>
          </w:p>
        </w:tc>
      </w:tr>
      <w:tr>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248.53</w:t>
            </w:r>
          </w:p>
        </w:tc>
        <w:tc>
          <w:tcPr>
            <w:tcW w:w="2551" w:type="dxa"/>
            <w:vAlign w:val="center"/>
          </w:tcPr>
          <w:p>
            <w:pPr>
              <w:pStyle w:val="15"/>
            </w:pPr>
            <w:r>
              <w:t>248.53</w:t>
            </w:r>
          </w:p>
        </w:tc>
        <w:tc>
          <w:tcPr>
            <w:tcW w:w="2552" w:type="dxa"/>
            <w:vAlign w:val="center"/>
          </w:tcPr>
          <w:p>
            <w:pPr>
              <w:pStyle w:val="15"/>
            </w:pPr>
          </w:p>
        </w:tc>
      </w:tr>
      <w:tr>
        <w:trPr>
          <w:trHeight w:val="369" w:hRule="atLeast"/>
          <w:jc w:val="center"/>
        </w:trPr>
        <w:tc>
          <w:tcPr>
            <w:tcW w:w="850" w:type="dxa"/>
            <w:vAlign w:val="center"/>
          </w:tcPr>
          <w:p>
            <w:pPr>
              <w:pStyle w:val="17"/>
            </w:pPr>
            <w:r>
              <w:t>28</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30.77</w:t>
            </w:r>
          </w:p>
        </w:tc>
        <w:tc>
          <w:tcPr>
            <w:tcW w:w="2551" w:type="dxa"/>
            <w:vAlign w:val="center"/>
          </w:tcPr>
          <w:p>
            <w:pPr>
              <w:pStyle w:val="15"/>
            </w:pPr>
            <w:r>
              <w:t>30.77</w:t>
            </w:r>
          </w:p>
        </w:tc>
        <w:tc>
          <w:tcPr>
            <w:tcW w:w="2552" w:type="dxa"/>
            <w:vAlign w:val="center"/>
          </w:tcPr>
          <w:p>
            <w:pPr>
              <w:pStyle w:val="15"/>
            </w:pPr>
          </w:p>
        </w:tc>
      </w:tr>
      <w:tr>
        <w:trPr>
          <w:trHeight w:val="369" w:hRule="atLeast"/>
          <w:jc w:val="center"/>
        </w:trPr>
        <w:tc>
          <w:tcPr>
            <w:tcW w:w="850" w:type="dxa"/>
            <w:vAlign w:val="center"/>
          </w:tcPr>
          <w:p>
            <w:pPr>
              <w:pStyle w:val="17"/>
            </w:pPr>
            <w:r>
              <w:t>29</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193.11</w:t>
            </w:r>
          </w:p>
        </w:tc>
        <w:tc>
          <w:tcPr>
            <w:tcW w:w="2551" w:type="dxa"/>
            <w:vAlign w:val="center"/>
          </w:tcPr>
          <w:p>
            <w:pPr>
              <w:pStyle w:val="15"/>
            </w:pPr>
            <w:r>
              <w:t>193.11</w:t>
            </w:r>
          </w:p>
        </w:tc>
        <w:tc>
          <w:tcPr>
            <w:tcW w:w="2552" w:type="dxa"/>
            <w:vAlign w:val="center"/>
          </w:tcPr>
          <w:p>
            <w:pPr>
              <w:pStyle w:val="15"/>
            </w:pPr>
          </w:p>
        </w:tc>
      </w:tr>
      <w:tr>
        <w:trPr>
          <w:trHeight w:val="369" w:hRule="atLeast"/>
          <w:jc w:val="center"/>
        </w:trPr>
        <w:tc>
          <w:tcPr>
            <w:tcW w:w="850" w:type="dxa"/>
            <w:vAlign w:val="center"/>
          </w:tcPr>
          <w:p>
            <w:pPr>
              <w:pStyle w:val="17"/>
            </w:pPr>
            <w:r>
              <w:t>30</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21.66</w:t>
            </w:r>
          </w:p>
        </w:tc>
        <w:tc>
          <w:tcPr>
            <w:tcW w:w="2551" w:type="dxa"/>
            <w:vAlign w:val="center"/>
          </w:tcPr>
          <w:p>
            <w:pPr>
              <w:pStyle w:val="15"/>
            </w:pPr>
            <w:r>
              <w:t>21.66</w:t>
            </w:r>
          </w:p>
        </w:tc>
        <w:tc>
          <w:tcPr>
            <w:tcW w:w="2552" w:type="dxa"/>
            <w:vAlign w:val="center"/>
          </w:tcPr>
          <w:p>
            <w:pPr>
              <w:pStyle w:val="15"/>
            </w:pPr>
          </w:p>
        </w:tc>
      </w:tr>
      <w:tr>
        <w:trPr>
          <w:trHeight w:val="369" w:hRule="atLeast"/>
          <w:jc w:val="center"/>
        </w:trPr>
        <w:tc>
          <w:tcPr>
            <w:tcW w:w="850" w:type="dxa"/>
            <w:vAlign w:val="center"/>
          </w:tcPr>
          <w:p>
            <w:pPr>
              <w:pStyle w:val="17"/>
            </w:pPr>
            <w:r>
              <w:t>31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2.77</w:t>
            </w:r>
          </w:p>
        </w:tc>
        <w:tc>
          <w:tcPr>
            <w:tcW w:w="2551" w:type="dxa"/>
            <w:vAlign w:val="center"/>
          </w:tcPr>
          <w:p>
            <w:pPr>
              <w:pStyle w:val="15"/>
            </w:pPr>
            <w:r>
              <w:t>2.77</w:t>
            </w:r>
          </w:p>
        </w:tc>
        <w:tc>
          <w:tcPr>
            <w:tcW w:w="2552" w:type="dxa"/>
            <w:vAlign w:val="center"/>
          </w:tcPr>
          <w:p>
            <w:pPr>
              <w:pStyle w:val="15"/>
            </w:pPr>
          </w:p>
        </w:tc>
      </w:tr>
      <w:tr>
        <w:trPr>
          <w:trHeight w:val="369" w:hRule="atLeast"/>
          <w:jc w:val="center"/>
        </w:trPr>
        <w:tc>
          <w:tcPr>
            <w:tcW w:w="850" w:type="dxa"/>
            <w:vAlign w:val="center"/>
          </w:tcPr>
          <w:p>
            <w:pPr>
              <w:pStyle w:val="17"/>
            </w:pPr>
            <w:r>
              <w:t>32</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0.22</w:t>
            </w:r>
          </w:p>
        </w:tc>
        <w:tc>
          <w:tcPr>
            <w:tcW w:w="2551" w:type="dxa"/>
            <w:vAlign w:val="center"/>
          </w:tcPr>
          <w:p>
            <w:pPr>
              <w:pStyle w:val="15"/>
            </w:pPr>
            <w:r>
              <w:t>0.22</w:t>
            </w:r>
          </w:p>
        </w:tc>
        <w:tc>
          <w:tcPr>
            <w:tcW w:w="2552"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9274.00</w:t>
            </w:r>
          </w:p>
        </w:tc>
        <w:tc>
          <w:tcPr>
            <w:tcW w:w="2551" w:type="dxa"/>
            <w:vAlign w:val="center"/>
          </w:tcPr>
          <w:p>
            <w:pPr>
              <w:pStyle w:val="19"/>
            </w:pPr>
          </w:p>
        </w:tc>
        <w:tc>
          <w:tcPr>
            <w:tcW w:w="2551" w:type="dxa"/>
            <w:vAlign w:val="center"/>
          </w:tcPr>
          <w:p>
            <w:pPr>
              <w:pStyle w:val="19"/>
            </w:pPr>
            <w:r>
              <w:t>9274.00</w:t>
            </w:r>
          </w:p>
        </w:tc>
      </w:tr>
      <w:tr>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9274.00</w:t>
            </w:r>
          </w:p>
        </w:tc>
        <w:tc>
          <w:tcPr>
            <w:tcW w:w="2551" w:type="dxa"/>
            <w:vAlign w:val="center"/>
          </w:tcPr>
          <w:p>
            <w:pPr>
              <w:pStyle w:val="15"/>
            </w:pPr>
          </w:p>
        </w:tc>
        <w:tc>
          <w:tcPr>
            <w:tcW w:w="2551" w:type="dxa"/>
            <w:vAlign w:val="center"/>
          </w:tcPr>
          <w:p>
            <w:pPr>
              <w:pStyle w:val="15"/>
            </w:pPr>
            <w:r>
              <w:t>9274.00</w:t>
            </w:r>
          </w:p>
        </w:tc>
      </w:tr>
      <w:tr>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9274.00</w:t>
            </w:r>
          </w:p>
        </w:tc>
        <w:tc>
          <w:tcPr>
            <w:tcW w:w="2551" w:type="dxa"/>
            <w:vAlign w:val="center"/>
          </w:tcPr>
          <w:p>
            <w:pPr>
              <w:pStyle w:val="15"/>
            </w:pPr>
          </w:p>
        </w:tc>
        <w:tc>
          <w:tcPr>
            <w:tcW w:w="2551" w:type="dxa"/>
            <w:vAlign w:val="center"/>
          </w:tcPr>
          <w:p>
            <w:pPr>
              <w:pStyle w:val="15"/>
            </w:pPr>
            <w:r>
              <w:t>9274.00</w:t>
            </w:r>
          </w:p>
        </w:tc>
      </w:tr>
      <w:tr>
        <w:trPr>
          <w:trHeight w:val="369" w:hRule="atLeast"/>
          <w:jc w:val="center"/>
        </w:trPr>
        <w:tc>
          <w:tcPr>
            <w:tcW w:w="850" w:type="dxa"/>
            <w:vAlign w:val="center"/>
          </w:tcPr>
          <w:p>
            <w:pPr>
              <w:pStyle w:val="17"/>
            </w:pPr>
            <w:r>
              <w:t>4</w:t>
            </w:r>
          </w:p>
        </w:tc>
        <w:tc>
          <w:tcPr>
            <w:tcW w:w="1191" w:type="dxa"/>
            <w:vAlign w:val="center"/>
          </w:tcPr>
          <w:p>
            <w:pPr>
              <w:pStyle w:val="16"/>
            </w:pPr>
            <w:r>
              <w:t>2120803</w:t>
            </w:r>
          </w:p>
        </w:tc>
        <w:tc>
          <w:tcPr>
            <w:tcW w:w="4535" w:type="dxa"/>
            <w:vAlign w:val="center"/>
          </w:tcPr>
          <w:p>
            <w:pPr>
              <w:pStyle w:val="16"/>
            </w:pPr>
            <w:r>
              <w:t>城市建设支出</w:t>
            </w:r>
          </w:p>
        </w:tc>
        <w:tc>
          <w:tcPr>
            <w:tcW w:w="2551" w:type="dxa"/>
            <w:vAlign w:val="center"/>
          </w:tcPr>
          <w:p>
            <w:pPr>
              <w:pStyle w:val="15"/>
            </w:pPr>
            <w:r>
              <w:t>6274.00</w:t>
            </w:r>
          </w:p>
        </w:tc>
        <w:tc>
          <w:tcPr>
            <w:tcW w:w="2551" w:type="dxa"/>
            <w:vAlign w:val="center"/>
          </w:tcPr>
          <w:p>
            <w:pPr>
              <w:pStyle w:val="15"/>
            </w:pPr>
          </w:p>
        </w:tc>
        <w:tc>
          <w:tcPr>
            <w:tcW w:w="2551" w:type="dxa"/>
            <w:vAlign w:val="center"/>
          </w:tcPr>
          <w:p>
            <w:pPr>
              <w:pStyle w:val="15"/>
            </w:pPr>
            <w:r>
              <w:t>6274.00</w:t>
            </w:r>
          </w:p>
        </w:tc>
      </w:tr>
      <w:tr>
        <w:trPr>
          <w:trHeight w:val="369" w:hRule="atLeast"/>
          <w:jc w:val="center"/>
        </w:trPr>
        <w:tc>
          <w:tcPr>
            <w:tcW w:w="850" w:type="dxa"/>
            <w:vAlign w:val="center"/>
          </w:tcPr>
          <w:p>
            <w:pPr>
              <w:pStyle w:val="17"/>
            </w:pPr>
            <w:r>
              <w:t>5</w:t>
            </w:r>
          </w:p>
        </w:tc>
        <w:tc>
          <w:tcPr>
            <w:tcW w:w="1191" w:type="dxa"/>
            <w:vAlign w:val="center"/>
          </w:tcPr>
          <w:p>
            <w:pPr>
              <w:pStyle w:val="16"/>
            </w:pPr>
            <w:r>
              <w:t>2120804</w:t>
            </w:r>
          </w:p>
        </w:tc>
        <w:tc>
          <w:tcPr>
            <w:tcW w:w="4535" w:type="dxa"/>
            <w:vAlign w:val="center"/>
          </w:tcPr>
          <w:p>
            <w:pPr>
              <w:pStyle w:val="16"/>
            </w:pPr>
            <w:r>
              <w:t>农村基础设施建设支出</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2"/>
        <w:gridCol w:w="2381"/>
        <w:gridCol w:w="2381"/>
        <w:gridCol w:w="2381"/>
      </w:tblGrid>
      <w:tr>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rPr>
          <w:trHeight w:val="567" w:hRule="atLeast"/>
          <w:jc w:val="center"/>
        </w:trPr>
        <w:tc>
          <w:tcPr>
            <w:tcW w:w="850" w:type="dxa"/>
            <w:textDirection w:val="lrTb"/>
            <w:vAlign w:val="center"/>
          </w:tcPr>
          <w:p>
            <w:pPr>
              <w:spacing w:line="300" w:lineRule="exact"/>
              <w:jc w:val="center"/>
            </w:pPr>
            <w:r>
              <w:rPr>
                <w:rFonts w:ascii="方正书宋_GBK" w:eastAsia="方正书宋_GBK"/>
              </w:rPr>
              <w:t>1</w:t>
            </w:r>
          </w:p>
        </w:tc>
        <w:tc>
          <w:tcPr>
            <w:tcW w:w="3798" w:type="dxa"/>
            <w:textDirection w:val="lrTb"/>
            <w:vAlign w:val="center"/>
          </w:tcPr>
          <w:p>
            <w:pPr>
              <w:spacing w:line="300" w:lineRule="exact"/>
              <w:jc w:val="center"/>
            </w:pPr>
            <w:r>
              <w:rPr>
                <w:rFonts w:hint="eastAsia" w:ascii="方正书宋_GBK" w:eastAsia="方正书宋_GBK"/>
                <w:b/>
              </w:rPr>
              <w:t>合计</w:t>
            </w:r>
          </w:p>
        </w:tc>
        <w:tc>
          <w:tcPr>
            <w:tcW w:w="2382" w:type="dxa"/>
            <w:vAlign w:val="center"/>
          </w:tcPr>
          <w:p>
            <w:pPr>
              <w:pStyle w:val="15"/>
              <w:rPr>
                <w:rFonts w:hint="eastAsia" w:eastAsia="方正书宋_GBK"/>
                <w:b/>
                <w:bCs/>
                <w:lang w:val="en-US" w:eastAsia="zh-CN"/>
              </w:rPr>
            </w:pPr>
            <w:r>
              <w:rPr>
                <w:rFonts w:hint="eastAsia"/>
                <w:b/>
                <w:bCs/>
                <w:lang w:val="en-US" w:eastAsia="zh-CN"/>
              </w:rPr>
              <w:t>32.08</w:t>
            </w:r>
          </w:p>
        </w:tc>
        <w:tc>
          <w:tcPr>
            <w:tcW w:w="2381" w:type="dxa"/>
            <w:vAlign w:val="center"/>
          </w:tcPr>
          <w:p>
            <w:pPr>
              <w:pStyle w:val="15"/>
              <w:rPr>
                <w:rFonts w:hint="eastAsia" w:eastAsia="方正书宋_GBK"/>
                <w:b/>
                <w:bCs/>
                <w:lang w:val="en-US" w:eastAsia="zh-CN"/>
              </w:rPr>
            </w:pPr>
            <w:r>
              <w:rPr>
                <w:rFonts w:hint="eastAsia"/>
                <w:b/>
                <w:bCs/>
                <w:lang w:val="en-US" w:eastAsia="zh-CN"/>
              </w:rPr>
              <w:t>32.08</w:t>
            </w: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textDirection w:val="lrTb"/>
            <w:vAlign w:val="center"/>
          </w:tcPr>
          <w:p>
            <w:pPr>
              <w:spacing w:line="300" w:lineRule="exact"/>
              <w:jc w:val="center"/>
            </w:pPr>
            <w:r>
              <w:rPr>
                <w:rFonts w:ascii="方正书宋_GBK" w:eastAsia="方正书宋_GBK"/>
              </w:rPr>
              <w:t>2</w:t>
            </w:r>
          </w:p>
        </w:tc>
        <w:tc>
          <w:tcPr>
            <w:tcW w:w="3798" w:type="dxa"/>
            <w:textDirection w:val="lrTb"/>
            <w:vAlign w:val="center"/>
          </w:tcPr>
          <w:p>
            <w:pPr>
              <w:spacing w:line="300" w:lineRule="exact"/>
              <w:jc w:val="left"/>
            </w:pPr>
            <w:r>
              <w:rPr>
                <w:rFonts w:hint="eastAsia" w:ascii="方正书宋_GBK" w:eastAsia="方正书宋_GBK"/>
              </w:rPr>
              <w:t>一、因公出国（境）费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textDirection w:val="lrTb"/>
            <w:vAlign w:val="center"/>
          </w:tcPr>
          <w:p>
            <w:pPr>
              <w:spacing w:line="300" w:lineRule="exact"/>
              <w:jc w:val="center"/>
            </w:pPr>
            <w:r>
              <w:rPr>
                <w:rFonts w:ascii="方正书宋_GBK" w:eastAsia="方正书宋_GBK"/>
              </w:rPr>
              <w:t>3</w:t>
            </w:r>
          </w:p>
        </w:tc>
        <w:tc>
          <w:tcPr>
            <w:tcW w:w="3798" w:type="dxa"/>
            <w:textDirection w:val="lrTb"/>
            <w:vAlign w:val="center"/>
          </w:tcPr>
          <w:p>
            <w:pPr>
              <w:spacing w:line="300" w:lineRule="exact"/>
              <w:jc w:val="left"/>
            </w:pPr>
            <w:r>
              <w:rPr>
                <w:rFonts w:hint="eastAsia" w:ascii="方正书宋_GBK" w:eastAsia="方正书宋_GBK"/>
              </w:rPr>
              <w:t>二、公务用车购置及运维费</w:t>
            </w:r>
          </w:p>
        </w:tc>
        <w:tc>
          <w:tcPr>
            <w:tcW w:w="2382" w:type="dxa"/>
            <w:vAlign w:val="center"/>
          </w:tcPr>
          <w:p>
            <w:pPr>
              <w:pStyle w:val="15"/>
              <w:rPr>
                <w:rFonts w:hint="eastAsia" w:eastAsia="方正书宋_GBK"/>
                <w:lang w:val="en-US" w:eastAsia="zh-CN"/>
              </w:rPr>
            </w:pPr>
            <w:r>
              <w:rPr>
                <w:rFonts w:hint="eastAsia"/>
                <w:lang w:val="en-US" w:eastAsia="zh-CN"/>
              </w:rPr>
              <w:t>30</w:t>
            </w:r>
          </w:p>
        </w:tc>
        <w:tc>
          <w:tcPr>
            <w:tcW w:w="2381" w:type="dxa"/>
            <w:vAlign w:val="center"/>
          </w:tcPr>
          <w:p>
            <w:pPr>
              <w:pStyle w:val="15"/>
              <w:rPr>
                <w:rFonts w:hint="eastAsia" w:eastAsia="方正书宋_GBK"/>
                <w:lang w:val="en-US" w:eastAsia="zh-CN"/>
              </w:rPr>
            </w:pPr>
            <w:r>
              <w:rPr>
                <w:rFonts w:hint="eastAsia"/>
                <w:lang w:val="en-US" w:eastAsia="zh-CN"/>
              </w:rPr>
              <w:t>30</w:t>
            </w: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textDirection w:val="lrTb"/>
            <w:vAlign w:val="center"/>
          </w:tcPr>
          <w:p>
            <w:pPr>
              <w:spacing w:line="300" w:lineRule="exact"/>
              <w:jc w:val="center"/>
            </w:pPr>
            <w:r>
              <w:rPr>
                <w:rFonts w:ascii="方正书宋_GBK" w:eastAsia="方正书宋_GBK"/>
              </w:rPr>
              <w:t>4</w:t>
            </w:r>
          </w:p>
        </w:tc>
        <w:tc>
          <w:tcPr>
            <w:tcW w:w="3798" w:type="dxa"/>
            <w:textDirection w:val="lrTb"/>
            <w:vAlign w:val="center"/>
          </w:tcPr>
          <w:p>
            <w:pPr>
              <w:spacing w:line="300" w:lineRule="exact"/>
              <w:jc w:val="left"/>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textDirection w:val="lrTb"/>
            <w:vAlign w:val="center"/>
          </w:tcPr>
          <w:p>
            <w:pPr>
              <w:spacing w:line="300" w:lineRule="exact"/>
              <w:jc w:val="center"/>
            </w:pPr>
            <w:r>
              <w:rPr>
                <w:rFonts w:ascii="方正书宋_GBK" w:eastAsia="方正书宋_GBK"/>
              </w:rPr>
              <w:t>5</w:t>
            </w:r>
          </w:p>
        </w:tc>
        <w:tc>
          <w:tcPr>
            <w:tcW w:w="3798" w:type="dxa"/>
            <w:textDirection w:val="lrTb"/>
            <w:vAlign w:val="center"/>
          </w:tcPr>
          <w:p>
            <w:pPr>
              <w:spacing w:line="300" w:lineRule="exact"/>
              <w:jc w:val="left"/>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pStyle w:val="15"/>
              <w:rPr>
                <w:rFonts w:hint="eastAsia"/>
                <w:lang w:val="en-US" w:eastAsia="zh-CN"/>
              </w:rPr>
            </w:pPr>
            <w:r>
              <w:rPr>
                <w:rFonts w:hint="eastAsia"/>
                <w:lang w:val="en-US" w:eastAsia="zh-CN"/>
              </w:rPr>
              <w:t>30</w:t>
            </w:r>
          </w:p>
        </w:tc>
        <w:tc>
          <w:tcPr>
            <w:tcW w:w="2381" w:type="dxa"/>
            <w:vAlign w:val="center"/>
          </w:tcPr>
          <w:p>
            <w:pPr>
              <w:pStyle w:val="15"/>
              <w:rPr>
                <w:rFonts w:hint="eastAsia" w:eastAsia="方正书宋_GBK"/>
                <w:lang w:val="en-US" w:eastAsia="zh-CN"/>
              </w:rPr>
            </w:pPr>
            <w:r>
              <w:rPr>
                <w:rFonts w:hint="eastAsia"/>
                <w:lang w:val="en-US" w:eastAsia="zh-CN"/>
              </w:rPr>
              <w:t>30</w:t>
            </w: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textDirection w:val="lrTb"/>
            <w:vAlign w:val="center"/>
          </w:tcPr>
          <w:p>
            <w:pPr>
              <w:spacing w:line="300" w:lineRule="exact"/>
              <w:jc w:val="center"/>
            </w:pPr>
            <w:r>
              <w:rPr>
                <w:rFonts w:ascii="方正书宋_GBK" w:eastAsia="方正书宋_GBK"/>
              </w:rPr>
              <w:t>6</w:t>
            </w:r>
          </w:p>
        </w:tc>
        <w:tc>
          <w:tcPr>
            <w:tcW w:w="3798" w:type="dxa"/>
            <w:textDirection w:val="lrTb"/>
            <w:vAlign w:val="center"/>
          </w:tcPr>
          <w:p>
            <w:pPr>
              <w:spacing w:line="300" w:lineRule="exact"/>
              <w:jc w:val="left"/>
            </w:pPr>
            <w:r>
              <w:rPr>
                <w:rFonts w:hint="eastAsia" w:ascii="方正书宋_GBK" w:eastAsia="方正书宋_GBK"/>
              </w:rPr>
              <w:t>三、公务接待费</w:t>
            </w:r>
          </w:p>
        </w:tc>
        <w:tc>
          <w:tcPr>
            <w:tcW w:w="2382" w:type="dxa"/>
            <w:vAlign w:val="center"/>
          </w:tcPr>
          <w:p>
            <w:pPr>
              <w:pStyle w:val="15"/>
              <w:rPr>
                <w:rFonts w:hint="eastAsia" w:eastAsia="方正书宋_GBK"/>
                <w:lang w:val="en-US" w:eastAsia="zh-CN"/>
              </w:rPr>
            </w:pPr>
            <w:r>
              <w:rPr>
                <w:rFonts w:hint="eastAsia"/>
                <w:lang w:val="en-US" w:eastAsia="zh-CN"/>
              </w:rPr>
              <w:t>2.08</w:t>
            </w:r>
          </w:p>
        </w:tc>
        <w:tc>
          <w:tcPr>
            <w:tcW w:w="2381" w:type="dxa"/>
            <w:vAlign w:val="center"/>
          </w:tcPr>
          <w:p>
            <w:pPr>
              <w:pStyle w:val="15"/>
              <w:rPr>
                <w:rFonts w:hint="eastAsia" w:eastAsia="方正书宋_GBK"/>
                <w:lang w:val="en-US" w:eastAsia="zh-CN"/>
              </w:rPr>
            </w:pPr>
            <w:r>
              <w:rPr>
                <w:rFonts w:hint="eastAsia"/>
                <w:lang w:val="en-US" w:eastAsia="zh-CN"/>
              </w:rPr>
              <w:t>2.08</w:t>
            </w:r>
          </w:p>
        </w:tc>
        <w:tc>
          <w:tcPr>
            <w:tcW w:w="2381" w:type="dxa"/>
            <w:vAlign w:val="center"/>
          </w:tcPr>
          <w:p>
            <w:pPr>
              <w:pStyle w:val="15"/>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唐山市发展和改革委员会本级2022年单位预算信息公开情况说明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》、《地方预决算公开操作规程》和《关于进一步推进预算公开工作的实施意见》规定，现将唐山市发展和改革委员会本级2022年单位预算公开如下：</w:t>
      </w:r>
    </w:p>
    <w:p>
      <w:pPr>
        <w:wordWrap/>
        <w:adjustRightInd/>
        <w:snapToGrid/>
        <w:spacing w:before="10" w:after="10" w:line="360" w:lineRule="auto"/>
        <w:ind w:left="0" w:leftChars="0" w:right="0" w:firstLine="640"/>
        <w:jc w:val="left"/>
        <w:textAlignment w:val="auto"/>
        <w:outlineLvl w:val="5"/>
      </w:pPr>
      <w:r>
        <w:rPr>
          <w:rFonts w:ascii="黑体" w:hAnsi="黑体" w:eastAsia="黑体" w:cs="黑体"/>
          <w:color w:val="000000"/>
          <w:sz w:val="32"/>
        </w:rPr>
        <w:t>一、单位职责及机构设置情况</w:t>
      </w:r>
    </w:p>
    <w:p>
      <w:pPr>
        <w:wordWrap/>
        <w:adjustRightInd/>
        <w:snapToGrid/>
        <w:spacing w:line="360" w:lineRule="auto"/>
        <w:ind w:left="0" w:leftChars="0" w:right="0" w:firstLine="640"/>
        <w:jc w:val="left"/>
        <w:textAlignment w:val="auto"/>
      </w:pPr>
      <w:r>
        <w:rPr>
          <w:rFonts w:ascii="方正楷体_GBK" w:hAnsi="方正楷体_GBK" w:eastAsia="方正楷体_GBK" w:cs="方正楷体_GBK"/>
          <w:b/>
          <w:color w:val="000000"/>
          <w:sz w:val="32"/>
        </w:rPr>
        <w:t>单位职责：</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lang w:val="en-US" w:eastAsia="zh-CN"/>
        </w:rPr>
        <w:t xml:space="preserve"> </w:t>
      </w:r>
      <w:r>
        <w:rPr>
          <w:rFonts w:hint="eastAsia" w:ascii="Times New Roman" w:eastAsia="方正仿宋_GBK"/>
          <w:sz w:val="28"/>
          <w:lang w:val="en-US" w:eastAsia="zh-CN"/>
        </w:rPr>
        <w:t>1.</w:t>
      </w:r>
      <w:r>
        <w:rPr>
          <w:rFonts w:hint="eastAsia" w:ascii="Times New Roman" w:eastAsia="方正仿宋_GBK"/>
          <w:sz w:val="28"/>
        </w:rPr>
        <w:t>拟订并组织实施全市国民经济和社会发展战略、中长期规划和年度计划。牵头组织统一规划体系建设。负责市级专项规划、区域规划、空间规划与全市发展规划的统筹衔接。起草国民经济和社会发展、经济体制改革和对外开放的有关法规草案，制定规范性文件。</w:t>
      </w:r>
      <w:bookmarkStart w:id="7" w:name="_GoBack"/>
      <w:bookmarkEnd w:id="7"/>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2.</w:t>
      </w:r>
      <w:r>
        <w:rPr>
          <w:rFonts w:hint="eastAsia" w:ascii="Times New Roman" w:eastAsia="方正仿宋_GBK"/>
          <w:sz w:val="28"/>
        </w:rPr>
        <w:t>提出加快建设全市现代化经济体系、推动高质量发展的总体目标、重大任务以及相关政策。组织开展重大战略规划、重大政策、重大工程等的评估督导，提出相关调整建议。</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3.</w:t>
      </w:r>
      <w:r>
        <w:rPr>
          <w:rFonts w:hint="eastAsia" w:ascii="Times New Roman" w:eastAsia="方正仿宋_GBK"/>
          <w:sz w:val="28"/>
        </w:rPr>
        <w:t>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4.</w:t>
      </w:r>
      <w:r>
        <w:rPr>
          <w:rFonts w:hint="eastAsia" w:ascii="Times New Roman" w:eastAsia="方正仿宋_GBK"/>
          <w:sz w:val="28"/>
        </w:rPr>
        <w:t>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5.</w:t>
      </w:r>
      <w:r>
        <w:rPr>
          <w:rFonts w:hint="eastAsia" w:ascii="Times New Roman" w:eastAsia="方正仿宋_GBK"/>
          <w:sz w:val="28"/>
        </w:rPr>
        <w:t>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6.</w:t>
      </w:r>
      <w:r>
        <w:rPr>
          <w:rFonts w:hint="eastAsia" w:ascii="Times New Roman" w:eastAsia="方正仿宋_GBK"/>
          <w:sz w:val="28"/>
        </w:rPr>
        <w:t>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7.</w:t>
      </w:r>
      <w:r>
        <w:rPr>
          <w:rFonts w:hint="eastAsia" w:ascii="Times New Roman" w:eastAsia="方正仿宋_GBK"/>
          <w:sz w:val="28"/>
        </w:rPr>
        <w:t>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8.</w:t>
      </w:r>
      <w:r>
        <w:rPr>
          <w:rFonts w:hint="eastAsia" w:ascii="Times New Roman" w:eastAsia="方正仿宋_GBK"/>
          <w:sz w:val="28"/>
        </w:rPr>
        <w:t>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9.</w:t>
      </w:r>
      <w:r>
        <w:rPr>
          <w:rFonts w:hint="eastAsia" w:ascii="Times New Roman" w:eastAsia="方正仿宋_GBK"/>
          <w:sz w:val="28"/>
        </w:rPr>
        <w:t>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10.</w:t>
      </w:r>
      <w:r>
        <w:rPr>
          <w:rFonts w:hint="eastAsia" w:ascii="Times New Roman" w:eastAsia="方正仿宋_GBK"/>
          <w:sz w:val="28"/>
        </w:rPr>
        <w:t>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11.</w:t>
      </w:r>
      <w:r>
        <w:rPr>
          <w:rFonts w:hint="eastAsia" w:ascii="Times New Roman" w:eastAsia="方正仿宋_GBK"/>
          <w:sz w:val="28"/>
        </w:rPr>
        <w:t>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12.</w:t>
      </w:r>
      <w:r>
        <w:rPr>
          <w:rFonts w:hint="eastAsia" w:ascii="Times New Roman" w:eastAsia="方正仿宋_GBK"/>
          <w:sz w:val="28"/>
        </w:rPr>
        <w:t>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13.</w:t>
      </w:r>
      <w:r>
        <w:rPr>
          <w:rFonts w:hint="eastAsia" w:ascii="Times New Roman" w:eastAsia="方正仿宋_GBK"/>
          <w:sz w:val="28"/>
        </w:rPr>
        <w:t>组织拟订推进全市经济建设与国防建设协调发展的战略和规划，组织推进经济建设项目贯彻国防要求。</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14.</w:t>
      </w:r>
      <w:r>
        <w:rPr>
          <w:rFonts w:hint="eastAsia" w:ascii="Times New Roman" w:eastAsia="方正仿宋_GBK"/>
          <w:sz w:val="28"/>
        </w:rPr>
        <w:t>负责全市粮食物资和能源管理工作。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15.</w:t>
      </w:r>
      <w:r>
        <w:rPr>
          <w:rFonts w:hint="eastAsia" w:ascii="Times New Roman" w:eastAsia="方正仿宋_GBK"/>
          <w:sz w:val="28"/>
        </w:rPr>
        <w:t>负责重要商品和服务价格定调价前期成本监审工作和重要产品成本调查工作。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16.</w:t>
      </w:r>
      <w:r>
        <w:rPr>
          <w:rFonts w:hint="eastAsia" w:ascii="Times New Roman" w:eastAsia="方正仿宋_GBK"/>
          <w:sz w:val="28"/>
        </w:rPr>
        <w:t>负责全市地方铁路行业管理工作。牵头负责铁路沿线环境安全监管职责。</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17.</w:t>
      </w:r>
      <w:r>
        <w:rPr>
          <w:rFonts w:hint="eastAsia" w:ascii="Times New Roman" w:eastAsia="方正仿宋_GBK"/>
          <w:sz w:val="28"/>
        </w:rPr>
        <w:t>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18.</w:t>
      </w:r>
      <w:r>
        <w:rPr>
          <w:rFonts w:hint="eastAsia" w:ascii="Times New Roman" w:eastAsia="方正仿宋_GBK"/>
          <w:sz w:val="28"/>
        </w:rPr>
        <w:t>完成市委、市政府交办的其他任务。</w:t>
      </w:r>
    </w:p>
    <w:p>
      <w:pPr>
        <w:pStyle w:val="33"/>
        <w:rPr>
          <w:rFonts w:hint="eastAsia" w:eastAsia="方正仿宋_GBK"/>
          <w:lang w:val="en-US" w:eastAsia="zh-CN"/>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rPr>
          <w:trHeight w:val="369" w:hRule="atLeast"/>
          <w:jc w:val="center"/>
        </w:trPr>
        <w:tc>
          <w:tcPr>
            <w:tcW w:w="5669" w:type="dxa"/>
            <w:vAlign w:val="center"/>
          </w:tcPr>
          <w:p>
            <w:pPr>
              <w:pStyle w:val="16"/>
            </w:pPr>
            <w:r>
              <w:t>唐山市发展和改革委员会本级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（一）收入说明</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202</w:t>
      </w:r>
      <w:r>
        <w:rPr>
          <w:rFonts w:hint="eastAsia" w:eastAsia="方正仿宋_GBK"/>
          <w:color w:val="000000"/>
          <w:sz w:val="28"/>
          <w:lang w:val="en-US" w:eastAsia="zh-CN"/>
        </w:rPr>
        <w:t>2</w:t>
      </w:r>
      <w:r>
        <w:rPr>
          <w:rFonts w:hint="eastAsia" w:ascii="Times New Roman" w:eastAsia="方正仿宋_GBK"/>
          <w:color w:val="000000"/>
          <w:sz w:val="28"/>
        </w:rPr>
        <w:t>年</w:t>
      </w:r>
      <w:r>
        <w:rPr>
          <w:rFonts w:hint="eastAsia" w:ascii="Times New Roman" w:eastAsia="方正仿宋_GBK"/>
          <w:color w:val="000000"/>
          <w:sz w:val="28"/>
          <w:lang w:eastAsia="zh-CN"/>
        </w:rPr>
        <w:t>单位</w:t>
      </w:r>
      <w:r>
        <w:rPr>
          <w:rFonts w:hint="eastAsia" w:ascii="Times New Roman" w:eastAsia="方正仿宋_GBK"/>
          <w:color w:val="000000"/>
          <w:sz w:val="28"/>
        </w:rPr>
        <w:t>预算收入</w:t>
      </w:r>
      <w:r>
        <w:rPr>
          <w:rFonts w:hint="eastAsia" w:eastAsia="方正仿宋_GBK"/>
          <w:color w:val="000000"/>
          <w:sz w:val="28"/>
          <w:lang w:val="en-US" w:eastAsia="zh-CN"/>
        </w:rPr>
        <w:t>16482.30</w:t>
      </w:r>
      <w:r>
        <w:rPr>
          <w:rFonts w:hint="eastAsia" w:ascii="Times New Roman" w:eastAsia="方正仿宋_GBK"/>
          <w:color w:val="000000"/>
          <w:sz w:val="28"/>
        </w:rPr>
        <w:t>万元，</w:t>
      </w:r>
      <w:r>
        <w:rPr>
          <w:rFonts w:hint="eastAsia" w:ascii="Times New Roman" w:eastAsia="方正仿宋_GBK"/>
          <w:color w:val="000000"/>
          <w:sz w:val="28"/>
          <w:lang w:eastAsia="zh-CN"/>
        </w:rPr>
        <w:t>其中</w:t>
      </w:r>
      <w:r>
        <w:rPr>
          <w:rFonts w:hint="eastAsia" w:ascii="Times New Roman" w:eastAsia="方正仿宋_GBK"/>
          <w:color w:val="000000"/>
          <w:sz w:val="28"/>
        </w:rPr>
        <w:t>一般公共预算收入</w:t>
      </w:r>
      <w:r>
        <w:rPr>
          <w:rFonts w:hint="eastAsia" w:ascii="Times New Roman" w:eastAsia="方正仿宋_GBK"/>
          <w:color w:val="000000"/>
          <w:sz w:val="28"/>
          <w:lang w:eastAsia="zh-CN"/>
        </w:rPr>
        <w:t>为</w:t>
      </w:r>
      <w:r>
        <w:rPr>
          <w:rFonts w:hint="eastAsia" w:eastAsia="方正仿宋_GBK"/>
          <w:color w:val="000000"/>
          <w:sz w:val="28"/>
          <w:lang w:val="en-US" w:eastAsia="zh-CN"/>
        </w:rPr>
        <w:t>7208.30</w:t>
      </w:r>
      <w:r>
        <w:rPr>
          <w:rFonts w:hint="eastAsia" w:ascii="Times New Roman" w:eastAsia="方正仿宋_GBK"/>
          <w:color w:val="000000"/>
          <w:sz w:val="28"/>
          <w:lang w:val="en-US" w:eastAsia="zh-CN"/>
        </w:rPr>
        <w:t>万元，政府性基金预算收入</w:t>
      </w:r>
      <w:r>
        <w:rPr>
          <w:rFonts w:hint="eastAsia" w:eastAsia="方正仿宋_GBK"/>
          <w:color w:val="000000"/>
          <w:sz w:val="28"/>
          <w:lang w:val="en-US" w:eastAsia="zh-CN"/>
        </w:rPr>
        <w:t>9274</w:t>
      </w:r>
      <w:r>
        <w:rPr>
          <w:rFonts w:hint="eastAsia" w:ascii="Times New Roman" w:eastAsia="方正仿宋_GBK"/>
          <w:color w:val="000000"/>
          <w:sz w:val="28"/>
          <w:lang w:val="en-US" w:eastAsia="zh-CN"/>
        </w:rPr>
        <w:t>万元</w:t>
      </w:r>
      <w:r>
        <w:rPr>
          <w:rFonts w:hint="eastAsia" w:ascii="Times New Roman" w:eastAsia="方正仿宋_GBK"/>
          <w:color w:val="000000"/>
          <w:sz w:val="28"/>
        </w:rPr>
        <w:t>。</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（二）支出说明</w:t>
      </w:r>
    </w:p>
    <w:p>
      <w:pPr>
        <w:spacing w:line="360" w:lineRule="auto"/>
        <w:ind w:firstLine="560" w:firstLineChars="200"/>
        <w:rPr>
          <w:rFonts w:hint="eastAsia" w:ascii="Times New Roman" w:eastAsia="方正仿宋_GBK"/>
          <w:color w:val="000000"/>
          <w:sz w:val="28"/>
        </w:rPr>
      </w:pPr>
      <w:r>
        <w:rPr>
          <w:rFonts w:hint="eastAsia" w:ascii="Times New Roman" w:eastAsia="方正仿宋_GBK"/>
          <w:color w:val="000000"/>
          <w:sz w:val="28"/>
        </w:rPr>
        <w:t>202</w:t>
      </w:r>
      <w:r>
        <w:rPr>
          <w:rFonts w:hint="eastAsia" w:eastAsia="方正仿宋_GBK"/>
          <w:color w:val="000000"/>
          <w:sz w:val="28"/>
          <w:lang w:val="en-US" w:eastAsia="zh-CN"/>
        </w:rPr>
        <w:t>2</w:t>
      </w:r>
      <w:r>
        <w:rPr>
          <w:rFonts w:hint="eastAsia" w:ascii="Times New Roman" w:eastAsia="方正仿宋_GBK"/>
          <w:color w:val="000000"/>
          <w:sz w:val="28"/>
        </w:rPr>
        <w:t>年</w:t>
      </w:r>
      <w:r>
        <w:rPr>
          <w:rFonts w:hint="eastAsia" w:ascii="Times New Roman" w:eastAsia="方正仿宋_GBK"/>
          <w:color w:val="000000"/>
          <w:sz w:val="28"/>
          <w:lang w:eastAsia="zh-CN"/>
        </w:rPr>
        <w:t>单位</w:t>
      </w:r>
      <w:r>
        <w:rPr>
          <w:rFonts w:hint="eastAsia" w:ascii="Times New Roman" w:eastAsia="方正仿宋_GBK"/>
          <w:color w:val="000000"/>
          <w:sz w:val="28"/>
        </w:rPr>
        <w:t>预算支出</w:t>
      </w:r>
      <w:r>
        <w:rPr>
          <w:rFonts w:hint="eastAsia" w:eastAsia="方正仿宋_GBK"/>
          <w:color w:val="000000"/>
          <w:sz w:val="28"/>
          <w:lang w:val="en-US" w:eastAsia="zh-CN"/>
        </w:rPr>
        <w:t>16482.30</w:t>
      </w:r>
      <w:r>
        <w:rPr>
          <w:rFonts w:hint="eastAsia" w:ascii="Times New Roman" w:eastAsia="方正仿宋_GBK"/>
          <w:color w:val="000000"/>
          <w:sz w:val="28"/>
        </w:rPr>
        <w:t>万元，其中人员经费</w:t>
      </w:r>
      <w:r>
        <w:rPr>
          <w:rFonts w:hint="eastAsia" w:eastAsia="方正仿宋_GBK"/>
          <w:color w:val="000000"/>
          <w:sz w:val="28"/>
          <w:lang w:val="en-US" w:eastAsia="zh-CN"/>
        </w:rPr>
        <w:t>1722.73</w:t>
      </w:r>
      <w:r>
        <w:rPr>
          <w:rFonts w:hint="eastAsia" w:ascii="Times New Roman" w:eastAsia="方正仿宋_GBK"/>
          <w:color w:val="000000"/>
          <w:sz w:val="28"/>
          <w:lang w:eastAsia="zh-CN"/>
        </w:rPr>
        <w:t>万元、</w:t>
      </w:r>
      <w:r>
        <w:rPr>
          <w:rFonts w:hint="eastAsia" w:ascii="Times New Roman" w:eastAsia="方正仿宋_GBK"/>
          <w:color w:val="000000"/>
          <w:sz w:val="28"/>
        </w:rPr>
        <w:t>日常公用经费</w:t>
      </w:r>
      <w:r>
        <w:rPr>
          <w:rFonts w:hint="eastAsia" w:eastAsia="方正仿宋_GBK"/>
          <w:color w:val="000000"/>
          <w:sz w:val="28"/>
          <w:lang w:val="en-US" w:eastAsia="zh-CN"/>
        </w:rPr>
        <w:t>326.98</w:t>
      </w:r>
      <w:r>
        <w:rPr>
          <w:rFonts w:hint="eastAsia" w:ascii="Times New Roman" w:eastAsia="方正仿宋_GBK"/>
          <w:color w:val="000000"/>
          <w:sz w:val="28"/>
          <w:lang w:val="en-US" w:eastAsia="zh-CN"/>
        </w:rPr>
        <w:t>万元、专项公用经费</w:t>
      </w:r>
      <w:r>
        <w:rPr>
          <w:rFonts w:hint="eastAsia" w:eastAsia="方正仿宋_GBK"/>
          <w:color w:val="000000"/>
          <w:sz w:val="28"/>
          <w:lang w:val="en-US" w:eastAsia="zh-CN"/>
        </w:rPr>
        <w:t>145.59</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专项</w:t>
      </w:r>
      <w:r>
        <w:rPr>
          <w:rFonts w:hint="eastAsia" w:ascii="Times New Roman" w:eastAsia="方正仿宋_GBK"/>
          <w:color w:val="000000"/>
          <w:sz w:val="28"/>
        </w:rPr>
        <w:t>项目支出</w:t>
      </w:r>
      <w:r>
        <w:rPr>
          <w:rFonts w:hint="eastAsia" w:eastAsia="方正仿宋_GBK"/>
          <w:color w:val="000000"/>
          <w:sz w:val="28"/>
          <w:lang w:val="en-US" w:eastAsia="zh-CN"/>
        </w:rPr>
        <w:t>14287</w:t>
      </w:r>
      <w:r>
        <w:rPr>
          <w:rFonts w:hint="eastAsia" w:ascii="Times New Roman" w:eastAsia="方正仿宋_GBK"/>
          <w:color w:val="000000"/>
          <w:sz w:val="28"/>
        </w:rPr>
        <w:t>万元</w:t>
      </w:r>
      <w:r>
        <w:rPr>
          <w:rFonts w:hint="eastAsia" w:ascii="Times New Roman" w:eastAsia="方正仿宋_GBK"/>
          <w:color w:val="000000"/>
          <w:sz w:val="28"/>
          <w:lang w:eastAsia="zh-CN"/>
        </w:rPr>
        <w:t>。</w:t>
      </w:r>
    </w:p>
    <w:p>
      <w:pPr>
        <w:spacing w:line="360" w:lineRule="auto"/>
        <w:ind w:firstLine="560" w:firstLineChars="200"/>
        <w:rPr>
          <w:rFonts w:ascii="楷体_GB2312" w:hAnsi="仿宋" w:eastAsia="楷体_GB2312"/>
          <w:color w:val="000000"/>
          <w:sz w:val="32"/>
          <w:szCs w:val="32"/>
        </w:rPr>
      </w:pPr>
      <w:r>
        <w:rPr>
          <w:rFonts w:hint="eastAsia" w:ascii="Times New Roman" w:eastAsia="方正仿宋_GBK"/>
          <w:color w:val="000000"/>
          <w:sz w:val="28"/>
        </w:rPr>
        <w:t>（三）比上年增减情况</w:t>
      </w:r>
    </w:p>
    <w:p>
      <w:pPr>
        <w:spacing w:line="360" w:lineRule="auto"/>
        <w:ind w:firstLine="560" w:firstLineChars="200"/>
        <w:rPr>
          <w:rFonts w:hint="eastAsia" w:ascii="Times New Roman" w:eastAsia="方正仿宋_GBK"/>
          <w:color w:val="000000"/>
          <w:sz w:val="28"/>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rPr>
        <w:t>年</w:t>
      </w:r>
      <w:r>
        <w:rPr>
          <w:rFonts w:hint="eastAsia" w:ascii="Times New Roman" w:eastAsia="方正仿宋_GBK"/>
          <w:color w:val="000000"/>
          <w:sz w:val="28"/>
          <w:lang w:eastAsia="zh-CN"/>
        </w:rPr>
        <w:t>单位</w:t>
      </w:r>
      <w:r>
        <w:rPr>
          <w:rFonts w:hint="eastAsia" w:ascii="Times New Roman" w:eastAsia="方正仿宋_GBK"/>
          <w:color w:val="000000"/>
          <w:sz w:val="28"/>
        </w:rPr>
        <w:t>收支总预算</w:t>
      </w:r>
      <w:r>
        <w:rPr>
          <w:rFonts w:hint="eastAsia" w:asci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7521.38</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其中：</w:t>
      </w:r>
      <w:r>
        <w:rPr>
          <w:rFonts w:hint="eastAsia" w:ascii="Times New Roman" w:eastAsia="方正仿宋_GBK"/>
          <w:color w:val="000000"/>
          <w:sz w:val="28"/>
        </w:rPr>
        <w:t>人员经费支出</w:t>
      </w:r>
      <w:r>
        <w:rPr>
          <w:rFonts w:hint="eastAsia" w:ascii="Times New Roman" w:eastAsia="方正仿宋_GBK"/>
          <w:color w:val="000000"/>
          <w:sz w:val="28"/>
          <w:lang w:eastAsia="zh-CN"/>
        </w:rPr>
        <w:t>较上年减少</w:t>
      </w:r>
      <w:r>
        <w:rPr>
          <w:rFonts w:hint="eastAsia" w:eastAsia="方正仿宋_GBK"/>
          <w:color w:val="000000"/>
          <w:sz w:val="28"/>
          <w:lang w:val="en-US" w:eastAsia="zh-CN"/>
        </w:rPr>
        <w:t>94.17</w:t>
      </w:r>
      <w:r>
        <w:rPr>
          <w:rFonts w:hint="eastAsia" w:ascii="Times New Roman" w:eastAsia="方正仿宋_GBK"/>
          <w:color w:val="000000"/>
          <w:sz w:val="28"/>
          <w:lang w:val="en-US" w:eastAsia="zh-CN"/>
        </w:rPr>
        <w:t>万元，日常</w:t>
      </w:r>
      <w:r>
        <w:rPr>
          <w:rFonts w:hint="eastAsia" w:ascii="Times New Roman" w:eastAsia="方正仿宋_GBK"/>
          <w:color w:val="000000"/>
          <w:sz w:val="28"/>
          <w:lang w:eastAsia="zh-CN"/>
        </w:rPr>
        <w:t>公用</w:t>
      </w:r>
      <w:r>
        <w:rPr>
          <w:rFonts w:hint="eastAsia" w:ascii="Times New Roman" w:eastAsia="方正仿宋_GBK"/>
          <w:color w:val="000000"/>
          <w:sz w:val="28"/>
        </w:rPr>
        <w:t>经费支出</w:t>
      </w:r>
      <w:r>
        <w:rPr>
          <w:rFonts w:hint="eastAsia" w:asci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11.48</w:t>
      </w:r>
      <w:r>
        <w:rPr>
          <w:rFonts w:hint="eastAsia" w:ascii="Times New Roman" w:eastAsia="方正仿宋_GBK"/>
          <w:color w:val="000000"/>
          <w:sz w:val="28"/>
          <w:lang w:val="en-US" w:eastAsia="zh-CN"/>
        </w:rPr>
        <w:t>万元，专项公用经费支出较上年减少</w:t>
      </w:r>
      <w:r>
        <w:rPr>
          <w:rFonts w:hint="eastAsia" w:eastAsia="方正仿宋_GBK"/>
          <w:color w:val="000000"/>
          <w:sz w:val="28"/>
          <w:lang w:val="en-US" w:eastAsia="zh-CN"/>
        </w:rPr>
        <w:t>19.41</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w:t>
      </w:r>
      <w:r>
        <w:rPr>
          <w:rFonts w:hint="eastAsia" w:ascii="Times New Roman" w:eastAsia="方正仿宋_GBK"/>
          <w:color w:val="000000"/>
          <w:sz w:val="28"/>
        </w:rPr>
        <w:t>项目支出</w:t>
      </w:r>
      <w:r>
        <w:rPr>
          <w:rFonts w:hint="eastAsia" w:asci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7396.32</w:t>
      </w:r>
      <w:r>
        <w:rPr>
          <w:rFonts w:hint="eastAsia" w:ascii="Times New Roman" w:eastAsia="方正仿宋_GBK"/>
          <w:color w:val="000000"/>
          <w:sz w:val="28"/>
          <w:lang w:val="en-US" w:eastAsia="zh-CN"/>
        </w:rPr>
        <w:t>万元</w:t>
      </w:r>
      <w:r>
        <w:rPr>
          <w:rFonts w:hint="eastAsia" w:ascii="Times New Roman" w:eastAsia="方正仿宋_GBK"/>
          <w:color w:val="000000"/>
          <w:sz w:val="28"/>
        </w:rPr>
        <w:t>。</w:t>
      </w:r>
    </w:p>
    <w:p>
      <w:pPr>
        <w:spacing w:line="360" w:lineRule="auto"/>
        <w:ind w:firstLine="560" w:firstLineChars="200"/>
        <w:rPr>
          <w:rFonts w:ascii="Times New Roman" w:eastAsia="方正仿宋_GBK"/>
          <w:sz w:val="28"/>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lang w:val="en-US" w:eastAsia="zh-CN"/>
        </w:rPr>
        <w:t>年预算收支</w:t>
      </w:r>
      <w:r>
        <w:rPr>
          <w:rFonts w:hint="eastAsia" w:eastAsia="方正仿宋_GBK"/>
          <w:color w:val="000000"/>
          <w:sz w:val="28"/>
          <w:lang w:val="en-US" w:eastAsia="zh-CN"/>
        </w:rPr>
        <w:t>减少</w:t>
      </w:r>
      <w:r>
        <w:rPr>
          <w:rFonts w:hint="eastAsia" w:ascii="Times New Roman" w:eastAsia="方正仿宋_GBK"/>
          <w:color w:val="000000"/>
          <w:sz w:val="28"/>
          <w:lang w:val="en-US" w:eastAsia="zh-CN"/>
        </w:rPr>
        <w:t>的原因</w:t>
      </w:r>
      <w:r>
        <w:rPr>
          <w:rFonts w:hint="eastAsia" w:eastAsia="方正仿宋_GBK"/>
          <w:color w:val="000000"/>
          <w:sz w:val="28"/>
          <w:lang w:val="en-US" w:eastAsia="zh-CN"/>
        </w:rPr>
        <w:t>减少</w:t>
      </w:r>
      <w:r>
        <w:rPr>
          <w:rFonts w:hint="eastAsia" w:ascii="Times New Roman" w:eastAsia="方正仿宋_GBK"/>
          <w:color w:val="000000"/>
          <w:sz w:val="28"/>
          <w:lang w:val="en-US" w:eastAsia="zh-CN"/>
        </w:rPr>
        <w:t>了专项项目。</w:t>
      </w:r>
    </w:p>
    <w:p>
      <w:pPr>
        <w:pStyle w:val="34"/>
      </w:pPr>
    </w:p>
    <w:p>
      <w:pPr>
        <w:spacing w:before="10" w:after="10"/>
        <w:ind w:firstLine="640"/>
        <w:outlineLvl w:val="5"/>
      </w:pPr>
      <w:r>
        <w:rPr>
          <w:rFonts w:ascii="黑体" w:hAnsi="黑体" w:eastAsia="黑体" w:cs="黑体"/>
          <w:color w:val="000000"/>
          <w:sz w:val="32"/>
        </w:rPr>
        <w:t>三、机关运行经费安排情况</w:t>
      </w:r>
    </w:p>
    <w:p>
      <w:pPr>
        <w:spacing w:line="360" w:lineRule="auto"/>
        <w:ind w:firstLine="560" w:firstLineChars="200"/>
        <w:rPr>
          <w:rFonts w:hint="eastAsia" w:ascii="Times New Roman" w:eastAsia="方正仿宋_GBK"/>
          <w:color w:val="000000"/>
          <w:sz w:val="28"/>
          <w:lang w:eastAsia="zh-CN"/>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lang w:val="en-US" w:eastAsia="zh-CN"/>
        </w:rPr>
        <w:t>年部门机关运行经费预算为</w:t>
      </w:r>
      <w:r>
        <w:rPr>
          <w:rFonts w:hint="eastAsia" w:eastAsia="方正仿宋_GBK"/>
          <w:color w:val="000000"/>
          <w:sz w:val="28"/>
          <w:lang w:val="en-US" w:eastAsia="zh-CN"/>
        </w:rPr>
        <w:t>326.98</w:t>
      </w:r>
      <w:r>
        <w:rPr>
          <w:rFonts w:hint="eastAsia" w:ascii="Times New Roman" w:eastAsia="方正仿宋_GBK"/>
          <w:color w:val="000000"/>
          <w:sz w:val="28"/>
          <w:lang w:val="en-US" w:eastAsia="zh-CN"/>
        </w:rPr>
        <w:t>万元。机关运行经费是指部门的日常公用经费，主要包括办公费、印刷费、邮电费、差旅费、会议费、福利费、日常维修费、专用材料及一般设备购置费、办公用房水电费、办公用房取暖费、办公用房物业管理费、公务用车运行维护费以及其他费用等。</w:t>
      </w:r>
    </w:p>
    <w:p>
      <w:pPr>
        <w:pStyle w:val="35"/>
      </w:pPr>
    </w:p>
    <w:p>
      <w:pPr>
        <w:widowControl/>
        <w:wordWrap/>
        <w:adjustRightInd/>
        <w:snapToGrid/>
        <w:spacing w:before="10" w:after="10" w:line="360" w:lineRule="auto"/>
        <w:ind w:left="0" w:leftChars="0" w:right="0" w:firstLine="640"/>
        <w:jc w:val="left"/>
        <w:textAlignment w:val="auto"/>
        <w:outlineLvl w:val="5"/>
      </w:pPr>
      <w:r>
        <w:rPr>
          <w:rFonts w:ascii="黑体" w:hAnsi="黑体" w:eastAsia="黑体" w:cs="黑体"/>
          <w:color w:val="000000"/>
          <w:sz w:val="32"/>
        </w:rPr>
        <w:t>四、财政拨款“三公”经费预算情况及增减变化原因</w:t>
      </w:r>
    </w:p>
    <w:p>
      <w:pPr>
        <w:widowControl/>
        <w:wordWrap/>
        <w:adjustRightInd/>
        <w:snapToGrid/>
        <w:spacing w:line="360" w:lineRule="auto"/>
        <w:ind w:left="0" w:leftChars="0" w:right="0" w:firstLine="560" w:firstLineChars="200"/>
        <w:jc w:val="left"/>
        <w:textAlignment w:val="auto"/>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lang w:val="en-US" w:eastAsia="zh-CN"/>
        </w:rPr>
        <w:t>年，部门财政拨款“三公”经费预算安排</w:t>
      </w:r>
      <w:r>
        <w:rPr>
          <w:rFonts w:hint="eastAsia" w:eastAsia="方正仿宋_GBK"/>
          <w:color w:val="000000"/>
          <w:sz w:val="28"/>
          <w:lang w:val="en-US" w:eastAsia="zh-CN"/>
        </w:rPr>
        <w:t>32.08</w:t>
      </w:r>
      <w:r>
        <w:rPr>
          <w:rFonts w:hint="eastAsia" w:ascii="Times New Roman" w:eastAsia="方正仿宋_GBK"/>
          <w:color w:val="000000"/>
          <w:sz w:val="28"/>
          <w:lang w:val="en-US" w:eastAsia="zh-CN"/>
        </w:rPr>
        <w:t>万元。比202</w:t>
      </w:r>
      <w:r>
        <w:rPr>
          <w:rFonts w:hint="eastAsia" w:eastAsia="方正仿宋_GBK"/>
          <w:color w:val="000000"/>
          <w:sz w:val="28"/>
          <w:lang w:val="en-US" w:eastAsia="zh-CN"/>
        </w:rPr>
        <w:t>1</w:t>
      </w:r>
      <w:r>
        <w:rPr>
          <w:rFonts w:hint="eastAsia" w:ascii="Times New Roman" w:eastAsia="方正仿宋_GBK"/>
          <w:color w:val="000000"/>
          <w:sz w:val="28"/>
          <w:lang w:val="en-US" w:eastAsia="zh-CN"/>
        </w:rPr>
        <w:t>年减少</w:t>
      </w:r>
      <w:r>
        <w:rPr>
          <w:rFonts w:hint="eastAsia" w:eastAsia="方正仿宋_GBK"/>
          <w:color w:val="000000"/>
          <w:sz w:val="28"/>
          <w:lang w:val="en-US" w:eastAsia="zh-CN"/>
        </w:rPr>
        <w:t>0.78</w:t>
      </w:r>
      <w:r>
        <w:rPr>
          <w:rFonts w:hint="eastAsia" w:ascii="Times New Roman" w:eastAsia="方正仿宋_GBK"/>
          <w:color w:val="000000"/>
          <w:sz w:val="28"/>
          <w:lang w:val="en-US" w:eastAsia="zh-CN"/>
        </w:rPr>
        <w:t>万元。具体情况如下：</w:t>
      </w:r>
    </w:p>
    <w:p>
      <w:pPr>
        <w:numPr>
          <w:ilvl w:val="0"/>
          <w:numId w:val="1"/>
        </w:numPr>
        <w:spacing w:line="360" w:lineRule="auto"/>
        <w:ind w:firstLine="560" w:firstLineChars="200"/>
        <w:rPr>
          <w:rFonts w:hint="eastAsia" w:eastAsia="方正仿宋_GBK"/>
          <w:color w:val="000000"/>
          <w:sz w:val="28"/>
          <w:lang w:val="en-US" w:eastAsia="zh-CN"/>
        </w:rPr>
      </w:pPr>
      <w:bookmarkStart w:id="1" w:name="OLE_LINK1"/>
      <w:r>
        <w:rPr>
          <w:rFonts w:hint="eastAsia" w:ascii="Times New Roman" w:eastAsia="方正仿宋_GBK"/>
          <w:color w:val="000000"/>
          <w:sz w:val="28"/>
          <w:lang w:val="en-US" w:eastAsia="zh-CN"/>
        </w:rPr>
        <w:t>公务用车购置及运行费。共计安排30万元，</w:t>
      </w:r>
      <w:r>
        <w:rPr>
          <w:rFonts w:hint="eastAsia" w:eastAsia="方正仿宋_GBK"/>
          <w:color w:val="000000"/>
          <w:sz w:val="28"/>
          <w:lang w:val="en-US" w:eastAsia="zh-CN"/>
        </w:rPr>
        <w:t>与上年持平</w:t>
      </w:r>
    </w:p>
    <w:p>
      <w:pPr>
        <w:pStyle w:val="24"/>
        <w:spacing w:line="360" w:lineRule="auto"/>
      </w:pPr>
      <w:r>
        <w:t>（1）公务用车购置费支出0万元，与去年持平</w:t>
      </w:r>
      <w:r>
        <w:rPr>
          <w:rFonts w:hint="eastAsia"/>
          <w:lang w:eastAsia="zh-CN"/>
        </w:rPr>
        <w:t>，</w:t>
      </w:r>
      <w:r>
        <w:rPr>
          <w:rFonts w:hint="eastAsia" w:eastAsia="方正仿宋_GBK"/>
          <w:color w:val="000000"/>
          <w:sz w:val="28"/>
          <w:lang w:val="en-US" w:eastAsia="zh-CN"/>
        </w:rPr>
        <w:t>本年无公务用车购置</w:t>
      </w:r>
      <w:r>
        <w:rPr>
          <w:rFonts w:hint="eastAsia"/>
          <w:color w:val="000000"/>
          <w:sz w:val="28"/>
          <w:lang w:val="en-US" w:eastAsia="zh-CN"/>
        </w:rPr>
        <w:t>计划。</w:t>
      </w:r>
    </w:p>
    <w:p>
      <w:pPr>
        <w:numPr>
          <w:numId w:val="0"/>
        </w:numPr>
        <w:spacing w:line="360" w:lineRule="auto"/>
        <w:rPr>
          <w:rFonts w:hint="eastAsia" w:eastAsia="方正仿宋_GBK"/>
          <w:color w:val="000000"/>
          <w:sz w:val="28"/>
          <w:lang w:val="en-US" w:eastAsia="zh-CN"/>
        </w:rPr>
      </w:pPr>
      <w:r>
        <w:rPr>
          <w:rFonts w:hint="eastAsia" w:eastAsia="宋体"/>
          <w:lang w:val="en-US" w:eastAsia="zh-CN"/>
        </w:rPr>
        <w:t xml:space="preserve">          </w:t>
      </w:r>
      <w:r>
        <w:rPr>
          <w:rFonts w:ascii="Times New Roman" w:hAnsi="Times New Roman" w:eastAsia="方正仿宋_GBK" w:cs="Times New Roman"/>
          <w:sz w:val="28"/>
          <w:szCs w:val="24"/>
          <w:lang w:val="en-US" w:eastAsia="zh-CN" w:bidi="ar-SA"/>
        </w:rPr>
        <w:t>（2）公务用车运行维护费支出</w:t>
      </w:r>
      <w:r>
        <w:rPr>
          <w:rFonts w:hint="eastAsia" w:eastAsia="方正仿宋_GBK" w:cs="Times New Roman"/>
          <w:sz w:val="28"/>
          <w:szCs w:val="24"/>
          <w:lang w:val="en-US" w:eastAsia="zh-CN" w:bidi="ar-SA"/>
        </w:rPr>
        <w:t>30</w:t>
      </w:r>
      <w:r>
        <w:rPr>
          <w:rFonts w:ascii="Times New Roman" w:hAnsi="Times New Roman" w:eastAsia="方正仿宋_GBK" w:cs="Times New Roman"/>
          <w:sz w:val="28"/>
          <w:szCs w:val="24"/>
          <w:lang w:val="en-US" w:eastAsia="zh-CN" w:bidi="ar-SA"/>
        </w:rPr>
        <w:t>万元，与去年持平</w:t>
      </w:r>
      <w:r>
        <w:rPr>
          <w:rFonts w:hint="eastAsia" w:eastAsia="方正仿宋_GBK"/>
          <w:color w:val="000000"/>
          <w:sz w:val="28"/>
          <w:lang w:val="en-US" w:eastAsia="zh-CN"/>
        </w:rPr>
        <w:t>，公务车数量不变，公务用车运行费与上年持平无变化。</w:t>
      </w:r>
    </w:p>
    <w:p>
      <w:pPr>
        <w:numPr>
          <w:numId w:val="0"/>
        </w:numPr>
        <w:spacing w:line="360" w:lineRule="auto"/>
        <w:rPr>
          <w:rFonts w:hint="eastAsia" w:ascii="Times New Roman" w:eastAsia="方正仿宋_GBK"/>
          <w:color w:val="000000"/>
          <w:sz w:val="28"/>
          <w:lang w:val="en-US" w:eastAsia="zh-CN"/>
        </w:rPr>
      </w:pPr>
      <w:r>
        <w:rPr>
          <w:rFonts w:hint="eastAsia" w:eastAsia="方正仿宋_GBK"/>
          <w:color w:val="000000"/>
          <w:sz w:val="28"/>
          <w:lang w:val="en-US" w:eastAsia="zh-CN"/>
        </w:rPr>
        <w:t xml:space="preserve">        </w:t>
      </w:r>
      <w:r>
        <w:rPr>
          <w:rFonts w:hint="eastAsia" w:ascii="Times New Roman" w:eastAsia="方正仿宋_GBK"/>
          <w:color w:val="000000"/>
          <w:sz w:val="28"/>
          <w:lang w:val="en-US" w:eastAsia="zh-CN"/>
        </w:rPr>
        <w:t>（二）公务接待费。安排2.</w:t>
      </w:r>
      <w:r>
        <w:rPr>
          <w:rFonts w:hint="eastAsia" w:eastAsia="方正仿宋_GBK"/>
          <w:color w:val="000000"/>
          <w:sz w:val="28"/>
          <w:lang w:val="en-US" w:eastAsia="zh-CN"/>
        </w:rPr>
        <w:t>08</w:t>
      </w:r>
      <w:r>
        <w:rPr>
          <w:rFonts w:hint="eastAsia" w:ascii="Times New Roman" w:eastAsia="方正仿宋_GBK"/>
          <w:color w:val="000000"/>
          <w:sz w:val="28"/>
          <w:lang w:val="en-US" w:eastAsia="zh-CN"/>
        </w:rPr>
        <w:t>万元，较上年预算减少</w:t>
      </w:r>
      <w:r>
        <w:rPr>
          <w:rFonts w:hint="eastAsia" w:eastAsia="方正仿宋_GBK"/>
          <w:color w:val="000000"/>
          <w:sz w:val="28"/>
          <w:lang w:val="en-US" w:eastAsia="zh-CN"/>
        </w:rPr>
        <w:t>0.78</w:t>
      </w:r>
      <w:r>
        <w:rPr>
          <w:rFonts w:hint="eastAsia" w:ascii="Times New Roman" w:eastAsia="方正仿宋_GBK"/>
          <w:color w:val="000000"/>
          <w:sz w:val="28"/>
          <w:lang w:val="en-US" w:eastAsia="zh-CN"/>
        </w:rPr>
        <w:t>万元</w:t>
      </w:r>
      <w:r>
        <w:rPr>
          <w:rFonts w:hint="eastAsia" w:eastAsia="方正仿宋_GBK"/>
          <w:color w:val="000000"/>
          <w:sz w:val="28"/>
          <w:lang w:val="en-US" w:eastAsia="zh-CN"/>
        </w:rPr>
        <w:t>，原因为厉行节约，减少三公经费支出</w:t>
      </w:r>
      <w:r>
        <w:rPr>
          <w:rFonts w:hint="eastAsia" w:ascii="Times New Roman" w:eastAsia="方正仿宋_GBK"/>
          <w:color w:val="000000"/>
          <w:sz w:val="28"/>
          <w:lang w:val="en-US" w:eastAsia="zh-CN"/>
        </w:rPr>
        <w:t>。</w:t>
      </w:r>
      <w:bookmarkEnd w:id="1"/>
    </w:p>
    <w:p>
      <w:pPr>
        <w:spacing w:line="360" w:lineRule="auto"/>
        <w:ind w:firstLine="560" w:firstLineChars="200"/>
      </w:pPr>
      <w:r>
        <w:rPr>
          <w:rFonts w:hint="eastAsia" w:ascii="Times New Roman" w:eastAsia="方正仿宋_GBK"/>
          <w:color w:val="000000"/>
          <w:sz w:val="28"/>
          <w:lang w:val="en-US" w:eastAsia="zh-CN"/>
        </w:rPr>
        <w:t>（三）因公出国（境）费安排0万元，</w:t>
      </w:r>
      <w:r>
        <w:rPr>
          <w:rFonts w:hint="eastAsia" w:eastAsia="方正仿宋_GBK"/>
          <w:color w:val="000000"/>
          <w:sz w:val="28"/>
          <w:lang w:val="en-US" w:eastAsia="zh-CN"/>
        </w:rPr>
        <w:t>与上年持平，</w:t>
      </w:r>
      <w:r>
        <w:rPr>
          <w:rFonts w:hint="eastAsia" w:ascii="Times New Roman" w:eastAsia="方正仿宋_GBK"/>
          <w:color w:val="000000"/>
          <w:sz w:val="28"/>
          <w:lang w:val="en-US" w:eastAsia="zh-CN"/>
        </w:rPr>
        <w:t>无增减变动</w:t>
      </w:r>
      <w:r>
        <w:rPr>
          <w:rFonts w:hint="eastAsia" w:eastAsia="方正仿宋_GBK"/>
          <w:color w:val="000000"/>
          <w:sz w:val="28"/>
          <w:lang w:val="en-US" w:eastAsia="zh-CN"/>
        </w:rPr>
        <w:t>，本年无出国（境）计划</w:t>
      </w:r>
      <w:r>
        <w:rPr>
          <w:rFonts w:hint="eastAsia" w:ascii="Times New Roman" w:eastAsia="方正仿宋_GBK"/>
          <w:color w:val="000000"/>
          <w:sz w:val="28"/>
          <w:lang w:val="en-US" w:eastAsia="zh-CN"/>
        </w:rPr>
        <w:t>。</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1、改制破产企业离休干部费用绩效目标表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2、国民经济动员调研费绩效目标表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3、国民经济动员会议费绩效目标表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4、国民经济动员培训费绩效目标表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5、国民经济动员印刷费绩效目标表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6、国民经济专项购置绩效目标表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7、机房设备维修绩效目标表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8、机房升级维护费绩效目标表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9、监督检查工作（清仓查库）会议绩效目标表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10、粮食安全生产责任制考核会议绩效目标表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11、粮食监督检查费绩效目标表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12、粮食流通统计调查费绩效目标表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13、全市粮食工作会议绩效目标表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14、全市统计工作会绩效目标表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15、市委财经委办公室秘书处调研费绩效目标表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16、市委财经委办公室秘书处会议费绩效目标表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17、市委财经委办公室秘书处印刷费绩效目标表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18、市委财经委办公室秘书处专家费绩效目标表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19、市委军民融合发展委员会工作调研绩效目标表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20、市委军民融合发展委员会培训费绩效目标表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21、市委军民融合发展委员会全体会议绩效目标表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22、市委军民融合发展委员会印刷费绩效目标表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23、双创双服工作调研绩效目标表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24、双创双服工作经费绩效目标表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25、双创双服会议费绩效目标表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26、双创双服宣传片制作费绩效目标表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27、双创双服印刷费绩效目标表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28、体改处律师费绩效目标表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29、铁路办办公经费绩效目标表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30、推进安全生产及行业发展会议绩效目标表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31、网络租赁费绩效目标表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32、物业管理费绩效目标表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33、沿海开放工作经费绩效目标表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34、优化营商环境工作调研绩效目标表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35、优化营商环境工作印刷费绩效目标表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36、优化营商环境会议费绩效目标表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37、优化营商环境培训费绩效目标表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38、援藏工作会议绩效目标表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39、援藏工作经费绩效目标表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40、援疆办工作经费绩效目标表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41、援疆办会议绩效目标表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42、环渤海地区新型工业化基地建设绩效目标表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1.完成50家企业技术中心、工程研究中心奖励性后补助。完成对符合条件的新增规上服务业企业和A级物流企业的奖励性后补助。完成重大节能工程奖励补助。</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补助市级企业技术中心数量</w:t>
            </w:r>
          </w:p>
        </w:tc>
        <w:tc>
          <w:tcPr>
            <w:tcW w:w="2835" w:type="dxa"/>
            <w:vAlign w:val="center"/>
          </w:tcPr>
          <w:p>
            <w:pPr>
              <w:pStyle w:val="30"/>
            </w:pPr>
            <w:r>
              <w:t>2021年度</w:t>
            </w:r>
          </w:p>
        </w:tc>
        <w:tc>
          <w:tcPr>
            <w:tcW w:w="2551" w:type="dxa"/>
            <w:vAlign w:val="center"/>
          </w:tcPr>
          <w:p>
            <w:pPr>
              <w:pStyle w:val="30"/>
            </w:pPr>
            <w:r>
              <w:t>35家</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补助省级企业技术中心数量</w:t>
            </w:r>
          </w:p>
        </w:tc>
        <w:tc>
          <w:tcPr>
            <w:tcW w:w="2835" w:type="dxa"/>
            <w:vAlign w:val="center"/>
          </w:tcPr>
          <w:p>
            <w:pPr>
              <w:pStyle w:val="30"/>
            </w:pPr>
            <w:r>
              <w:t>2021年度</w:t>
            </w:r>
          </w:p>
        </w:tc>
        <w:tc>
          <w:tcPr>
            <w:tcW w:w="2551" w:type="dxa"/>
            <w:vAlign w:val="center"/>
          </w:tcPr>
          <w:p>
            <w:pPr>
              <w:pStyle w:val="30"/>
            </w:pPr>
            <w:r>
              <w:t>13家</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补助新增规上服务业企业和A级物流企业数量</w:t>
            </w:r>
          </w:p>
        </w:tc>
        <w:tc>
          <w:tcPr>
            <w:tcW w:w="2835" w:type="dxa"/>
            <w:vAlign w:val="center"/>
          </w:tcPr>
          <w:p>
            <w:pPr>
              <w:pStyle w:val="30"/>
            </w:pPr>
            <w:r>
              <w:t>补助新增规上服务业企业和A级物流企业数量</w:t>
            </w:r>
          </w:p>
        </w:tc>
        <w:tc>
          <w:tcPr>
            <w:tcW w:w="2551" w:type="dxa"/>
            <w:vAlign w:val="center"/>
          </w:tcPr>
          <w:p>
            <w:pPr>
              <w:pStyle w:val="30"/>
            </w:pPr>
            <w:r>
              <w:t>全市符合申报条件企业数量</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补助重大节能工程奖励数量</w:t>
            </w:r>
          </w:p>
        </w:tc>
        <w:tc>
          <w:tcPr>
            <w:tcW w:w="2835" w:type="dxa"/>
            <w:vAlign w:val="center"/>
          </w:tcPr>
          <w:p>
            <w:pPr>
              <w:pStyle w:val="30"/>
            </w:pPr>
            <w:r>
              <w:t>2021年度</w:t>
            </w:r>
          </w:p>
        </w:tc>
        <w:tc>
          <w:tcPr>
            <w:tcW w:w="2551" w:type="dxa"/>
            <w:vAlign w:val="center"/>
          </w:tcPr>
          <w:p>
            <w:pPr>
              <w:pStyle w:val="30"/>
            </w:pPr>
            <w:r>
              <w:t>8家</w:t>
            </w:r>
          </w:p>
        </w:tc>
        <w:tc>
          <w:tcPr>
            <w:tcW w:w="2268" w:type="dxa"/>
            <w:vAlign w:val="center"/>
          </w:tcPr>
          <w:p>
            <w:pPr>
              <w:pStyle w:val="30"/>
            </w:pPr>
            <w:r>
              <w:t>推进环渤海地区新型工业化基地建设</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本项目按计划完成的比率</w:t>
            </w:r>
          </w:p>
        </w:tc>
        <w:tc>
          <w:tcPr>
            <w:tcW w:w="2551" w:type="dxa"/>
            <w:vAlign w:val="center"/>
          </w:tcPr>
          <w:p>
            <w:pPr>
              <w:pStyle w:val="30"/>
            </w:pPr>
            <w:r>
              <w:t>90%以上</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资金拨付时效</w:t>
            </w:r>
          </w:p>
        </w:tc>
        <w:tc>
          <w:tcPr>
            <w:tcW w:w="2835" w:type="dxa"/>
            <w:vAlign w:val="center"/>
          </w:tcPr>
          <w:p>
            <w:pPr>
              <w:pStyle w:val="30"/>
            </w:pPr>
            <w:r>
              <w:t>企业技术中心、工程研究中心补助资金按计划拨付到位的时效</w:t>
            </w:r>
          </w:p>
        </w:tc>
        <w:tc>
          <w:tcPr>
            <w:tcW w:w="2551" w:type="dxa"/>
            <w:vAlign w:val="center"/>
          </w:tcPr>
          <w:p>
            <w:pPr>
              <w:pStyle w:val="30"/>
            </w:pPr>
            <w:r>
              <w:t>2022年6月底前完成</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资金拨付时效</w:t>
            </w:r>
          </w:p>
        </w:tc>
        <w:tc>
          <w:tcPr>
            <w:tcW w:w="2835" w:type="dxa"/>
            <w:vAlign w:val="center"/>
          </w:tcPr>
          <w:p>
            <w:pPr>
              <w:pStyle w:val="30"/>
            </w:pPr>
            <w:r>
              <w:t>新增规上服务业企业和A级物流企业奖励资金按计划拨付到位的时效</w:t>
            </w:r>
          </w:p>
        </w:tc>
        <w:tc>
          <w:tcPr>
            <w:tcW w:w="2551" w:type="dxa"/>
            <w:vAlign w:val="center"/>
          </w:tcPr>
          <w:p>
            <w:pPr>
              <w:pStyle w:val="30"/>
            </w:pPr>
            <w:r>
              <w:t>2022年底前完成</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资金拨付时效</w:t>
            </w:r>
          </w:p>
        </w:tc>
        <w:tc>
          <w:tcPr>
            <w:tcW w:w="2835" w:type="dxa"/>
            <w:vAlign w:val="center"/>
          </w:tcPr>
          <w:p>
            <w:pPr>
              <w:pStyle w:val="30"/>
            </w:pPr>
            <w:r>
              <w:t>重大节能工程奖励资金拨付时效</w:t>
            </w:r>
          </w:p>
        </w:tc>
        <w:tc>
          <w:tcPr>
            <w:tcW w:w="2551" w:type="dxa"/>
            <w:vAlign w:val="center"/>
          </w:tcPr>
          <w:p>
            <w:pPr>
              <w:pStyle w:val="30"/>
            </w:pPr>
            <w:r>
              <w:t>2022年6月底前完成</w:t>
            </w:r>
          </w:p>
        </w:tc>
        <w:tc>
          <w:tcPr>
            <w:tcW w:w="2268" w:type="dxa"/>
            <w:vAlign w:val="center"/>
          </w:tcPr>
          <w:p>
            <w:pPr>
              <w:pStyle w:val="30"/>
            </w:pPr>
            <w:r>
              <w:t>推进环渤海地区新型工业化基地建设</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省级企业技术中心奖补预算数</w:t>
            </w:r>
          </w:p>
        </w:tc>
        <w:tc>
          <w:tcPr>
            <w:tcW w:w="2835" w:type="dxa"/>
            <w:vAlign w:val="center"/>
          </w:tcPr>
          <w:p>
            <w:pPr>
              <w:pStyle w:val="30"/>
            </w:pPr>
            <w:r>
              <w:t>13省级企业技术中心奖补预算金额</w:t>
            </w:r>
          </w:p>
        </w:tc>
        <w:tc>
          <w:tcPr>
            <w:tcW w:w="2551" w:type="dxa"/>
            <w:vAlign w:val="center"/>
          </w:tcPr>
          <w:p>
            <w:pPr>
              <w:pStyle w:val="30"/>
            </w:pPr>
            <w:r>
              <w:t>260万元</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市级企业技术中心奖补预算数</w:t>
            </w:r>
          </w:p>
        </w:tc>
        <w:tc>
          <w:tcPr>
            <w:tcW w:w="2835" w:type="dxa"/>
            <w:vAlign w:val="center"/>
          </w:tcPr>
          <w:p>
            <w:pPr>
              <w:pStyle w:val="30"/>
            </w:pPr>
            <w:r>
              <w:t>35市级企业技术中心奖补预算金额</w:t>
            </w:r>
          </w:p>
        </w:tc>
        <w:tc>
          <w:tcPr>
            <w:tcW w:w="2551" w:type="dxa"/>
            <w:vAlign w:val="center"/>
          </w:tcPr>
          <w:p>
            <w:pPr>
              <w:pStyle w:val="30"/>
            </w:pPr>
            <w:r>
              <w:t>350万元</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90%以上</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重大节能工程奖励预算</w:t>
            </w:r>
          </w:p>
        </w:tc>
        <w:tc>
          <w:tcPr>
            <w:tcW w:w="2835" w:type="dxa"/>
            <w:vAlign w:val="center"/>
          </w:tcPr>
          <w:p>
            <w:pPr>
              <w:pStyle w:val="30"/>
            </w:pPr>
            <w:r>
              <w:t>8项重大节能工程奖励补助预算金额</w:t>
            </w:r>
          </w:p>
        </w:tc>
        <w:tc>
          <w:tcPr>
            <w:tcW w:w="2551" w:type="dxa"/>
            <w:vAlign w:val="center"/>
          </w:tcPr>
          <w:p>
            <w:pPr>
              <w:pStyle w:val="30"/>
            </w:pPr>
            <w:r>
              <w:t>1100万元</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进一步激发市场主体活力</w:t>
            </w:r>
          </w:p>
        </w:tc>
        <w:tc>
          <w:tcPr>
            <w:tcW w:w="2835" w:type="dxa"/>
            <w:vAlign w:val="center"/>
          </w:tcPr>
          <w:p>
            <w:pPr>
              <w:pStyle w:val="30"/>
            </w:pPr>
            <w:r>
              <w:t>进一步激发服务业市场主体活力</w:t>
            </w:r>
          </w:p>
        </w:tc>
        <w:tc>
          <w:tcPr>
            <w:tcW w:w="2551" w:type="dxa"/>
            <w:vAlign w:val="center"/>
          </w:tcPr>
          <w:p>
            <w:pPr>
              <w:pStyle w:val="30"/>
            </w:pPr>
            <w:r>
              <w:t>激发市场主体活力，带动全市服务业高质量发展</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进一步鼓励企业增加节能投入</w:t>
            </w:r>
          </w:p>
        </w:tc>
        <w:tc>
          <w:tcPr>
            <w:tcW w:w="2835" w:type="dxa"/>
            <w:vAlign w:val="center"/>
          </w:tcPr>
          <w:p>
            <w:pPr>
              <w:pStyle w:val="30"/>
            </w:pPr>
            <w:r>
              <w:t>鼓励企业积极引进节能、环保、资源循环利用关键技术</w:t>
            </w:r>
          </w:p>
        </w:tc>
        <w:tc>
          <w:tcPr>
            <w:tcW w:w="2551" w:type="dxa"/>
            <w:vAlign w:val="center"/>
          </w:tcPr>
          <w:p>
            <w:pPr>
              <w:pStyle w:val="30"/>
            </w:pPr>
            <w:r>
              <w:t>鼓励企业积极引进节能、环保、资源循环利用关键技术</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restart"/>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接受奖补企业的企业满意度</w:t>
            </w:r>
          </w:p>
        </w:tc>
        <w:tc>
          <w:tcPr>
            <w:tcW w:w="2835" w:type="dxa"/>
            <w:vAlign w:val="center"/>
          </w:tcPr>
          <w:p>
            <w:pPr>
              <w:pStyle w:val="30"/>
            </w:pPr>
            <w:r>
              <w:t>接受新增企业技术中心、新获名工程研究中心企业的满意程度</w:t>
            </w:r>
          </w:p>
        </w:tc>
        <w:tc>
          <w:tcPr>
            <w:tcW w:w="2551" w:type="dxa"/>
            <w:vAlign w:val="center"/>
          </w:tcPr>
          <w:p>
            <w:pPr>
              <w:pStyle w:val="30"/>
            </w:pPr>
            <w:r>
              <w:t>90%以上</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接受奖补企业的企业满意度</w:t>
            </w:r>
          </w:p>
        </w:tc>
        <w:tc>
          <w:tcPr>
            <w:tcW w:w="2835" w:type="dxa"/>
            <w:vAlign w:val="center"/>
          </w:tcPr>
          <w:p>
            <w:pPr>
              <w:pStyle w:val="30"/>
            </w:pPr>
            <w:r>
              <w:t>接受奖补新增规上服务业企业和A级物流企业的满意程度</w:t>
            </w:r>
          </w:p>
        </w:tc>
        <w:tc>
          <w:tcPr>
            <w:tcW w:w="2551" w:type="dxa"/>
            <w:vAlign w:val="center"/>
          </w:tcPr>
          <w:p>
            <w:pPr>
              <w:pStyle w:val="30"/>
            </w:pPr>
            <w:r>
              <w:t>90%以上</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接受奖补企业的企业满意度</w:t>
            </w:r>
          </w:p>
        </w:tc>
        <w:tc>
          <w:tcPr>
            <w:tcW w:w="2835" w:type="dxa"/>
            <w:vAlign w:val="center"/>
          </w:tcPr>
          <w:p>
            <w:pPr>
              <w:pStyle w:val="30"/>
            </w:pPr>
            <w:r>
              <w:t>接受获得重大节能工程奖励资金企业的满意程度</w:t>
            </w:r>
          </w:p>
        </w:tc>
        <w:tc>
          <w:tcPr>
            <w:tcW w:w="2551" w:type="dxa"/>
            <w:vAlign w:val="center"/>
          </w:tcPr>
          <w:p>
            <w:pPr>
              <w:pStyle w:val="30"/>
            </w:pPr>
            <w:r>
              <w:t>90%以上</w:t>
            </w:r>
          </w:p>
        </w:tc>
        <w:tc>
          <w:tcPr>
            <w:tcW w:w="2268" w:type="dxa"/>
            <w:vAlign w:val="center"/>
          </w:tcPr>
          <w:p>
            <w:pPr>
              <w:pStyle w:val="30"/>
            </w:pPr>
            <w:r>
              <w:t>《推进环渤海地区新型工业化基地建设40条支持政策（2020年修订）》</w:t>
            </w:r>
          </w:p>
        </w:tc>
      </w:tr>
    </w:tbl>
    <w:p>
      <w:pPr>
        <w:pStyle w:val="28"/>
      </w:pPr>
    </w:p>
    <w:p>
      <w:pPr>
        <w:pStyle w:val="28"/>
        <w:ind w:firstLine="560"/>
      </w:pPr>
      <w:r>
        <w:rPr>
          <w:rFonts w:ascii="方正仿宋_GBK" w:hAnsi="方正仿宋_GBK" w:eastAsia="方正仿宋_GBK" w:cs="方正仿宋_GBK"/>
          <w:b/>
          <w:color w:val="000000"/>
          <w:sz w:val="28"/>
        </w:rPr>
        <w:t>43、洁净煤取暖市级补贴绩效目标表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1.补贴目标用户使用洁净煤取暖，实现清洁取暖，温暖安全过冬。</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新建站房主体面积</w:t>
            </w:r>
          </w:p>
        </w:tc>
        <w:tc>
          <w:tcPr>
            <w:tcW w:w="2835" w:type="dxa"/>
            <w:vAlign w:val="center"/>
          </w:tcPr>
          <w:p>
            <w:pPr>
              <w:pStyle w:val="30"/>
            </w:pPr>
            <w:r>
              <w:t>新建站房主体面积</w:t>
            </w:r>
          </w:p>
        </w:tc>
        <w:tc>
          <w:tcPr>
            <w:tcW w:w="2551" w:type="dxa"/>
            <w:vAlign w:val="center"/>
          </w:tcPr>
          <w:p>
            <w:pPr>
              <w:pStyle w:val="30"/>
            </w:pPr>
            <w:r>
              <w:t>16800平方米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工程完工率</w:t>
            </w:r>
          </w:p>
        </w:tc>
        <w:tc>
          <w:tcPr>
            <w:tcW w:w="2835" w:type="dxa"/>
            <w:vAlign w:val="center"/>
          </w:tcPr>
          <w:p>
            <w:pPr>
              <w:pStyle w:val="30"/>
            </w:pPr>
            <w:r>
              <w:t>工程完工率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工程完成时限</w:t>
            </w:r>
          </w:p>
        </w:tc>
        <w:tc>
          <w:tcPr>
            <w:tcW w:w="2835" w:type="dxa"/>
            <w:vAlign w:val="center"/>
          </w:tcPr>
          <w:p>
            <w:pPr>
              <w:pStyle w:val="30"/>
            </w:pPr>
            <w:r>
              <w:t>工程完成时限</w:t>
            </w:r>
          </w:p>
        </w:tc>
        <w:tc>
          <w:tcPr>
            <w:tcW w:w="2551" w:type="dxa"/>
            <w:vAlign w:val="center"/>
          </w:tcPr>
          <w:p>
            <w:pPr>
              <w:pStyle w:val="30"/>
            </w:pPr>
            <w:r>
              <w:t>2022年12月底</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预算资金执行率</w:t>
            </w:r>
          </w:p>
        </w:tc>
        <w:tc>
          <w:tcPr>
            <w:tcW w:w="2835" w:type="dxa"/>
            <w:vAlign w:val="center"/>
          </w:tcPr>
          <w:p>
            <w:pPr>
              <w:pStyle w:val="30"/>
            </w:pPr>
            <w:r>
              <w:t>预算资金执行率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增加站房使用面积</w:t>
            </w:r>
          </w:p>
        </w:tc>
        <w:tc>
          <w:tcPr>
            <w:tcW w:w="2835" w:type="dxa"/>
            <w:vAlign w:val="center"/>
          </w:tcPr>
          <w:p>
            <w:pPr>
              <w:pStyle w:val="30"/>
            </w:pPr>
            <w:r>
              <w:t>增加站房使用面积</w:t>
            </w:r>
          </w:p>
        </w:tc>
        <w:tc>
          <w:tcPr>
            <w:tcW w:w="2551" w:type="dxa"/>
            <w:vAlign w:val="center"/>
          </w:tcPr>
          <w:p>
            <w:pPr>
              <w:pStyle w:val="30"/>
            </w:pPr>
            <w:r>
              <w:t>10800平米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bl>
    <w:p>
      <w:pPr>
        <w:pStyle w:val="28"/>
      </w:pPr>
    </w:p>
    <w:p>
      <w:pPr>
        <w:pStyle w:val="28"/>
        <w:ind w:firstLine="560"/>
      </w:pPr>
      <w:r>
        <w:rPr>
          <w:rFonts w:ascii="方正仿宋_GBK" w:hAnsi="方正仿宋_GBK" w:eastAsia="方正仿宋_GBK" w:cs="方正仿宋_GBK"/>
          <w:b/>
          <w:color w:val="000000"/>
          <w:sz w:val="28"/>
        </w:rPr>
        <w:t>44、京唐铁路唐山西站（机场站）站房规模调整绩效目标表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  在现有京唐铁路工程的线站位方案基础上，综合考虑车站周边现状环境、规划与客运需求，并结合国家相关设计规范与技术要求，按照“科学适用、适度超前、量力 而行”的原则，唐山西站房规模由 6000平方米调整为 16800平方米 。</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新建站房主体面积</w:t>
            </w:r>
          </w:p>
        </w:tc>
        <w:tc>
          <w:tcPr>
            <w:tcW w:w="2835" w:type="dxa"/>
            <w:vAlign w:val="center"/>
          </w:tcPr>
          <w:p>
            <w:pPr>
              <w:pStyle w:val="30"/>
            </w:pPr>
            <w:r>
              <w:t>新建站房主体面积</w:t>
            </w:r>
          </w:p>
        </w:tc>
        <w:tc>
          <w:tcPr>
            <w:tcW w:w="2551" w:type="dxa"/>
            <w:vAlign w:val="center"/>
          </w:tcPr>
          <w:p>
            <w:pPr>
              <w:pStyle w:val="30"/>
            </w:pPr>
            <w:r>
              <w:t>16800平方米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工程完工率</w:t>
            </w:r>
          </w:p>
        </w:tc>
        <w:tc>
          <w:tcPr>
            <w:tcW w:w="2835" w:type="dxa"/>
            <w:vAlign w:val="center"/>
          </w:tcPr>
          <w:p>
            <w:pPr>
              <w:pStyle w:val="30"/>
            </w:pPr>
            <w:r>
              <w:t>工程完工率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工程完成时限</w:t>
            </w:r>
          </w:p>
        </w:tc>
        <w:tc>
          <w:tcPr>
            <w:tcW w:w="2835" w:type="dxa"/>
            <w:vAlign w:val="center"/>
          </w:tcPr>
          <w:p>
            <w:pPr>
              <w:pStyle w:val="30"/>
            </w:pPr>
            <w:r>
              <w:t>工程完成时限</w:t>
            </w:r>
          </w:p>
        </w:tc>
        <w:tc>
          <w:tcPr>
            <w:tcW w:w="2551" w:type="dxa"/>
            <w:vAlign w:val="center"/>
          </w:tcPr>
          <w:p>
            <w:pPr>
              <w:pStyle w:val="30"/>
            </w:pPr>
            <w:r>
              <w:t>2022年12月底</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预算资金执行率</w:t>
            </w:r>
          </w:p>
        </w:tc>
        <w:tc>
          <w:tcPr>
            <w:tcW w:w="2835" w:type="dxa"/>
            <w:vAlign w:val="center"/>
          </w:tcPr>
          <w:p>
            <w:pPr>
              <w:pStyle w:val="30"/>
            </w:pPr>
            <w:r>
              <w:t>预算资金执行率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增加站房使用面积</w:t>
            </w:r>
          </w:p>
        </w:tc>
        <w:tc>
          <w:tcPr>
            <w:tcW w:w="2835" w:type="dxa"/>
            <w:vAlign w:val="center"/>
          </w:tcPr>
          <w:p>
            <w:pPr>
              <w:pStyle w:val="30"/>
            </w:pPr>
            <w:r>
              <w:t>增加站房使用面积</w:t>
            </w:r>
          </w:p>
        </w:tc>
        <w:tc>
          <w:tcPr>
            <w:tcW w:w="2551" w:type="dxa"/>
            <w:vAlign w:val="center"/>
          </w:tcPr>
          <w:p>
            <w:pPr>
              <w:pStyle w:val="30"/>
            </w:pPr>
            <w:r>
              <w:t>10800平米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bl>
    <w:p>
      <w:pPr>
        <w:pStyle w:val="28"/>
      </w:pPr>
    </w:p>
    <w:p>
      <w:pPr>
        <w:pStyle w:val="28"/>
        <w:ind w:firstLine="560"/>
      </w:pPr>
      <w:r>
        <w:rPr>
          <w:rFonts w:ascii="方正仿宋_GBK" w:hAnsi="方正仿宋_GBK" w:eastAsia="方正仿宋_GBK" w:cs="方正仿宋_GBK"/>
          <w:b/>
          <w:color w:val="000000"/>
          <w:sz w:val="28"/>
        </w:rPr>
        <w:t>45、粮食风险基金地方配套资金绩效目标表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1.完成市场调控</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市级原粮、成品粮、食用油储备规模</w:t>
            </w:r>
          </w:p>
        </w:tc>
        <w:tc>
          <w:tcPr>
            <w:tcW w:w="2835" w:type="dxa"/>
            <w:vAlign w:val="center"/>
          </w:tcPr>
          <w:p>
            <w:pPr>
              <w:pStyle w:val="30"/>
            </w:pPr>
            <w:r>
              <w:t>市级原粮、成品粮、食用油储备规模达到国家规定数值</w:t>
            </w:r>
          </w:p>
        </w:tc>
        <w:tc>
          <w:tcPr>
            <w:tcW w:w="2551" w:type="dxa"/>
            <w:vAlign w:val="center"/>
          </w:tcPr>
          <w:p>
            <w:pPr>
              <w:pStyle w:val="30"/>
            </w:pPr>
            <w:r>
              <w:t>达到国家规定数值</w:t>
            </w:r>
          </w:p>
        </w:tc>
        <w:tc>
          <w:tcPr>
            <w:tcW w:w="2268" w:type="dxa"/>
            <w:vAlign w:val="center"/>
          </w:tcPr>
          <w:p>
            <w:pPr>
              <w:pStyle w:val="30"/>
            </w:pPr>
            <w:r>
              <w:t>原有市级粮油储备规模和21年新增市级储备计划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市级原粮、成品粮、食用油合格率</w:t>
            </w:r>
          </w:p>
        </w:tc>
        <w:tc>
          <w:tcPr>
            <w:tcW w:w="2835" w:type="dxa"/>
            <w:vAlign w:val="center"/>
          </w:tcPr>
          <w:p>
            <w:pPr>
              <w:pStyle w:val="30"/>
            </w:pPr>
            <w:r>
              <w:t>市级原粮、成品粮、食用油合格率</w:t>
            </w:r>
          </w:p>
        </w:tc>
        <w:tc>
          <w:tcPr>
            <w:tcW w:w="2551" w:type="dxa"/>
            <w:vAlign w:val="center"/>
          </w:tcPr>
          <w:p>
            <w:pPr>
              <w:pStyle w:val="30"/>
            </w:pPr>
            <w:r>
              <w:t>1</w:t>
            </w:r>
          </w:p>
        </w:tc>
        <w:tc>
          <w:tcPr>
            <w:tcW w:w="2268" w:type="dxa"/>
            <w:vAlign w:val="center"/>
          </w:tcPr>
          <w:p>
            <w:pPr>
              <w:pStyle w:val="30"/>
            </w:pPr>
            <w:r>
              <w:t>根据过去三年执行情况测算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储备粮油补贴发放时限</w:t>
            </w:r>
          </w:p>
        </w:tc>
        <w:tc>
          <w:tcPr>
            <w:tcW w:w="2835" w:type="dxa"/>
            <w:vAlign w:val="center"/>
          </w:tcPr>
          <w:p>
            <w:pPr>
              <w:pStyle w:val="30"/>
            </w:pPr>
            <w:r>
              <w:t>补贴资金支出完成时限</w:t>
            </w:r>
          </w:p>
        </w:tc>
        <w:tc>
          <w:tcPr>
            <w:tcW w:w="2551" w:type="dxa"/>
            <w:vAlign w:val="center"/>
          </w:tcPr>
          <w:p>
            <w:pPr>
              <w:pStyle w:val="30"/>
            </w:pPr>
            <w:r>
              <w:t>2022年12月31日</w:t>
            </w:r>
          </w:p>
        </w:tc>
        <w:tc>
          <w:tcPr>
            <w:tcW w:w="2268" w:type="dxa"/>
            <w:vAlign w:val="center"/>
          </w:tcPr>
          <w:p>
            <w:pPr>
              <w:pStyle w:val="30"/>
            </w:pPr>
            <w:r>
              <w:t>根据过去三年执行情况测算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原粮、成品粮、食用油补贴完成率</w:t>
            </w:r>
          </w:p>
        </w:tc>
        <w:tc>
          <w:tcPr>
            <w:tcW w:w="2835" w:type="dxa"/>
            <w:vAlign w:val="center"/>
          </w:tcPr>
          <w:p>
            <w:pPr>
              <w:pStyle w:val="30"/>
            </w:pPr>
            <w:r>
              <w:t>原粮、成品粮、食用油补贴完成率</w:t>
            </w:r>
          </w:p>
        </w:tc>
        <w:tc>
          <w:tcPr>
            <w:tcW w:w="2551" w:type="dxa"/>
            <w:vAlign w:val="center"/>
          </w:tcPr>
          <w:p>
            <w:pPr>
              <w:pStyle w:val="30"/>
            </w:pPr>
            <w:r>
              <w:t>1</w:t>
            </w:r>
          </w:p>
        </w:tc>
        <w:tc>
          <w:tcPr>
            <w:tcW w:w="2268" w:type="dxa"/>
            <w:vAlign w:val="center"/>
          </w:tcPr>
          <w:p>
            <w:pPr>
              <w:pStyle w:val="30"/>
            </w:pPr>
            <w:r>
              <w:t>根据过去三年执行情况测算</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保障区域粮食安全</w:t>
            </w:r>
          </w:p>
        </w:tc>
        <w:tc>
          <w:tcPr>
            <w:tcW w:w="2835" w:type="dxa"/>
            <w:vAlign w:val="center"/>
          </w:tcPr>
          <w:p>
            <w:pPr>
              <w:pStyle w:val="30"/>
            </w:pPr>
            <w:r>
              <w:t>保障区域粮食安全</w:t>
            </w:r>
          </w:p>
        </w:tc>
        <w:tc>
          <w:tcPr>
            <w:tcW w:w="2551" w:type="dxa"/>
            <w:vAlign w:val="center"/>
          </w:tcPr>
          <w:p>
            <w:pPr>
              <w:pStyle w:val="30"/>
            </w:pPr>
            <w:r>
              <w:t>1</w:t>
            </w:r>
          </w:p>
        </w:tc>
        <w:tc>
          <w:tcPr>
            <w:tcW w:w="2268" w:type="dxa"/>
            <w:vAlign w:val="center"/>
          </w:tcPr>
          <w:p>
            <w:pPr>
              <w:pStyle w:val="30"/>
            </w:pPr>
            <w:r>
              <w:t>2022年粮食工作安排根据过去三年执行情况测算</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承储单位满意度</w:t>
            </w:r>
          </w:p>
        </w:tc>
        <w:tc>
          <w:tcPr>
            <w:tcW w:w="2835" w:type="dxa"/>
            <w:vAlign w:val="center"/>
          </w:tcPr>
          <w:p>
            <w:pPr>
              <w:pStyle w:val="30"/>
            </w:pPr>
            <w:r>
              <w:t>承储单位满意度</w:t>
            </w:r>
          </w:p>
        </w:tc>
        <w:tc>
          <w:tcPr>
            <w:tcW w:w="2551" w:type="dxa"/>
            <w:vAlign w:val="center"/>
          </w:tcPr>
          <w:p>
            <w:pPr>
              <w:pStyle w:val="30"/>
            </w:pPr>
            <w:r>
              <w:t>1</w:t>
            </w:r>
          </w:p>
        </w:tc>
        <w:tc>
          <w:tcPr>
            <w:tcW w:w="2268" w:type="dxa"/>
            <w:vAlign w:val="center"/>
          </w:tcPr>
          <w:p>
            <w:pPr>
              <w:pStyle w:val="30"/>
            </w:pPr>
            <w:r>
              <w:t>根据过去三年执行情况测算</w:t>
            </w:r>
          </w:p>
        </w:tc>
      </w:tr>
    </w:tbl>
    <w:p>
      <w:pPr>
        <w:pStyle w:val="28"/>
      </w:pPr>
    </w:p>
    <w:p>
      <w:pPr>
        <w:pStyle w:val="28"/>
        <w:ind w:firstLine="560"/>
      </w:pPr>
      <w:r>
        <w:rPr>
          <w:rFonts w:ascii="方正仿宋_GBK" w:hAnsi="方正仿宋_GBK" w:eastAsia="方正仿宋_GBK" w:cs="方正仿宋_GBK"/>
          <w:b/>
          <w:color w:val="000000"/>
          <w:sz w:val="28"/>
        </w:rPr>
        <w:t>46、优质粮食工程质保金绩效目标表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1.完成优质粮食工程建设。</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质检站建设数量</w:t>
            </w:r>
          </w:p>
        </w:tc>
        <w:tc>
          <w:tcPr>
            <w:tcW w:w="2835" w:type="dxa"/>
            <w:vAlign w:val="center"/>
          </w:tcPr>
          <w:p>
            <w:pPr>
              <w:pStyle w:val="30"/>
            </w:pPr>
            <w:r>
              <w:t>质检站建设数量</w:t>
            </w:r>
          </w:p>
        </w:tc>
        <w:tc>
          <w:tcPr>
            <w:tcW w:w="2551" w:type="dxa"/>
            <w:vAlign w:val="center"/>
          </w:tcPr>
          <w:p>
            <w:pPr>
              <w:pStyle w:val="30"/>
            </w:pPr>
            <w:r>
              <w:t>5个</w:t>
            </w:r>
          </w:p>
        </w:tc>
        <w:tc>
          <w:tcPr>
            <w:tcW w:w="2268" w:type="dxa"/>
            <w:vAlign w:val="center"/>
          </w:tcPr>
          <w:p>
            <w:pPr>
              <w:pStyle w:val="30"/>
            </w:pPr>
            <w:r>
              <w:t>《关于实施“优质粮食工程”的通知》（冀粮仓储【2019】57号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工程完成率</w:t>
            </w:r>
          </w:p>
        </w:tc>
        <w:tc>
          <w:tcPr>
            <w:tcW w:w="2835" w:type="dxa"/>
            <w:vAlign w:val="center"/>
          </w:tcPr>
          <w:p>
            <w:pPr>
              <w:pStyle w:val="30"/>
            </w:pPr>
            <w:r>
              <w:t>工程完成率</w:t>
            </w:r>
          </w:p>
        </w:tc>
        <w:tc>
          <w:tcPr>
            <w:tcW w:w="2551" w:type="dxa"/>
            <w:vAlign w:val="center"/>
          </w:tcPr>
          <w:p>
            <w:pPr>
              <w:pStyle w:val="30"/>
            </w:pPr>
            <w:r>
              <w:t>1</w:t>
            </w:r>
          </w:p>
        </w:tc>
        <w:tc>
          <w:tcPr>
            <w:tcW w:w="2268" w:type="dxa"/>
            <w:vAlign w:val="center"/>
          </w:tcPr>
          <w:p>
            <w:pPr>
              <w:pStyle w:val="30"/>
            </w:pPr>
            <w:r>
              <w:t>《关于实施“优质粮食工程”的通知》（冀粮仓储【2019】57号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2022年12月31日前</w:t>
            </w:r>
          </w:p>
        </w:tc>
        <w:tc>
          <w:tcPr>
            <w:tcW w:w="2268" w:type="dxa"/>
            <w:vAlign w:val="center"/>
          </w:tcPr>
          <w:p>
            <w:pPr>
              <w:pStyle w:val="30"/>
            </w:pPr>
            <w:r>
              <w:t>《关于实施“优质粮食工程”的通知》（冀粮仓储【2019】57号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资金完成率</w:t>
            </w:r>
          </w:p>
        </w:tc>
        <w:tc>
          <w:tcPr>
            <w:tcW w:w="2835" w:type="dxa"/>
            <w:vAlign w:val="center"/>
          </w:tcPr>
          <w:p>
            <w:pPr>
              <w:pStyle w:val="30"/>
            </w:pPr>
            <w:r>
              <w:t>资金完成率</w:t>
            </w:r>
          </w:p>
        </w:tc>
        <w:tc>
          <w:tcPr>
            <w:tcW w:w="2551" w:type="dxa"/>
            <w:vAlign w:val="center"/>
          </w:tcPr>
          <w:p>
            <w:pPr>
              <w:pStyle w:val="30"/>
            </w:pPr>
            <w:r>
              <w:t>1</w:t>
            </w:r>
          </w:p>
        </w:tc>
        <w:tc>
          <w:tcPr>
            <w:tcW w:w="2268" w:type="dxa"/>
            <w:vAlign w:val="center"/>
          </w:tcPr>
          <w:p>
            <w:pPr>
              <w:pStyle w:val="30"/>
            </w:pPr>
            <w:r>
              <w:t>《关于实施“优质粮食工程”的通知》（冀粮仓储【2019】57号</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强化粮食质量安全监管</w:t>
            </w:r>
          </w:p>
        </w:tc>
        <w:tc>
          <w:tcPr>
            <w:tcW w:w="2835" w:type="dxa"/>
            <w:vAlign w:val="center"/>
          </w:tcPr>
          <w:p>
            <w:pPr>
              <w:pStyle w:val="30"/>
            </w:pPr>
            <w:r>
              <w:t>强化粮食质量安全监管</w:t>
            </w:r>
          </w:p>
        </w:tc>
        <w:tc>
          <w:tcPr>
            <w:tcW w:w="2551" w:type="dxa"/>
            <w:vAlign w:val="center"/>
          </w:tcPr>
          <w:p>
            <w:pPr>
              <w:pStyle w:val="30"/>
            </w:pPr>
            <w:r>
              <w:t>强化粮食质量安全监管</w:t>
            </w:r>
          </w:p>
        </w:tc>
        <w:tc>
          <w:tcPr>
            <w:tcW w:w="2268" w:type="dxa"/>
            <w:vAlign w:val="center"/>
          </w:tcPr>
          <w:p>
            <w:pPr>
              <w:pStyle w:val="30"/>
            </w:pPr>
            <w:r>
              <w:t>《关于实施“优质粮食工程”的通知》（冀粮仓储【2019】57号</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储粮单位满意度</w:t>
            </w:r>
          </w:p>
        </w:tc>
        <w:tc>
          <w:tcPr>
            <w:tcW w:w="2835" w:type="dxa"/>
            <w:vAlign w:val="center"/>
          </w:tcPr>
          <w:p>
            <w:pPr>
              <w:pStyle w:val="30"/>
            </w:pPr>
            <w:r>
              <w:t>储粮单位满意度</w:t>
            </w:r>
          </w:p>
        </w:tc>
        <w:tc>
          <w:tcPr>
            <w:tcW w:w="2551" w:type="dxa"/>
            <w:vAlign w:val="center"/>
          </w:tcPr>
          <w:p>
            <w:pPr>
              <w:pStyle w:val="30"/>
            </w:pPr>
            <w:r>
              <w:t>.95</w:t>
            </w:r>
          </w:p>
        </w:tc>
        <w:tc>
          <w:tcPr>
            <w:tcW w:w="2268" w:type="dxa"/>
            <w:vAlign w:val="center"/>
          </w:tcPr>
          <w:p>
            <w:pPr>
              <w:pStyle w:val="30"/>
            </w:pPr>
            <w:r>
              <w:t>《关于实施“优质粮食工程”的通知》（冀粮仓储【2019】57号</w:t>
            </w:r>
          </w:p>
        </w:tc>
      </w:tr>
    </w:tbl>
    <w:p>
      <w:pPr>
        <w:pStyle w:val="28"/>
      </w:pPr>
    </w:p>
    <w:p>
      <w:pPr>
        <w:pStyle w:val="28"/>
        <w:ind w:firstLine="560"/>
      </w:pPr>
      <w:r>
        <w:rPr>
          <w:rFonts w:ascii="方正仿宋_GBK" w:hAnsi="方正仿宋_GBK" w:eastAsia="方正仿宋_GBK" w:cs="方正仿宋_GBK"/>
          <w:b/>
          <w:color w:val="000000"/>
          <w:sz w:val="28"/>
        </w:rPr>
        <w:t>47、援疆工作经费绩效目标表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由于新疆稳定形势异常严峻，各级各部门和领导高度重视，省委省政府和市委市政府领导多次看望援疆干部。我前方指挥部遵循“安全第一、形象无价、奉献至上”的援疆理念，掌握做到帮忙不能添乱，不给且末政府添麻烦的原则，但又要保障全体援疆干部的人身安全、身心健康、饮食卫生。</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拨付资金数额</w:t>
            </w:r>
          </w:p>
        </w:tc>
        <w:tc>
          <w:tcPr>
            <w:tcW w:w="2835" w:type="dxa"/>
            <w:vAlign w:val="center"/>
          </w:tcPr>
          <w:p>
            <w:pPr>
              <w:pStyle w:val="30"/>
            </w:pPr>
            <w:r>
              <w:t>拨付资金数额</w:t>
            </w:r>
          </w:p>
        </w:tc>
        <w:tc>
          <w:tcPr>
            <w:tcW w:w="2551" w:type="dxa"/>
            <w:vAlign w:val="center"/>
          </w:tcPr>
          <w:p>
            <w:pPr>
              <w:pStyle w:val="30"/>
            </w:pPr>
            <w:r>
              <w:t>100万元</w:t>
            </w:r>
          </w:p>
        </w:tc>
        <w:tc>
          <w:tcPr>
            <w:tcW w:w="2268" w:type="dxa"/>
            <w:vAlign w:val="center"/>
          </w:tcPr>
          <w:p>
            <w:pPr>
              <w:pStyle w:val="30"/>
            </w:pPr>
            <w:r>
              <w:t>市委市政府工作安排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完成拨付率</w:t>
            </w:r>
          </w:p>
        </w:tc>
        <w:tc>
          <w:tcPr>
            <w:tcW w:w="2835" w:type="dxa"/>
            <w:vAlign w:val="center"/>
          </w:tcPr>
          <w:p>
            <w:pPr>
              <w:pStyle w:val="30"/>
            </w:pPr>
            <w:r>
              <w:t>完成拨付率</w:t>
            </w:r>
          </w:p>
        </w:tc>
        <w:tc>
          <w:tcPr>
            <w:tcW w:w="2551" w:type="dxa"/>
            <w:vAlign w:val="center"/>
          </w:tcPr>
          <w:p>
            <w:pPr>
              <w:pStyle w:val="30"/>
            </w:pPr>
            <w:r>
              <w:t>1</w:t>
            </w:r>
          </w:p>
        </w:tc>
        <w:tc>
          <w:tcPr>
            <w:tcW w:w="2268" w:type="dxa"/>
            <w:vAlign w:val="center"/>
          </w:tcPr>
          <w:p>
            <w:pPr>
              <w:pStyle w:val="30"/>
            </w:pPr>
            <w:r>
              <w:t>市委市政府工作安排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项目完成实效</w:t>
            </w:r>
          </w:p>
        </w:tc>
        <w:tc>
          <w:tcPr>
            <w:tcW w:w="2835" w:type="dxa"/>
            <w:vAlign w:val="center"/>
          </w:tcPr>
          <w:p>
            <w:pPr>
              <w:pStyle w:val="30"/>
            </w:pPr>
            <w:r>
              <w:t>项目完成实效</w:t>
            </w:r>
          </w:p>
        </w:tc>
        <w:tc>
          <w:tcPr>
            <w:tcW w:w="2551" w:type="dxa"/>
            <w:vAlign w:val="center"/>
          </w:tcPr>
          <w:p>
            <w:pPr>
              <w:pStyle w:val="30"/>
            </w:pPr>
            <w:r>
              <w:t>2022年12月31日</w:t>
            </w:r>
          </w:p>
        </w:tc>
        <w:tc>
          <w:tcPr>
            <w:tcW w:w="2268" w:type="dxa"/>
            <w:vAlign w:val="center"/>
          </w:tcPr>
          <w:p>
            <w:pPr>
              <w:pStyle w:val="30"/>
            </w:pPr>
            <w:r>
              <w:t>市委市政府工作安排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市委市政府工作安排</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对口援疆工作完成率</w:t>
            </w:r>
          </w:p>
        </w:tc>
        <w:tc>
          <w:tcPr>
            <w:tcW w:w="2835" w:type="dxa"/>
            <w:vAlign w:val="center"/>
          </w:tcPr>
          <w:p>
            <w:pPr>
              <w:pStyle w:val="30"/>
            </w:pPr>
            <w:r>
              <w:t>对口援疆工作完成率</w:t>
            </w:r>
          </w:p>
        </w:tc>
        <w:tc>
          <w:tcPr>
            <w:tcW w:w="2551" w:type="dxa"/>
            <w:vAlign w:val="center"/>
          </w:tcPr>
          <w:p>
            <w:pPr>
              <w:pStyle w:val="30"/>
            </w:pPr>
            <w:r>
              <w:t>1</w:t>
            </w:r>
          </w:p>
        </w:tc>
        <w:tc>
          <w:tcPr>
            <w:tcW w:w="2268" w:type="dxa"/>
            <w:vAlign w:val="center"/>
          </w:tcPr>
          <w:p>
            <w:pPr>
              <w:pStyle w:val="30"/>
            </w:pPr>
            <w:r>
              <w:t>市委市政府工作安排</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我市援疆干部满意度</w:t>
            </w:r>
          </w:p>
        </w:tc>
        <w:tc>
          <w:tcPr>
            <w:tcW w:w="2835" w:type="dxa"/>
            <w:vAlign w:val="center"/>
          </w:tcPr>
          <w:p>
            <w:pPr>
              <w:pStyle w:val="30"/>
            </w:pPr>
            <w:r>
              <w:t>我市援疆干部满意度</w:t>
            </w:r>
          </w:p>
        </w:tc>
        <w:tc>
          <w:tcPr>
            <w:tcW w:w="2551" w:type="dxa"/>
            <w:vAlign w:val="center"/>
          </w:tcPr>
          <w:p>
            <w:pPr>
              <w:pStyle w:val="30"/>
            </w:pPr>
            <w:r>
              <w:t>1</w:t>
            </w:r>
          </w:p>
        </w:tc>
        <w:tc>
          <w:tcPr>
            <w:tcW w:w="2268" w:type="dxa"/>
            <w:vAlign w:val="center"/>
          </w:tcPr>
          <w:p>
            <w:pPr>
              <w:pStyle w:val="30"/>
            </w:pPr>
            <w:r>
              <w:t>市委市政府工作安排</w:t>
            </w:r>
          </w:p>
        </w:tc>
      </w:tr>
    </w:tbl>
    <w:p>
      <w:pPr>
        <w:pStyle w:val="28"/>
      </w:pPr>
    </w:p>
    <w:p>
      <w:pPr>
        <w:pStyle w:val="28"/>
        <w:ind w:firstLine="560"/>
      </w:pPr>
      <w:r>
        <w:rPr>
          <w:rFonts w:ascii="方正仿宋_GBK" w:hAnsi="方正仿宋_GBK" w:eastAsia="方正仿宋_GBK" w:cs="方正仿宋_GBK"/>
          <w:b/>
          <w:color w:val="000000"/>
          <w:sz w:val="28"/>
        </w:rPr>
        <w:t>48、援疆专项治沙资金绩效目标表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切实维护好全县各族群众赖以生存的生态环境，以及做好唐山市援建工作，且末县委、县政府同唐山市援疆工作前方指挥部研究，并报请河北省援疆工作前方指挥部同意后，将支持推进防风治沙工作纳入今后援建且末的重点工作之一，2016年至2021年度唐山市人民政府已支援且末县人民政府600万元做为且末县的防风治沙资金，可治理荒漠10000亩。为保持援建工作的延续性，需要继续支援拨付新疆巴州且末县100万元，用于防风治沙工程。</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拨付资金数额</w:t>
            </w:r>
          </w:p>
        </w:tc>
        <w:tc>
          <w:tcPr>
            <w:tcW w:w="2835" w:type="dxa"/>
            <w:vAlign w:val="center"/>
          </w:tcPr>
          <w:p>
            <w:pPr>
              <w:pStyle w:val="30"/>
            </w:pPr>
            <w:r>
              <w:t>拨付资金数额</w:t>
            </w:r>
          </w:p>
        </w:tc>
        <w:tc>
          <w:tcPr>
            <w:tcW w:w="2551" w:type="dxa"/>
            <w:vAlign w:val="center"/>
          </w:tcPr>
          <w:p>
            <w:pPr>
              <w:pStyle w:val="30"/>
            </w:pPr>
            <w:r>
              <w:t>100万元</w:t>
            </w:r>
          </w:p>
        </w:tc>
        <w:tc>
          <w:tcPr>
            <w:tcW w:w="2268" w:type="dxa"/>
            <w:vAlign w:val="center"/>
          </w:tcPr>
          <w:p>
            <w:pPr>
              <w:pStyle w:val="30"/>
            </w:pPr>
            <w:r>
              <w:t>根据过去三年工作情况推算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完成资金拨付率</w:t>
            </w:r>
          </w:p>
        </w:tc>
        <w:tc>
          <w:tcPr>
            <w:tcW w:w="2835" w:type="dxa"/>
            <w:vAlign w:val="center"/>
          </w:tcPr>
          <w:p>
            <w:pPr>
              <w:pStyle w:val="30"/>
            </w:pPr>
            <w:r>
              <w:t>完成资金拨付率</w:t>
            </w:r>
          </w:p>
        </w:tc>
        <w:tc>
          <w:tcPr>
            <w:tcW w:w="2551" w:type="dxa"/>
            <w:vAlign w:val="center"/>
          </w:tcPr>
          <w:p>
            <w:pPr>
              <w:pStyle w:val="30"/>
            </w:pPr>
            <w:r>
              <w:t>1</w:t>
            </w:r>
          </w:p>
        </w:tc>
        <w:tc>
          <w:tcPr>
            <w:tcW w:w="2268" w:type="dxa"/>
            <w:vAlign w:val="center"/>
          </w:tcPr>
          <w:p>
            <w:pPr>
              <w:pStyle w:val="30"/>
            </w:pPr>
            <w:r>
              <w:t>根据过去三年工作情况推算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项目完成实效</w:t>
            </w:r>
          </w:p>
        </w:tc>
        <w:tc>
          <w:tcPr>
            <w:tcW w:w="2835" w:type="dxa"/>
            <w:vAlign w:val="center"/>
          </w:tcPr>
          <w:p>
            <w:pPr>
              <w:pStyle w:val="30"/>
            </w:pPr>
            <w:r>
              <w:t>项目完成实效</w:t>
            </w:r>
          </w:p>
        </w:tc>
        <w:tc>
          <w:tcPr>
            <w:tcW w:w="2551" w:type="dxa"/>
            <w:vAlign w:val="center"/>
          </w:tcPr>
          <w:p>
            <w:pPr>
              <w:pStyle w:val="30"/>
            </w:pPr>
            <w:r>
              <w:t>2022年12月31日</w:t>
            </w:r>
          </w:p>
        </w:tc>
        <w:tc>
          <w:tcPr>
            <w:tcW w:w="2268" w:type="dxa"/>
            <w:vAlign w:val="center"/>
          </w:tcPr>
          <w:p>
            <w:pPr>
              <w:pStyle w:val="30"/>
            </w:pPr>
            <w:r>
              <w:t>根据过去三年工作情况推算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根据过去三年工作情况推算</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治理荒漠</w:t>
            </w:r>
          </w:p>
        </w:tc>
        <w:tc>
          <w:tcPr>
            <w:tcW w:w="2835" w:type="dxa"/>
            <w:vAlign w:val="center"/>
          </w:tcPr>
          <w:p>
            <w:pPr>
              <w:pStyle w:val="30"/>
            </w:pPr>
            <w:r>
              <w:t>治理荒漠</w:t>
            </w:r>
          </w:p>
        </w:tc>
        <w:tc>
          <w:tcPr>
            <w:tcW w:w="2551" w:type="dxa"/>
            <w:vAlign w:val="center"/>
          </w:tcPr>
          <w:p>
            <w:pPr>
              <w:pStyle w:val="30"/>
            </w:pPr>
            <w:r>
              <w:t>2000亩</w:t>
            </w:r>
          </w:p>
        </w:tc>
        <w:tc>
          <w:tcPr>
            <w:tcW w:w="2268" w:type="dxa"/>
            <w:vAlign w:val="center"/>
          </w:tcPr>
          <w:p>
            <w:pPr>
              <w:pStyle w:val="30"/>
            </w:pPr>
            <w:r>
              <w:t>根据过去三年工作情况推算</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且末县人民群众满意</w:t>
            </w:r>
          </w:p>
        </w:tc>
        <w:tc>
          <w:tcPr>
            <w:tcW w:w="2835" w:type="dxa"/>
            <w:vAlign w:val="center"/>
          </w:tcPr>
          <w:p>
            <w:pPr>
              <w:pStyle w:val="30"/>
            </w:pPr>
            <w:r>
              <w:t>人民群众满意</w:t>
            </w:r>
          </w:p>
        </w:tc>
        <w:tc>
          <w:tcPr>
            <w:tcW w:w="2551" w:type="dxa"/>
            <w:vAlign w:val="center"/>
          </w:tcPr>
          <w:p>
            <w:pPr>
              <w:pStyle w:val="30"/>
            </w:pPr>
            <w:r>
              <w:t>.85</w:t>
            </w:r>
          </w:p>
        </w:tc>
        <w:tc>
          <w:tcPr>
            <w:tcW w:w="2268" w:type="dxa"/>
            <w:vAlign w:val="center"/>
          </w:tcPr>
          <w:p>
            <w:pPr>
              <w:pStyle w:val="30"/>
            </w:pPr>
            <w:r>
              <w:t>根据过去三年工作情况推算</w:t>
            </w:r>
          </w:p>
        </w:tc>
      </w:tr>
    </w:tbl>
    <w:p>
      <w:pPr>
        <w:pStyle w:val="28"/>
      </w:pPr>
    </w:p>
    <w:p>
      <w:pPr>
        <w:pStyle w:val="28"/>
        <w:ind w:firstLine="560"/>
      </w:pPr>
      <w:r>
        <w:rPr>
          <w:rFonts w:ascii="方正仿宋_GBK" w:hAnsi="方正仿宋_GBK" w:eastAsia="方正仿宋_GBK" w:cs="方正仿宋_GBK"/>
          <w:b/>
          <w:color w:val="000000"/>
          <w:sz w:val="28"/>
        </w:rPr>
        <w:t>49、战略性新兴产业发展资金绩效目标表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1.形成战略性新兴产业全面开花、茁壮成长的新格局，实现战略性新兴产业总量扩大、增速提高</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支持新兴产业项目数量</w:t>
            </w:r>
          </w:p>
        </w:tc>
        <w:tc>
          <w:tcPr>
            <w:tcW w:w="2835" w:type="dxa"/>
            <w:vAlign w:val="center"/>
          </w:tcPr>
          <w:p>
            <w:pPr>
              <w:pStyle w:val="30"/>
            </w:pPr>
            <w:r>
              <w:t>支持新兴产业项目数量</w:t>
            </w:r>
          </w:p>
        </w:tc>
        <w:tc>
          <w:tcPr>
            <w:tcW w:w="2551" w:type="dxa"/>
            <w:vAlign w:val="center"/>
          </w:tcPr>
          <w:p>
            <w:pPr>
              <w:pStyle w:val="30"/>
            </w:pPr>
            <w:r>
              <w:t>5个</w:t>
            </w:r>
          </w:p>
        </w:tc>
        <w:tc>
          <w:tcPr>
            <w:tcW w:w="2268" w:type="dxa"/>
            <w:vAlign w:val="center"/>
          </w:tcPr>
          <w:p>
            <w:pPr>
              <w:pStyle w:val="30"/>
            </w:pPr>
            <w:r>
              <w:t>唐发[2018]1号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唐发[2018]1号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2022年底完成</w:t>
            </w:r>
          </w:p>
        </w:tc>
        <w:tc>
          <w:tcPr>
            <w:tcW w:w="2268" w:type="dxa"/>
            <w:vAlign w:val="center"/>
          </w:tcPr>
          <w:p>
            <w:pPr>
              <w:pStyle w:val="30"/>
            </w:pPr>
            <w:r>
              <w:t>唐发[2018]1号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资金完成率</w:t>
            </w:r>
          </w:p>
        </w:tc>
        <w:tc>
          <w:tcPr>
            <w:tcW w:w="2835" w:type="dxa"/>
            <w:vAlign w:val="center"/>
          </w:tcPr>
          <w:p>
            <w:pPr>
              <w:pStyle w:val="30"/>
            </w:pPr>
            <w:r>
              <w:t>资金完成率</w:t>
            </w:r>
          </w:p>
        </w:tc>
        <w:tc>
          <w:tcPr>
            <w:tcW w:w="2551" w:type="dxa"/>
            <w:vAlign w:val="center"/>
          </w:tcPr>
          <w:p>
            <w:pPr>
              <w:pStyle w:val="30"/>
            </w:pPr>
            <w:r>
              <w:t>1</w:t>
            </w:r>
          </w:p>
        </w:tc>
        <w:tc>
          <w:tcPr>
            <w:tcW w:w="2268" w:type="dxa"/>
            <w:vAlign w:val="center"/>
          </w:tcPr>
          <w:p>
            <w:pPr>
              <w:pStyle w:val="30"/>
            </w:pPr>
            <w:r>
              <w:t>唐发[2018]1号</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带动就业</w:t>
            </w:r>
          </w:p>
        </w:tc>
        <w:tc>
          <w:tcPr>
            <w:tcW w:w="2835" w:type="dxa"/>
            <w:vAlign w:val="center"/>
          </w:tcPr>
          <w:p>
            <w:pPr>
              <w:pStyle w:val="30"/>
            </w:pPr>
            <w:r>
              <w:t>带动就业</w:t>
            </w:r>
          </w:p>
        </w:tc>
        <w:tc>
          <w:tcPr>
            <w:tcW w:w="2551" w:type="dxa"/>
            <w:vAlign w:val="center"/>
          </w:tcPr>
          <w:p>
            <w:pPr>
              <w:pStyle w:val="30"/>
            </w:pPr>
            <w:r>
              <w:t>50人</w:t>
            </w:r>
          </w:p>
        </w:tc>
        <w:tc>
          <w:tcPr>
            <w:tcW w:w="2268" w:type="dxa"/>
            <w:vAlign w:val="center"/>
          </w:tcPr>
          <w:p>
            <w:pPr>
              <w:pStyle w:val="30"/>
            </w:pPr>
            <w:r>
              <w:t>唐发[2018]1号</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企业满意度</w:t>
            </w:r>
          </w:p>
        </w:tc>
        <w:tc>
          <w:tcPr>
            <w:tcW w:w="2835" w:type="dxa"/>
            <w:vAlign w:val="center"/>
          </w:tcPr>
          <w:p>
            <w:pPr>
              <w:pStyle w:val="30"/>
            </w:pPr>
            <w:r>
              <w:t>企业满意度</w:t>
            </w:r>
          </w:p>
        </w:tc>
        <w:tc>
          <w:tcPr>
            <w:tcW w:w="2551" w:type="dxa"/>
            <w:vAlign w:val="center"/>
          </w:tcPr>
          <w:p>
            <w:pPr>
              <w:pStyle w:val="30"/>
            </w:pPr>
            <w:r>
              <w:t>1</w:t>
            </w:r>
          </w:p>
        </w:tc>
        <w:tc>
          <w:tcPr>
            <w:tcW w:w="2268" w:type="dxa"/>
            <w:vAlign w:val="center"/>
          </w:tcPr>
          <w:p>
            <w:pPr>
              <w:pStyle w:val="30"/>
            </w:pPr>
            <w:r>
              <w:t>唐发[2018]1号</w:t>
            </w:r>
          </w:p>
        </w:tc>
      </w:tr>
    </w:tbl>
    <w:p>
      <w:pPr>
        <w:pStyle w:val="28"/>
      </w:pPr>
    </w:p>
    <w:p>
      <w:pPr>
        <w:pStyle w:val="28"/>
        <w:ind w:firstLine="560"/>
      </w:pPr>
      <w:r>
        <w:rPr>
          <w:rFonts w:ascii="方正仿宋_GBK" w:hAnsi="方正仿宋_GBK" w:eastAsia="方正仿宋_GBK" w:cs="方正仿宋_GBK"/>
          <w:b/>
          <w:color w:val="000000"/>
          <w:sz w:val="28"/>
        </w:rPr>
        <w:t>50、重点项目前期工作经费绩效目标表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编制实施全市中长期发展规划和年度计划。研究提出推进全市经济社会发展的政策措施，推进经济结构战略性调整，加强社会事业建设。谋划、备案、核准、审批重大建设，申报、管理省重点项目，争取国家、省专项资金。负责重大建设项目的前期调研、建设方案编制和跑办工作。监测经济和社会发展态势，协调管理煤、电、油、气、运等重要生产要素和安排建设项目，协调解决经济运行中的重大问题。负责全市价格监测、监管和收费管理工作， 负责沿海办、协同办、援疆办、铁路办的日常工作。按照市委、市政府制定的《关于建设国家产业转型升级示范区的实施意见》我委负责国家产业转型升级示范区建设组织、协调、分类指导、督导检查和统筹推进等日常协调和服务工作。</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完成相关规划及报告编制数</w:t>
            </w:r>
          </w:p>
        </w:tc>
        <w:tc>
          <w:tcPr>
            <w:tcW w:w="2835" w:type="dxa"/>
            <w:vAlign w:val="center"/>
          </w:tcPr>
          <w:p>
            <w:pPr>
              <w:pStyle w:val="30"/>
            </w:pPr>
            <w:r>
              <w:t>《产业转型升级示范区建设年度评估报告》</w:t>
            </w:r>
          </w:p>
        </w:tc>
        <w:tc>
          <w:tcPr>
            <w:tcW w:w="2551" w:type="dxa"/>
            <w:vAlign w:val="center"/>
          </w:tcPr>
          <w:p>
            <w:pPr>
              <w:pStyle w:val="30"/>
            </w:pPr>
            <w:r>
              <w:t>1套</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服务全市重点项目</w:t>
            </w:r>
          </w:p>
        </w:tc>
        <w:tc>
          <w:tcPr>
            <w:tcW w:w="2835" w:type="dxa"/>
            <w:vAlign w:val="center"/>
          </w:tcPr>
          <w:p>
            <w:pPr>
              <w:pStyle w:val="30"/>
            </w:pPr>
            <w:r>
              <w:t>通过组织开展重点项目调度、督导、观摩等工作，服务全市重点项目数量</w:t>
            </w:r>
          </w:p>
        </w:tc>
        <w:tc>
          <w:tcPr>
            <w:tcW w:w="2551" w:type="dxa"/>
            <w:vAlign w:val="center"/>
          </w:tcPr>
          <w:p>
            <w:pPr>
              <w:pStyle w:val="30"/>
            </w:pPr>
            <w:r>
              <w:t>≥300个</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审核通过率</w:t>
            </w:r>
          </w:p>
        </w:tc>
        <w:tc>
          <w:tcPr>
            <w:tcW w:w="2835" w:type="dxa"/>
            <w:vAlign w:val="center"/>
          </w:tcPr>
          <w:p>
            <w:pPr>
              <w:pStyle w:val="30"/>
            </w:pPr>
            <w:r>
              <w:t>《产业转型升级示范区建设年度评估报告》等规划由省发改审核通过的比率</w:t>
            </w:r>
          </w:p>
        </w:tc>
        <w:tc>
          <w:tcPr>
            <w:tcW w:w="2551" w:type="dxa"/>
            <w:vAlign w:val="center"/>
          </w:tcPr>
          <w:p>
            <w:pPr>
              <w:pStyle w:val="30"/>
            </w:pPr>
            <w:r>
              <w:t>1</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市重点工程全年计划目标完成率</w:t>
            </w:r>
          </w:p>
        </w:tc>
        <w:tc>
          <w:tcPr>
            <w:tcW w:w="2835" w:type="dxa"/>
            <w:vAlign w:val="center"/>
          </w:tcPr>
          <w:p>
            <w:pPr>
              <w:pStyle w:val="30"/>
            </w:pPr>
            <w:r>
              <w:t>市重点工程全年计划目标完成率</w:t>
            </w:r>
          </w:p>
        </w:tc>
        <w:tc>
          <w:tcPr>
            <w:tcW w:w="2551" w:type="dxa"/>
            <w:vAlign w:val="center"/>
          </w:tcPr>
          <w:p>
            <w:pPr>
              <w:pStyle w:val="30"/>
            </w:pPr>
            <w:r>
              <w:t>1</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各项工作完成时效</w:t>
            </w:r>
          </w:p>
        </w:tc>
        <w:tc>
          <w:tcPr>
            <w:tcW w:w="2835" w:type="dxa"/>
            <w:vAlign w:val="center"/>
          </w:tcPr>
          <w:p>
            <w:pPr>
              <w:pStyle w:val="30"/>
            </w:pPr>
            <w:r>
              <w:t>重点项目前期工作各项工作任务完成时效</w:t>
            </w:r>
          </w:p>
        </w:tc>
        <w:tc>
          <w:tcPr>
            <w:tcW w:w="2551" w:type="dxa"/>
            <w:vAlign w:val="center"/>
          </w:tcPr>
          <w:p>
            <w:pPr>
              <w:pStyle w:val="30"/>
            </w:pPr>
            <w:r>
              <w:t>2022年12月底前</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重点项目前期工作经费预算控制数</w:t>
            </w:r>
          </w:p>
        </w:tc>
        <w:tc>
          <w:tcPr>
            <w:tcW w:w="2835" w:type="dxa"/>
            <w:vAlign w:val="center"/>
          </w:tcPr>
          <w:p>
            <w:pPr>
              <w:pStyle w:val="30"/>
            </w:pPr>
            <w:r>
              <w:t>重点项目前期工作经费预算控制总额</w:t>
            </w:r>
          </w:p>
        </w:tc>
        <w:tc>
          <w:tcPr>
            <w:tcW w:w="2551" w:type="dxa"/>
            <w:vAlign w:val="center"/>
          </w:tcPr>
          <w:p>
            <w:pPr>
              <w:pStyle w:val="30"/>
            </w:pPr>
            <w:r>
              <w:t>500万元</w:t>
            </w:r>
          </w:p>
        </w:tc>
        <w:tc>
          <w:tcPr>
            <w:tcW w:w="2268" w:type="dxa"/>
            <w:vAlign w:val="center"/>
          </w:tcPr>
          <w:p>
            <w:pPr>
              <w:pStyle w:val="30"/>
            </w:pPr>
            <w:r>
              <w:t>按照年初工作安排</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促进重点项目落地实施</w:t>
            </w:r>
          </w:p>
        </w:tc>
        <w:tc>
          <w:tcPr>
            <w:tcW w:w="2835" w:type="dxa"/>
            <w:vAlign w:val="center"/>
          </w:tcPr>
          <w:p>
            <w:pPr>
              <w:pStyle w:val="30"/>
            </w:pPr>
            <w:r>
              <w:t>通过重点项目建设前期调度、督导、观摩等相关前期工作的有力推进，有效解决项目建设存在问题，有力推进全市各个重点项目落地实施进程</w:t>
            </w:r>
          </w:p>
        </w:tc>
        <w:tc>
          <w:tcPr>
            <w:tcW w:w="2551" w:type="dxa"/>
            <w:vAlign w:val="center"/>
          </w:tcPr>
          <w:p>
            <w:pPr>
              <w:pStyle w:val="30"/>
            </w:pPr>
            <w:r>
              <w:t>有力促进全市重点项目快建设、快投产、快达效</w:t>
            </w:r>
          </w:p>
        </w:tc>
        <w:tc>
          <w:tcPr>
            <w:tcW w:w="2268" w:type="dxa"/>
            <w:vAlign w:val="center"/>
          </w:tcPr>
          <w:p>
            <w:pPr>
              <w:pStyle w:val="30"/>
            </w:pPr>
            <w:r>
              <w:t>按照年初工作安排</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企业满意度</w:t>
            </w:r>
          </w:p>
        </w:tc>
        <w:tc>
          <w:tcPr>
            <w:tcW w:w="2835" w:type="dxa"/>
            <w:vAlign w:val="center"/>
          </w:tcPr>
          <w:p>
            <w:pPr>
              <w:pStyle w:val="30"/>
            </w:pPr>
            <w:r>
              <w:t>重点项目前期工作服务企业对象的满意程度</w:t>
            </w:r>
          </w:p>
        </w:tc>
        <w:tc>
          <w:tcPr>
            <w:tcW w:w="2551" w:type="dxa"/>
            <w:vAlign w:val="center"/>
          </w:tcPr>
          <w:p>
            <w:pPr>
              <w:pStyle w:val="30"/>
            </w:pPr>
            <w:r>
              <w:t>1</w:t>
            </w:r>
          </w:p>
        </w:tc>
        <w:tc>
          <w:tcPr>
            <w:tcW w:w="2268" w:type="dxa"/>
            <w:vAlign w:val="center"/>
          </w:tcPr>
          <w:p>
            <w:pPr>
              <w:pStyle w:val="30"/>
            </w:pPr>
            <w:r>
              <w:t>按照年初工作安排</w:t>
            </w:r>
          </w:p>
        </w:tc>
      </w:tr>
    </w:tbl>
    <w:p>
      <w:pPr>
        <w:pStyle w:val="28"/>
      </w:pPr>
    </w:p>
    <w:p>
      <w:pPr>
        <w:pStyle w:val="28"/>
        <w:ind w:firstLine="560"/>
      </w:pPr>
      <w:r>
        <w:rPr>
          <w:rFonts w:ascii="方正仿宋_GBK" w:hAnsi="方正仿宋_GBK" w:eastAsia="方正仿宋_GBK" w:cs="方正仿宋_GBK"/>
          <w:b/>
          <w:color w:val="000000"/>
          <w:sz w:val="28"/>
        </w:rPr>
        <w:t>51、重点用能单位“双控一减”综合服务项目绩效目标表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1.完成重点用能单位“双控一减”综合服务。</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“双控一减”综合服务项目数量</w:t>
            </w:r>
          </w:p>
        </w:tc>
        <w:tc>
          <w:tcPr>
            <w:tcW w:w="2835" w:type="dxa"/>
            <w:vAlign w:val="center"/>
          </w:tcPr>
          <w:p>
            <w:pPr>
              <w:pStyle w:val="30"/>
            </w:pPr>
            <w:r>
              <w:t>指标分配、数据审核及能效评价、指标交易、能耗预算、能耗预警五部分项目</w:t>
            </w:r>
          </w:p>
        </w:tc>
        <w:tc>
          <w:tcPr>
            <w:tcW w:w="2551" w:type="dxa"/>
            <w:vAlign w:val="center"/>
          </w:tcPr>
          <w:p>
            <w:pPr>
              <w:pStyle w:val="30"/>
            </w:pPr>
            <w:r>
              <w:t>5项</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本项目按计划完成的比率</w:t>
            </w:r>
          </w:p>
        </w:tc>
        <w:tc>
          <w:tcPr>
            <w:tcW w:w="2551" w:type="dxa"/>
            <w:vAlign w:val="center"/>
          </w:tcPr>
          <w:p>
            <w:pPr>
              <w:pStyle w:val="30"/>
            </w:pPr>
            <w:r>
              <w:t>90%以上</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项目完成时效</w:t>
            </w:r>
          </w:p>
        </w:tc>
        <w:tc>
          <w:tcPr>
            <w:tcW w:w="2835" w:type="dxa"/>
            <w:vAlign w:val="center"/>
          </w:tcPr>
          <w:p>
            <w:pPr>
              <w:pStyle w:val="30"/>
            </w:pPr>
            <w:r>
              <w:t>项目完成时效</w:t>
            </w:r>
          </w:p>
        </w:tc>
        <w:tc>
          <w:tcPr>
            <w:tcW w:w="2551" w:type="dxa"/>
            <w:vAlign w:val="center"/>
          </w:tcPr>
          <w:p>
            <w:pPr>
              <w:pStyle w:val="30"/>
            </w:pPr>
            <w:r>
              <w:t>2022年12月底</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资金完成率</w:t>
            </w:r>
          </w:p>
        </w:tc>
        <w:tc>
          <w:tcPr>
            <w:tcW w:w="2835" w:type="dxa"/>
            <w:vAlign w:val="center"/>
          </w:tcPr>
          <w:p>
            <w:pPr>
              <w:pStyle w:val="30"/>
            </w:pPr>
            <w:r>
              <w:t>资金完成率</w:t>
            </w:r>
          </w:p>
        </w:tc>
        <w:tc>
          <w:tcPr>
            <w:tcW w:w="2551" w:type="dxa"/>
            <w:vAlign w:val="center"/>
          </w:tcPr>
          <w:p>
            <w:pPr>
              <w:pStyle w:val="30"/>
            </w:pPr>
            <w:r>
              <w:t>1</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帮助唐山市完成能耗双控与煤炭压减任务</w:t>
            </w:r>
          </w:p>
        </w:tc>
        <w:tc>
          <w:tcPr>
            <w:tcW w:w="2835" w:type="dxa"/>
            <w:vAlign w:val="center"/>
          </w:tcPr>
          <w:p>
            <w:pPr>
              <w:pStyle w:val="30"/>
            </w:pPr>
            <w:r>
              <w:t>帮助唐山市完成能耗双控与煤炭压减任务</w:t>
            </w:r>
          </w:p>
        </w:tc>
        <w:tc>
          <w:tcPr>
            <w:tcW w:w="2551" w:type="dxa"/>
            <w:vAlign w:val="center"/>
          </w:tcPr>
          <w:p>
            <w:pPr>
              <w:pStyle w:val="30"/>
            </w:pPr>
            <w:r>
              <w:t>完成省达节能削煤指标</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解决新上项目难题</w:t>
            </w:r>
          </w:p>
        </w:tc>
        <w:tc>
          <w:tcPr>
            <w:tcW w:w="2835" w:type="dxa"/>
            <w:vAlign w:val="center"/>
          </w:tcPr>
          <w:p>
            <w:pPr>
              <w:pStyle w:val="30"/>
            </w:pPr>
            <w:r>
              <w:t>解决新上项目难题</w:t>
            </w:r>
          </w:p>
        </w:tc>
        <w:tc>
          <w:tcPr>
            <w:tcW w:w="2551" w:type="dxa"/>
            <w:vAlign w:val="center"/>
          </w:tcPr>
          <w:p>
            <w:pPr>
              <w:pStyle w:val="30"/>
            </w:pPr>
            <w:r>
              <w:t>能源指标优化配置</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提高地区能源利用效率</w:t>
            </w:r>
          </w:p>
        </w:tc>
        <w:tc>
          <w:tcPr>
            <w:tcW w:w="2835" w:type="dxa"/>
            <w:vAlign w:val="center"/>
          </w:tcPr>
          <w:p>
            <w:pPr>
              <w:pStyle w:val="30"/>
            </w:pPr>
            <w:r>
              <w:t>提高地区能源利用效率</w:t>
            </w:r>
          </w:p>
        </w:tc>
        <w:tc>
          <w:tcPr>
            <w:tcW w:w="2551" w:type="dxa"/>
            <w:vAlign w:val="center"/>
          </w:tcPr>
          <w:p>
            <w:pPr>
              <w:pStyle w:val="30"/>
            </w:pPr>
            <w:r>
              <w:t>有所提高</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唐山市各级人民政府满意度</w:t>
            </w:r>
          </w:p>
        </w:tc>
        <w:tc>
          <w:tcPr>
            <w:tcW w:w="2835" w:type="dxa"/>
            <w:vAlign w:val="center"/>
          </w:tcPr>
          <w:p>
            <w:pPr>
              <w:pStyle w:val="30"/>
            </w:pPr>
            <w:r>
              <w:t>唐山市各级人民政府满意度</w:t>
            </w:r>
          </w:p>
        </w:tc>
        <w:tc>
          <w:tcPr>
            <w:tcW w:w="2551" w:type="dxa"/>
            <w:vAlign w:val="center"/>
          </w:tcPr>
          <w:p>
            <w:pPr>
              <w:pStyle w:val="30"/>
            </w:pPr>
            <w:r>
              <w:t>90%以上</w:t>
            </w:r>
          </w:p>
        </w:tc>
        <w:tc>
          <w:tcPr>
            <w:tcW w:w="2268" w:type="dxa"/>
            <w:vAlign w:val="center"/>
          </w:tcPr>
          <w:p>
            <w:pPr>
              <w:pStyle w:val="30"/>
            </w:pPr>
            <w:r>
              <w:t>购买重点用能单位“双控一减”综合服务重点用能单位“双控一减”综合服务合同规定</w:t>
            </w:r>
          </w:p>
        </w:tc>
      </w:tr>
    </w:tbl>
    <w:p>
      <w:pPr>
        <w:pStyle w:val="28"/>
        <w:sectPr>
          <w:pgSz w:w="16840" w:h="11900" w:orient="landscape"/>
          <w:pgMar w:top="1361" w:right="1020" w:bottom="1361" w:left="1020" w:header="720" w:footer="720" w:gutter="0"/>
          <w:pgBorders>
            <w:top w:val="none" w:color="auto" w:sz="0" w:space="0"/>
            <w:left w:val="none" w:color="auto" w:sz="0" w:space="0"/>
            <w:bottom w:val="none" w:color="auto" w:sz="0" w:space="0"/>
            <w:right w:val="none" w:color="auto" w:sz="0" w:space="0"/>
          </w:pgBorders>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2022年，唐山市发展和改革委员会本级安排政府采购预算80.24万元。具体内容见下表。</w:t>
      </w:r>
    </w:p>
    <w:p>
      <w:pPr>
        <w:jc w:val="center"/>
      </w:pPr>
      <w:r>
        <w:rPr>
          <w:rFonts w:ascii="方正小标宋_GBK" w:hAnsi="方正小标宋_GBK" w:eastAsia="方正小标宋_GBK" w:cs="方正小标宋_GBK"/>
          <w:color w:val="000000"/>
          <w:sz w:val="36"/>
        </w:rPr>
        <w:t>单位政府采购预算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80.24</w:t>
            </w:r>
          </w:p>
        </w:tc>
        <w:tc>
          <w:tcPr>
            <w:tcW w:w="964" w:type="dxa"/>
            <w:vAlign w:val="center"/>
          </w:tcPr>
          <w:p>
            <w:pPr>
              <w:pStyle w:val="19"/>
            </w:pPr>
            <w:r>
              <w:t>80.24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77.74</w:t>
            </w:r>
          </w:p>
        </w:tc>
      </w:tr>
      <w:tr>
        <w:trPr>
          <w:cantSplit/>
          <w:jc w:val="center"/>
        </w:trPr>
        <w:tc>
          <w:tcPr>
            <w:tcW w:w="1701" w:type="dxa"/>
            <w:vAlign w:val="center"/>
          </w:tcPr>
          <w:p>
            <w:pPr>
              <w:pStyle w:val="18"/>
            </w:pPr>
            <w:r>
              <w:t>唐山市发展和改革委员会本级小计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80.24</w:t>
            </w:r>
          </w:p>
        </w:tc>
        <w:tc>
          <w:tcPr>
            <w:tcW w:w="964" w:type="dxa"/>
            <w:vAlign w:val="center"/>
          </w:tcPr>
          <w:p>
            <w:pPr>
              <w:pStyle w:val="19"/>
            </w:pPr>
            <w:r>
              <w:t>80.24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77.74</w:t>
            </w:r>
          </w:p>
        </w:tc>
      </w:tr>
      <w:tr>
        <w:trPr>
          <w:cantSplit/>
          <w:jc w:val="center"/>
        </w:trPr>
        <w:tc>
          <w:tcPr>
            <w:tcW w:w="1701" w:type="dxa"/>
            <w:vAlign w:val="center"/>
          </w:tcPr>
          <w:p>
            <w:pPr>
              <w:pStyle w:val="16"/>
            </w:pPr>
            <w:r>
              <w:t>国民经济动员印刷费</w:t>
            </w:r>
          </w:p>
        </w:tc>
        <w:tc>
          <w:tcPr>
            <w:tcW w:w="964" w:type="dxa"/>
            <w:vAlign w:val="center"/>
          </w:tcPr>
          <w:p>
            <w:pPr>
              <w:pStyle w:val="15"/>
            </w:pPr>
            <w:r>
              <w:t>2.50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rPr>
          <w:cantSplit/>
          <w:jc w:val="center"/>
        </w:trPr>
        <w:tc>
          <w:tcPr>
            <w:tcW w:w="1701" w:type="dxa"/>
            <w:vAlign w:val="center"/>
          </w:tcPr>
          <w:p>
            <w:pPr>
              <w:pStyle w:val="16"/>
            </w:pPr>
            <w:r>
              <w:t>机房升级维护费</w:t>
            </w:r>
          </w:p>
        </w:tc>
        <w:tc>
          <w:tcPr>
            <w:tcW w:w="964" w:type="dxa"/>
            <w:vAlign w:val="center"/>
          </w:tcPr>
          <w:p>
            <w:pPr>
              <w:pStyle w:val="15"/>
            </w:pPr>
            <w:r>
              <w:t>4.54</w:t>
            </w:r>
          </w:p>
        </w:tc>
        <w:tc>
          <w:tcPr>
            <w:tcW w:w="1134" w:type="dxa"/>
            <w:vAlign w:val="center"/>
          </w:tcPr>
          <w:p>
            <w:pPr>
              <w:pStyle w:val="16"/>
            </w:pPr>
            <w:r>
              <w:t>安全运维服务</w:t>
            </w:r>
          </w:p>
        </w:tc>
        <w:tc>
          <w:tcPr>
            <w:tcW w:w="1134" w:type="dxa"/>
            <w:vAlign w:val="center"/>
          </w:tcPr>
          <w:p>
            <w:pPr>
              <w:pStyle w:val="16"/>
            </w:pPr>
            <w:r>
              <w:t>C020604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4.54</w:t>
            </w:r>
          </w:p>
        </w:tc>
        <w:tc>
          <w:tcPr>
            <w:tcW w:w="964" w:type="dxa"/>
            <w:vAlign w:val="center"/>
          </w:tcPr>
          <w:p>
            <w:pPr>
              <w:pStyle w:val="15"/>
            </w:pPr>
            <w:r>
              <w:t>4.54</w:t>
            </w:r>
          </w:p>
        </w:tc>
        <w:tc>
          <w:tcPr>
            <w:tcW w:w="964" w:type="dxa"/>
            <w:vAlign w:val="center"/>
          </w:tcPr>
          <w:p>
            <w:pPr>
              <w:pStyle w:val="15"/>
            </w:pPr>
            <w:r>
              <w:t>4.54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4.54</w:t>
            </w:r>
          </w:p>
        </w:tc>
      </w:tr>
      <w:tr>
        <w:trPr>
          <w:cantSplit/>
          <w:jc w:val="center"/>
        </w:trPr>
        <w:tc>
          <w:tcPr>
            <w:tcW w:w="1701" w:type="dxa"/>
            <w:vAlign w:val="center"/>
          </w:tcPr>
          <w:p>
            <w:pPr>
              <w:pStyle w:val="16"/>
            </w:pPr>
            <w:r>
              <w:t>市委财经委办公室秘书处印刷费</w:t>
            </w:r>
          </w:p>
        </w:tc>
        <w:tc>
          <w:tcPr>
            <w:tcW w:w="964" w:type="dxa"/>
            <w:vAlign w:val="center"/>
          </w:tcPr>
          <w:p>
            <w:pPr>
              <w:pStyle w:val="15"/>
            </w:pPr>
            <w:r>
              <w:t>2.60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2.60</w:t>
            </w:r>
          </w:p>
        </w:tc>
        <w:tc>
          <w:tcPr>
            <w:tcW w:w="964" w:type="dxa"/>
            <w:vAlign w:val="center"/>
          </w:tcPr>
          <w:p>
            <w:pPr>
              <w:pStyle w:val="15"/>
            </w:pPr>
            <w:r>
              <w:t>2.60</w:t>
            </w:r>
          </w:p>
        </w:tc>
        <w:tc>
          <w:tcPr>
            <w:tcW w:w="964" w:type="dxa"/>
            <w:vAlign w:val="center"/>
          </w:tcPr>
          <w:p>
            <w:pPr>
              <w:pStyle w:val="15"/>
            </w:pPr>
            <w:r>
              <w:t>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w:t>
            </w:r>
          </w:p>
        </w:tc>
      </w:tr>
      <w:tr>
        <w:trPr>
          <w:cantSplit/>
          <w:jc w:val="center"/>
        </w:trPr>
        <w:tc>
          <w:tcPr>
            <w:tcW w:w="1701" w:type="dxa"/>
            <w:vAlign w:val="center"/>
          </w:tcPr>
          <w:p>
            <w:pPr>
              <w:pStyle w:val="16"/>
            </w:pPr>
            <w:r>
              <w:t>市委军民融合发展委员会印刷费</w:t>
            </w:r>
          </w:p>
        </w:tc>
        <w:tc>
          <w:tcPr>
            <w:tcW w:w="964" w:type="dxa"/>
            <w:vAlign w:val="center"/>
          </w:tcPr>
          <w:p>
            <w:pPr>
              <w:pStyle w:val="15"/>
            </w:pPr>
            <w:r>
              <w:t>5.00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rPr>
          <w:cantSplit/>
          <w:jc w:val="center"/>
        </w:trPr>
        <w:tc>
          <w:tcPr>
            <w:tcW w:w="1701" w:type="dxa"/>
            <w:vAlign w:val="center"/>
          </w:tcPr>
          <w:p>
            <w:pPr>
              <w:pStyle w:val="16"/>
            </w:pPr>
            <w:r>
              <w:t>双创双服印刷费</w:t>
            </w:r>
          </w:p>
        </w:tc>
        <w:tc>
          <w:tcPr>
            <w:tcW w:w="964" w:type="dxa"/>
            <w:vAlign w:val="center"/>
          </w:tcPr>
          <w:p>
            <w:pPr>
              <w:pStyle w:val="15"/>
            </w:pPr>
            <w:r>
              <w:t>2.50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rPr>
          <w:cantSplit/>
          <w:jc w:val="center"/>
        </w:trPr>
        <w:tc>
          <w:tcPr>
            <w:tcW w:w="1701" w:type="dxa"/>
            <w:vAlign w:val="center"/>
          </w:tcPr>
          <w:p>
            <w:pPr>
              <w:pStyle w:val="16"/>
            </w:pPr>
            <w:r>
              <w:t>网络租赁费</w:t>
            </w:r>
          </w:p>
        </w:tc>
        <w:tc>
          <w:tcPr>
            <w:tcW w:w="964" w:type="dxa"/>
            <w:vAlign w:val="center"/>
          </w:tcPr>
          <w:p>
            <w:pPr>
              <w:pStyle w:val="15"/>
            </w:pPr>
            <w:r>
              <w:t>2.50</w:t>
            </w:r>
          </w:p>
        </w:tc>
        <w:tc>
          <w:tcPr>
            <w:tcW w:w="1134" w:type="dxa"/>
            <w:vAlign w:val="center"/>
          </w:tcPr>
          <w:p>
            <w:pPr>
              <w:pStyle w:val="16"/>
            </w:pPr>
            <w:r>
              <w:t>增值电信服务</w:t>
            </w:r>
          </w:p>
        </w:tc>
        <w:tc>
          <w:tcPr>
            <w:tcW w:w="1134" w:type="dxa"/>
            <w:vAlign w:val="center"/>
          </w:tcPr>
          <w:p>
            <w:pPr>
              <w:pStyle w:val="16"/>
            </w:pPr>
            <w:r>
              <w:t>C030102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rPr>
          <w:cantSplit/>
          <w:jc w:val="center"/>
        </w:trPr>
        <w:tc>
          <w:tcPr>
            <w:tcW w:w="1701" w:type="dxa"/>
            <w:vAlign w:val="center"/>
          </w:tcPr>
          <w:p>
            <w:pPr>
              <w:pStyle w:val="16"/>
            </w:pPr>
            <w:r>
              <w:t>物业管理费</w:t>
            </w:r>
          </w:p>
        </w:tc>
        <w:tc>
          <w:tcPr>
            <w:tcW w:w="964" w:type="dxa"/>
            <w:vAlign w:val="center"/>
          </w:tcPr>
          <w:p>
            <w:pPr>
              <w:pStyle w:val="15"/>
            </w:pPr>
            <w:r>
              <w:t>9.60</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9.60</w:t>
            </w:r>
          </w:p>
        </w:tc>
        <w:tc>
          <w:tcPr>
            <w:tcW w:w="964" w:type="dxa"/>
            <w:vAlign w:val="center"/>
          </w:tcPr>
          <w:p>
            <w:pPr>
              <w:pStyle w:val="15"/>
            </w:pPr>
            <w:r>
              <w:t>9.60</w:t>
            </w:r>
          </w:p>
        </w:tc>
        <w:tc>
          <w:tcPr>
            <w:tcW w:w="964" w:type="dxa"/>
            <w:vAlign w:val="center"/>
          </w:tcPr>
          <w:p>
            <w:pPr>
              <w:pStyle w:val="15"/>
            </w:pPr>
            <w:r>
              <w:t>9.60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9.60</w:t>
            </w:r>
          </w:p>
        </w:tc>
      </w:tr>
      <w:tr>
        <w:trPr>
          <w:cantSplit/>
          <w:jc w:val="center"/>
        </w:trPr>
        <w:tc>
          <w:tcPr>
            <w:tcW w:w="1701" w:type="dxa"/>
            <w:vAlign w:val="center"/>
          </w:tcPr>
          <w:p>
            <w:pPr>
              <w:pStyle w:val="16"/>
            </w:pPr>
            <w:r>
              <w:t>优化营商环境工作印刷费</w:t>
            </w:r>
          </w:p>
        </w:tc>
        <w:tc>
          <w:tcPr>
            <w:tcW w:w="964" w:type="dxa"/>
            <w:vAlign w:val="center"/>
          </w:tcPr>
          <w:p>
            <w:pPr>
              <w:pStyle w:val="15"/>
            </w:pPr>
            <w:r>
              <w:t>1.00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p>
            <w:pPr>
              <w:pStyle w:val="17"/>
            </w:pP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rPr>
          <w:cantSplit/>
          <w:jc w:val="center"/>
        </w:trPr>
        <w:tc>
          <w:tcPr>
            <w:tcW w:w="1701" w:type="dxa"/>
            <w:vAlign w:val="center"/>
          </w:tcPr>
          <w:p>
            <w:pPr>
              <w:pStyle w:val="16"/>
            </w:pPr>
            <w:r>
              <w:t>重点用能单位“双控一减”综合服务项目</w:t>
            </w:r>
          </w:p>
        </w:tc>
        <w:tc>
          <w:tcPr>
            <w:tcW w:w="964" w:type="dxa"/>
            <w:vAlign w:val="center"/>
          </w:tcPr>
          <w:p>
            <w:pPr>
              <w:pStyle w:val="15"/>
            </w:pPr>
            <w:r>
              <w:t>50.00</w:t>
            </w:r>
          </w:p>
        </w:tc>
        <w:tc>
          <w:tcPr>
            <w:tcW w:w="1134" w:type="dxa"/>
            <w:vAlign w:val="center"/>
          </w:tcPr>
          <w:p>
            <w:pPr>
              <w:pStyle w:val="16"/>
            </w:pPr>
            <w:r>
              <w:t>其他服务</w:t>
            </w:r>
          </w:p>
        </w:tc>
        <w:tc>
          <w:tcPr>
            <w:tcW w:w="1134" w:type="dxa"/>
            <w:vAlign w:val="center"/>
          </w:tcPr>
          <w:p>
            <w:pPr>
              <w:pStyle w:val="16"/>
            </w:pPr>
            <w:r>
              <w:t>C99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唐山市发展和改革委员会本级上年末固定资产金额为</w:t>
      </w:r>
      <w:r>
        <w:rPr>
          <w:rFonts w:hint="eastAsia" w:eastAsia="方正仿宋_GBK"/>
          <w:color w:val="000000"/>
          <w:sz w:val="28"/>
          <w:lang w:val="en-US" w:eastAsia="zh-CN"/>
        </w:rPr>
        <w:t>1569.33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220001唐山市发展和改革委员会本级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rPr>
          <w:jc w:val="center"/>
        </w:trPr>
        <w:tc>
          <w:tcPr>
            <w:tcW w:w="7370" w:type="dxa"/>
            <w:textDirection w:val="lrTb"/>
            <w:vAlign w:val="center"/>
          </w:tcPr>
          <w:p>
            <w:pPr>
              <w:pStyle w:val="16"/>
            </w:pPr>
            <w:r>
              <w:rPr>
                <w:rFonts w:hint="eastAsia"/>
                <w:lang w:eastAsia="zh-CN"/>
              </w:rPr>
              <w:t>资产总额</w:t>
            </w:r>
          </w:p>
        </w:tc>
        <w:tc>
          <w:tcPr>
            <w:tcW w:w="2835" w:type="dxa"/>
            <w:vAlign w:val="center"/>
          </w:tcPr>
          <w:p>
            <w:pPr>
              <w:pStyle w:val="17"/>
            </w:pPr>
          </w:p>
        </w:tc>
        <w:tc>
          <w:tcPr>
            <w:tcW w:w="2835" w:type="dxa"/>
            <w:vAlign w:val="center"/>
          </w:tcPr>
          <w:p>
            <w:pPr>
              <w:pStyle w:val="15"/>
              <w:rPr>
                <w:rFonts w:hint="eastAsia" w:eastAsia="方正书宋_GBK"/>
                <w:lang w:val="en-US" w:eastAsia="zh-CN"/>
              </w:rPr>
            </w:pPr>
            <w:r>
              <w:rPr>
                <w:rFonts w:hint="eastAsia"/>
                <w:lang w:val="en-US" w:eastAsia="zh-CN"/>
              </w:rPr>
              <w:t>1569.33</w:t>
            </w:r>
          </w:p>
        </w:tc>
      </w:tr>
      <w:tr>
        <w:trPr>
          <w:jc w:val="center"/>
        </w:trPr>
        <w:tc>
          <w:tcPr>
            <w:tcW w:w="7370" w:type="dxa"/>
            <w:textDirection w:val="lrTb"/>
            <w:vAlign w:val="center"/>
          </w:tcPr>
          <w:p>
            <w:pPr>
              <w:pStyle w:val="16"/>
            </w:pPr>
            <w:r>
              <w:rPr>
                <w:rFonts w:hint="eastAsia"/>
                <w:lang w:val="en-US" w:eastAsia="zh-CN"/>
              </w:rPr>
              <w:t>1、房屋(平方米）</w:t>
            </w:r>
          </w:p>
        </w:tc>
        <w:tc>
          <w:tcPr>
            <w:tcW w:w="2835" w:type="dxa"/>
            <w:vAlign w:val="center"/>
          </w:tcPr>
          <w:p>
            <w:pPr>
              <w:pStyle w:val="17"/>
              <w:rPr>
                <w:rFonts w:hint="eastAsia" w:eastAsia="方正书宋_GBK"/>
                <w:lang w:val="en-US" w:eastAsia="zh-CN"/>
              </w:rPr>
            </w:pPr>
            <w:r>
              <w:rPr>
                <w:rFonts w:hint="eastAsia"/>
                <w:lang w:val="en-US" w:eastAsia="zh-CN"/>
              </w:rPr>
              <w:t>8791.79</w:t>
            </w:r>
          </w:p>
        </w:tc>
        <w:tc>
          <w:tcPr>
            <w:tcW w:w="2835" w:type="dxa"/>
            <w:vAlign w:val="center"/>
          </w:tcPr>
          <w:p>
            <w:pPr>
              <w:pStyle w:val="15"/>
              <w:rPr>
                <w:rFonts w:hint="eastAsia" w:eastAsia="方正书宋_GBK"/>
                <w:lang w:val="en-US" w:eastAsia="zh-CN"/>
              </w:rPr>
            </w:pPr>
            <w:r>
              <w:rPr>
                <w:rFonts w:hint="eastAsia"/>
                <w:lang w:val="en-US" w:eastAsia="zh-CN"/>
              </w:rPr>
              <w:t>471.75</w:t>
            </w:r>
          </w:p>
        </w:tc>
      </w:tr>
      <w:tr>
        <w:trPr>
          <w:jc w:val="center"/>
        </w:trPr>
        <w:tc>
          <w:tcPr>
            <w:tcW w:w="7370" w:type="dxa"/>
            <w:textDirection w:val="lrTb"/>
            <w:vAlign w:val="center"/>
          </w:tcPr>
          <w:p>
            <w:pPr>
              <w:pStyle w:val="16"/>
            </w:pPr>
            <w:r>
              <w:rPr>
                <w:rFonts w:hint="eastAsia"/>
                <w:lang w:val="en-US" w:eastAsia="zh-CN"/>
              </w:rPr>
              <w:t xml:space="preserve">   其中：办公用房（平方米）</w:t>
            </w:r>
          </w:p>
        </w:tc>
        <w:tc>
          <w:tcPr>
            <w:tcW w:w="2835" w:type="dxa"/>
            <w:vAlign w:val="center"/>
          </w:tcPr>
          <w:p>
            <w:pPr>
              <w:pStyle w:val="17"/>
              <w:rPr>
                <w:rFonts w:hint="eastAsia" w:eastAsia="方正书宋_GBK"/>
                <w:lang w:val="en-US" w:eastAsia="zh-CN"/>
              </w:rPr>
            </w:pPr>
            <w:r>
              <w:rPr>
                <w:rFonts w:hint="eastAsia"/>
                <w:lang w:val="en-US" w:eastAsia="zh-CN"/>
              </w:rPr>
              <w:t>8290</w:t>
            </w:r>
          </w:p>
        </w:tc>
        <w:tc>
          <w:tcPr>
            <w:tcW w:w="2835" w:type="dxa"/>
            <w:vAlign w:val="center"/>
          </w:tcPr>
          <w:p>
            <w:pPr>
              <w:pStyle w:val="15"/>
              <w:rPr>
                <w:rFonts w:hint="eastAsia" w:eastAsia="方正书宋_GBK"/>
                <w:lang w:val="en-US" w:eastAsia="zh-CN"/>
              </w:rPr>
            </w:pPr>
            <w:r>
              <w:rPr>
                <w:rFonts w:hint="eastAsia"/>
                <w:lang w:val="en-US" w:eastAsia="zh-CN"/>
              </w:rPr>
              <w:t>462.95</w:t>
            </w:r>
          </w:p>
        </w:tc>
      </w:tr>
      <w:tr>
        <w:trPr>
          <w:jc w:val="center"/>
        </w:trPr>
        <w:tc>
          <w:tcPr>
            <w:tcW w:w="7370" w:type="dxa"/>
            <w:textDirection w:val="lrTb"/>
            <w:vAlign w:val="center"/>
          </w:tcPr>
          <w:p>
            <w:pPr>
              <w:pStyle w:val="16"/>
            </w:pPr>
            <w:r>
              <w:rPr>
                <w:rFonts w:hint="eastAsia"/>
                <w:lang w:val="en-US" w:eastAsia="zh-CN"/>
              </w:rPr>
              <w:t>2、车辆（台、辆）</w:t>
            </w:r>
          </w:p>
        </w:tc>
        <w:tc>
          <w:tcPr>
            <w:tcW w:w="2835" w:type="dxa"/>
            <w:vAlign w:val="center"/>
          </w:tcPr>
          <w:p>
            <w:pPr>
              <w:pStyle w:val="17"/>
              <w:rPr>
                <w:rFonts w:hint="eastAsia" w:eastAsia="方正书宋_GBK"/>
                <w:lang w:val="en-US" w:eastAsia="zh-CN"/>
              </w:rPr>
            </w:pPr>
            <w:r>
              <w:rPr>
                <w:rFonts w:hint="eastAsia"/>
                <w:lang w:val="en-US" w:eastAsia="zh-CN"/>
              </w:rPr>
              <w:t>10</w:t>
            </w:r>
          </w:p>
        </w:tc>
        <w:tc>
          <w:tcPr>
            <w:tcW w:w="2835" w:type="dxa"/>
            <w:vAlign w:val="center"/>
          </w:tcPr>
          <w:p>
            <w:pPr>
              <w:pStyle w:val="15"/>
              <w:rPr>
                <w:rFonts w:hint="eastAsia" w:eastAsia="方正书宋_GBK"/>
                <w:lang w:val="en-US" w:eastAsia="zh-CN"/>
              </w:rPr>
            </w:pPr>
            <w:r>
              <w:rPr>
                <w:rFonts w:hint="eastAsia"/>
                <w:lang w:val="en-US" w:eastAsia="zh-CN"/>
              </w:rPr>
              <w:t>194.09</w:t>
            </w:r>
          </w:p>
        </w:tc>
      </w:tr>
      <w:tr>
        <w:trPr>
          <w:jc w:val="center"/>
        </w:trPr>
        <w:tc>
          <w:tcPr>
            <w:tcW w:w="7370" w:type="dxa"/>
            <w:textDirection w:val="lrTb"/>
            <w:vAlign w:val="center"/>
          </w:tcPr>
          <w:p>
            <w:pPr>
              <w:pStyle w:val="16"/>
            </w:pPr>
            <w:r>
              <w:rPr>
                <w:rFonts w:hint="eastAsia"/>
                <w:lang w:val="en-US" w:eastAsia="zh-CN"/>
              </w:rPr>
              <w:t>3、单价在20万元以上的设备</w:t>
            </w:r>
          </w:p>
        </w:tc>
        <w:tc>
          <w:tcPr>
            <w:tcW w:w="2835" w:type="dxa"/>
            <w:vAlign w:val="center"/>
          </w:tcPr>
          <w:p>
            <w:pPr>
              <w:pStyle w:val="17"/>
            </w:pPr>
          </w:p>
        </w:tc>
        <w:tc>
          <w:tcPr>
            <w:tcW w:w="2835" w:type="dxa"/>
            <w:vAlign w:val="center"/>
          </w:tcPr>
          <w:p>
            <w:pPr>
              <w:pStyle w:val="15"/>
            </w:pPr>
          </w:p>
        </w:tc>
      </w:tr>
      <w:tr>
        <w:trPr>
          <w:jc w:val="center"/>
        </w:trPr>
        <w:tc>
          <w:tcPr>
            <w:tcW w:w="7370" w:type="dxa"/>
            <w:textDirection w:val="lrTb"/>
            <w:vAlign w:val="center"/>
          </w:tcPr>
          <w:p>
            <w:pPr>
              <w:pStyle w:val="16"/>
            </w:pPr>
            <w:r>
              <w:rPr>
                <w:rFonts w:hint="eastAsia"/>
                <w:lang w:val="en-US" w:eastAsia="zh-CN"/>
              </w:rPr>
              <w:t>4、其他固定资产</w:t>
            </w:r>
          </w:p>
        </w:tc>
        <w:tc>
          <w:tcPr>
            <w:tcW w:w="2835" w:type="dxa"/>
            <w:vAlign w:val="center"/>
          </w:tcPr>
          <w:p>
            <w:pPr>
              <w:pStyle w:val="17"/>
              <w:rPr>
                <w:rFonts w:hint="eastAsia" w:eastAsia="方正书宋_GBK"/>
                <w:lang w:val="en-US" w:eastAsia="zh-CN"/>
              </w:rPr>
            </w:pPr>
            <w:r>
              <w:rPr>
                <w:rFonts w:hint="eastAsia"/>
                <w:lang w:val="en-US" w:eastAsia="zh-CN"/>
              </w:rPr>
              <w:t>1799</w:t>
            </w:r>
          </w:p>
        </w:tc>
        <w:tc>
          <w:tcPr>
            <w:tcW w:w="2835" w:type="dxa"/>
            <w:vAlign w:val="center"/>
          </w:tcPr>
          <w:p>
            <w:pPr>
              <w:pStyle w:val="15"/>
              <w:rPr>
                <w:rFonts w:hint="eastAsia" w:eastAsia="方正书宋_GBK"/>
                <w:lang w:val="en-US" w:eastAsia="zh-CN"/>
              </w:rPr>
            </w:pPr>
            <w:r>
              <w:rPr>
                <w:rFonts w:hint="eastAsia"/>
                <w:lang w:val="en-US" w:eastAsia="zh-CN"/>
              </w:rPr>
              <w:t>903.49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eastAsia="方正仿宋_GBK"/>
          <w:color w:val="000000"/>
          <w:sz w:val="28"/>
        </w:rPr>
        <w:t>我单位无其他需要说明的事项。</w:t>
      </w:r>
    </w:p>
    <w:p>
      <w:pPr>
        <w:jc w:val="center"/>
        <w:outlineLvl w:val="3"/>
      </w:pPr>
      <w:bookmarkStart w:id="2" w:name="_Toc29822"/>
      <w:r>
        <w:rPr>
          <w:rFonts w:ascii="方正小标宋_GBK" w:hAnsi="方正小标宋_GBK" w:eastAsia="方正小标宋_GBK" w:cs="方正小标宋_GBK"/>
          <w:color w:val="000000"/>
          <w:sz w:val="44"/>
        </w:rPr>
        <w:t>二、唐山市价格认证中心收支预算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220005唐山市价格认证中心</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rPr>
          <w:trHeight w:val="369" w:hRule="atLeast"/>
          <w:tblHeader/>
          <w:jc w:val="center"/>
        </w:trPr>
        <w:tc>
          <w:tcPr>
            <w:tcW w:w="850" w:type="dxa"/>
            <w:vMerge w:val="continue"/>
            <w:vAlign w:val="top"/>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213.05</w:t>
            </w:r>
          </w:p>
        </w:tc>
        <w:tc>
          <w:tcPr>
            <w:tcW w:w="4535" w:type="dxa"/>
            <w:vAlign w:val="center"/>
          </w:tcPr>
          <w:p>
            <w:pPr>
              <w:pStyle w:val="16"/>
            </w:pPr>
            <w:r>
              <w:t>一、一般公共服务支出</w:t>
            </w:r>
          </w:p>
        </w:tc>
        <w:tc>
          <w:tcPr>
            <w:tcW w:w="2126" w:type="dxa"/>
            <w:vAlign w:val="center"/>
          </w:tcPr>
          <w:p>
            <w:pPr>
              <w:pStyle w:val="15"/>
            </w:pPr>
            <w:r>
              <w:t>176.31</w:t>
            </w:r>
          </w:p>
        </w:tc>
      </w:tr>
      <w:tr>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0.80</w:t>
            </w:r>
          </w:p>
        </w:tc>
      </w:tr>
      <w:tr>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13.37</w:t>
            </w:r>
          </w:p>
        </w:tc>
      </w:tr>
      <w:tr>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12.54</w:t>
            </w:r>
          </w:p>
        </w:tc>
      </w:tr>
      <w:tr>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10.03</w:t>
            </w:r>
          </w:p>
        </w:tc>
      </w:tr>
      <w:tr>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213.05</w:t>
            </w:r>
          </w:p>
        </w:tc>
        <w:tc>
          <w:tcPr>
            <w:tcW w:w="4535" w:type="dxa"/>
            <w:vAlign w:val="center"/>
          </w:tcPr>
          <w:p>
            <w:pPr>
              <w:pStyle w:val="18"/>
            </w:pPr>
            <w:r>
              <w:t>本年支出合计</w:t>
            </w:r>
          </w:p>
        </w:tc>
        <w:tc>
          <w:tcPr>
            <w:tcW w:w="2126" w:type="dxa"/>
            <w:vAlign w:val="center"/>
          </w:tcPr>
          <w:p>
            <w:pPr>
              <w:pStyle w:val="19"/>
            </w:pPr>
            <w:r>
              <w:t>213.05</w:t>
            </w:r>
          </w:p>
        </w:tc>
      </w:tr>
      <w:tr>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213.05</w:t>
            </w:r>
          </w:p>
        </w:tc>
        <w:tc>
          <w:tcPr>
            <w:tcW w:w="4535" w:type="dxa"/>
            <w:vAlign w:val="center"/>
          </w:tcPr>
          <w:p>
            <w:pPr>
              <w:pStyle w:val="18"/>
            </w:pPr>
            <w:r>
              <w:t>支出总计</w:t>
            </w:r>
          </w:p>
        </w:tc>
        <w:tc>
          <w:tcPr>
            <w:tcW w:w="2126" w:type="dxa"/>
            <w:vAlign w:val="center"/>
          </w:tcPr>
          <w:p>
            <w:pPr>
              <w:pStyle w:val="19"/>
            </w:pPr>
            <w:r>
              <w:t>213.05</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220005唐山市价格认证中心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213.05</w:t>
            </w:r>
          </w:p>
        </w:tc>
        <w:tc>
          <w:tcPr>
            <w:tcW w:w="1134" w:type="dxa"/>
            <w:vAlign w:val="center"/>
          </w:tcPr>
          <w:p>
            <w:pPr>
              <w:pStyle w:val="19"/>
            </w:pPr>
            <w:r>
              <w:t>213.05</w:t>
            </w:r>
          </w:p>
        </w:tc>
        <w:tc>
          <w:tcPr>
            <w:tcW w:w="1134" w:type="dxa"/>
            <w:vAlign w:val="center"/>
          </w:tcPr>
          <w:p>
            <w:pPr>
              <w:pStyle w:val="19"/>
            </w:pPr>
            <w:r>
              <w:t>213.05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176.31</w:t>
            </w:r>
          </w:p>
        </w:tc>
        <w:tc>
          <w:tcPr>
            <w:tcW w:w="1134" w:type="dxa"/>
            <w:vAlign w:val="center"/>
          </w:tcPr>
          <w:p>
            <w:pPr>
              <w:pStyle w:val="15"/>
            </w:pPr>
            <w:r>
              <w:t>176.31</w:t>
            </w:r>
          </w:p>
        </w:tc>
        <w:tc>
          <w:tcPr>
            <w:tcW w:w="1134" w:type="dxa"/>
            <w:vAlign w:val="center"/>
          </w:tcPr>
          <w:p>
            <w:pPr>
              <w:pStyle w:val="15"/>
            </w:pPr>
            <w:r>
              <w:t>176.31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176.31</w:t>
            </w:r>
          </w:p>
        </w:tc>
        <w:tc>
          <w:tcPr>
            <w:tcW w:w="1134" w:type="dxa"/>
            <w:vAlign w:val="center"/>
          </w:tcPr>
          <w:p>
            <w:pPr>
              <w:pStyle w:val="15"/>
            </w:pPr>
            <w:r>
              <w:t>176.31</w:t>
            </w:r>
          </w:p>
        </w:tc>
        <w:tc>
          <w:tcPr>
            <w:tcW w:w="1134" w:type="dxa"/>
            <w:vAlign w:val="center"/>
          </w:tcPr>
          <w:p>
            <w:pPr>
              <w:pStyle w:val="15"/>
            </w:pPr>
            <w:r>
              <w:t>176.31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w:t>
            </w:r>
          </w:p>
        </w:tc>
        <w:tc>
          <w:tcPr>
            <w:tcW w:w="992" w:type="dxa"/>
            <w:vAlign w:val="center"/>
          </w:tcPr>
          <w:p>
            <w:pPr>
              <w:pStyle w:val="16"/>
            </w:pPr>
            <w:r>
              <w:t>2010450</w:t>
            </w:r>
          </w:p>
        </w:tc>
        <w:tc>
          <w:tcPr>
            <w:tcW w:w="1559" w:type="dxa"/>
            <w:vAlign w:val="center"/>
          </w:tcPr>
          <w:p>
            <w:pPr>
              <w:pStyle w:val="16"/>
            </w:pPr>
            <w:r>
              <w:t>事业运行</w:t>
            </w:r>
          </w:p>
        </w:tc>
        <w:tc>
          <w:tcPr>
            <w:tcW w:w="1134" w:type="dxa"/>
            <w:vAlign w:val="center"/>
          </w:tcPr>
          <w:p>
            <w:pPr>
              <w:pStyle w:val="15"/>
            </w:pPr>
            <w:r>
              <w:t>176.31</w:t>
            </w:r>
          </w:p>
        </w:tc>
        <w:tc>
          <w:tcPr>
            <w:tcW w:w="1134" w:type="dxa"/>
            <w:vAlign w:val="center"/>
          </w:tcPr>
          <w:p>
            <w:pPr>
              <w:pStyle w:val="15"/>
            </w:pPr>
            <w:r>
              <w:t>176.31</w:t>
            </w:r>
          </w:p>
        </w:tc>
        <w:tc>
          <w:tcPr>
            <w:tcW w:w="1134" w:type="dxa"/>
            <w:vAlign w:val="center"/>
          </w:tcPr>
          <w:p>
            <w:pPr>
              <w:pStyle w:val="15"/>
            </w:pPr>
            <w:r>
              <w:t>176.31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5</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6</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7</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r>
              <w:t>0.80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13.37</w:t>
            </w:r>
          </w:p>
        </w:tc>
        <w:tc>
          <w:tcPr>
            <w:tcW w:w="1134" w:type="dxa"/>
            <w:vAlign w:val="center"/>
          </w:tcPr>
          <w:p>
            <w:pPr>
              <w:pStyle w:val="15"/>
            </w:pPr>
            <w:r>
              <w:t>13.37</w:t>
            </w:r>
          </w:p>
        </w:tc>
        <w:tc>
          <w:tcPr>
            <w:tcW w:w="1134" w:type="dxa"/>
            <w:vAlign w:val="center"/>
          </w:tcPr>
          <w:p>
            <w:pPr>
              <w:pStyle w:val="15"/>
            </w:pPr>
            <w:r>
              <w:t>13.37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13.37</w:t>
            </w:r>
          </w:p>
        </w:tc>
        <w:tc>
          <w:tcPr>
            <w:tcW w:w="1134" w:type="dxa"/>
            <w:vAlign w:val="center"/>
          </w:tcPr>
          <w:p>
            <w:pPr>
              <w:pStyle w:val="15"/>
            </w:pPr>
            <w:r>
              <w:t>13.37</w:t>
            </w:r>
          </w:p>
        </w:tc>
        <w:tc>
          <w:tcPr>
            <w:tcW w:w="1134" w:type="dxa"/>
            <w:vAlign w:val="center"/>
          </w:tcPr>
          <w:p>
            <w:pPr>
              <w:pStyle w:val="15"/>
            </w:pPr>
            <w:r>
              <w:t>13.37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13.37</w:t>
            </w:r>
          </w:p>
        </w:tc>
        <w:tc>
          <w:tcPr>
            <w:tcW w:w="1134" w:type="dxa"/>
            <w:vAlign w:val="center"/>
          </w:tcPr>
          <w:p>
            <w:pPr>
              <w:pStyle w:val="15"/>
            </w:pPr>
            <w:r>
              <w:t>13.37</w:t>
            </w:r>
          </w:p>
        </w:tc>
        <w:tc>
          <w:tcPr>
            <w:tcW w:w="1134" w:type="dxa"/>
            <w:vAlign w:val="center"/>
          </w:tcPr>
          <w:p>
            <w:pPr>
              <w:pStyle w:val="15"/>
            </w:pPr>
            <w:r>
              <w:t>13.37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12.54</w:t>
            </w:r>
          </w:p>
        </w:tc>
        <w:tc>
          <w:tcPr>
            <w:tcW w:w="1134" w:type="dxa"/>
            <w:vAlign w:val="center"/>
          </w:tcPr>
          <w:p>
            <w:pPr>
              <w:pStyle w:val="15"/>
            </w:pPr>
            <w:r>
              <w:t>12.54</w:t>
            </w:r>
          </w:p>
        </w:tc>
        <w:tc>
          <w:tcPr>
            <w:tcW w:w="1134" w:type="dxa"/>
            <w:vAlign w:val="center"/>
          </w:tcPr>
          <w:p>
            <w:pPr>
              <w:pStyle w:val="15"/>
            </w:pPr>
            <w:r>
              <w:t>12.54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12.54</w:t>
            </w:r>
          </w:p>
        </w:tc>
        <w:tc>
          <w:tcPr>
            <w:tcW w:w="1134" w:type="dxa"/>
            <w:vAlign w:val="center"/>
          </w:tcPr>
          <w:p>
            <w:pPr>
              <w:pStyle w:val="15"/>
            </w:pPr>
            <w:r>
              <w:t>12.54</w:t>
            </w:r>
          </w:p>
        </w:tc>
        <w:tc>
          <w:tcPr>
            <w:tcW w:w="1134" w:type="dxa"/>
            <w:vAlign w:val="center"/>
          </w:tcPr>
          <w:p>
            <w:pPr>
              <w:pStyle w:val="15"/>
            </w:pPr>
            <w:r>
              <w:t>12.54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12.54</w:t>
            </w:r>
          </w:p>
        </w:tc>
        <w:tc>
          <w:tcPr>
            <w:tcW w:w="1134" w:type="dxa"/>
            <w:vAlign w:val="center"/>
          </w:tcPr>
          <w:p>
            <w:pPr>
              <w:pStyle w:val="15"/>
            </w:pPr>
            <w:r>
              <w:t>12.54</w:t>
            </w:r>
          </w:p>
        </w:tc>
        <w:tc>
          <w:tcPr>
            <w:tcW w:w="1134" w:type="dxa"/>
            <w:vAlign w:val="center"/>
          </w:tcPr>
          <w:p>
            <w:pPr>
              <w:pStyle w:val="15"/>
            </w:pPr>
            <w:r>
              <w:t>12.54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10.03</w:t>
            </w:r>
          </w:p>
        </w:tc>
        <w:tc>
          <w:tcPr>
            <w:tcW w:w="1134" w:type="dxa"/>
            <w:vAlign w:val="center"/>
          </w:tcPr>
          <w:p>
            <w:pPr>
              <w:pStyle w:val="15"/>
            </w:pPr>
            <w:r>
              <w:t>10.03</w:t>
            </w:r>
          </w:p>
        </w:tc>
        <w:tc>
          <w:tcPr>
            <w:tcW w:w="1134" w:type="dxa"/>
            <w:vAlign w:val="center"/>
          </w:tcPr>
          <w:p>
            <w:pPr>
              <w:pStyle w:val="15"/>
            </w:pPr>
            <w:r>
              <w:t>10.03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10.03</w:t>
            </w:r>
          </w:p>
        </w:tc>
        <w:tc>
          <w:tcPr>
            <w:tcW w:w="1134" w:type="dxa"/>
            <w:vAlign w:val="center"/>
          </w:tcPr>
          <w:p>
            <w:pPr>
              <w:pStyle w:val="15"/>
            </w:pPr>
            <w:r>
              <w:t>10.03</w:t>
            </w:r>
          </w:p>
        </w:tc>
        <w:tc>
          <w:tcPr>
            <w:tcW w:w="1134" w:type="dxa"/>
            <w:vAlign w:val="center"/>
          </w:tcPr>
          <w:p>
            <w:pPr>
              <w:pStyle w:val="15"/>
            </w:pPr>
            <w:r>
              <w:t>10.03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10.03</w:t>
            </w:r>
          </w:p>
        </w:tc>
        <w:tc>
          <w:tcPr>
            <w:tcW w:w="1134" w:type="dxa"/>
            <w:vAlign w:val="center"/>
          </w:tcPr>
          <w:p>
            <w:pPr>
              <w:pStyle w:val="15"/>
            </w:pPr>
            <w:r>
              <w:t>10.03</w:t>
            </w:r>
          </w:p>
        </w:tc>
        <w:tc>
          <w:tcPr>
            <w:tcW w:w="1134" w:type="dxa"/>
            <w:vAlign w:val="center"/>
          </w:tcPr>
          <w:p>
            <w:pPr>
              <w:pStyle w:val="15"/>
            </w:pPr>
            <w:r>
              <w:t>10.03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220005唐山市价格认证中心</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rPr>
          <w:trHeight w:val="369" w:hRule="atLeast"/>
          <w:tblHeader/>
          <w:jc w:val="center"/>
        </w:trPr>
        <w:tc>
          <w:tcPr>
            <w:tcW w:w="850" w:type="dxa"/>
            <w:vMerge w:val="continue"/>
            <w:vAlign w:val="top"/>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213.05</w:t>
            </w:r>
          </w:p>
        </w:tc>
        <w:tc>
          <w:tcPr>
            <w:tcW w:w="1361" w:type="dxa"/>
            <w:vAlign w:val="center"/>
          </w:tcPr>
          <w:p>
            <w:pPr>
              <w:pStyle w:val="19"/>
            </w:pPr>
            <w:r>
              <w:t>203.57</w:t>
            </w:r>
          </w:p>
        </w:tc>
        <w:tc>
          <w:tcPr>
            <w:tcW w:w="1361" w:type="dxa"/>
            <w:vAlign w:val="center"/>
          </w:tcPr>
          <w:p>
            <w:pPr>
              <w:pStyle w:val="19"/>
            </w:pPr>
            <w:r>
              <w:t>9.48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176.31</w:t>
            </w:r>
          </w:p>
        </w:tc>
        <w:tc>
          <w:tcPr>
            <w:tcW w:w="1361" w:type="dxa"/>
            <w:vAlign w:val="center"/>
          </w:tcPr>
          <w:p>
            <w:pPr>
              <w:pStyle w:val="15"/>
            </w:pPr>
            <w:r>
              <w:t>166.83</w:t>
            </w:r>
          </w:p>
        </w:tc>
        <w:tc>
          <w:tcPr>
            <w:tcW w:w="1361" w:type="dxa"/>
            <w:vAlign w:val="center"/>
          </w:tcPr>
          <w:p>
            <w:pPr>
              <w:pStyle w:val="15"/>
            </w:pPr>
            <w:r>
              <w:t>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6" w:type="dxa"/>
            <w:vAlign w:val="center"/>
          </w:tcPr>
          <w:p>
            <w:pPr>
              <w:pStyle w:val="16"/>
            </w:pPr>
            <w:r>
              <w:t>发展与改革事务</w:t>
            </w:r>
          </w:p>
        </w:tc>
        <w:tc>
          <w:tcPr>
            <w:tcW w:w="1361" w:type="dxa"/>
            <w:vAlign w:val="center"/>
          </w:tcPr>
          <w:p>
            <w:pPr>
              <w:pStyle w:val="15"/>
            </w:pPr>
            <w:r>
              <w:t>176.31</w:t>
            </w:r>
          </w:p>
        </w:tc>
        <w:tc>
          <w:tcPr>
            <w:tcW w:w="1361" w:type="dxa"/>
            <w:vAlign w:val="center"/>
          </w:tcPr>
          <w:p>
            <w:pPr>
              <w:pStyle w:val="15"/>
            </w:pPr>
            <w:r>
              <w:t>166.83</w:t>
            </w:r>
          </w:p>
        </w:tc>
        <w:tc>
          <w:tcPr>
            <w:tcW w:w="1361" w:type="dxa"/>
            <w:vAlign w:val="center"/>
          </w:tcPr>
          <w:p>
            <w:pPr>
              <w:pStyle w:val="15"/>
            </w:pPr>
            <w:r>
              <w:t>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w:t>
            </w:r>
          </w:p>
        </w:tc>
        <w:tc>
          <w:tcPr>
            <w:tcW w:w="992" w:type="dxa"/>
            <w:vAlign w:val="center"/>
          </w:tcPr>
          <w:p>
            <w:pPr>
              <w:pStyle w:val="16"/>
            </w:pPr>
            <w:r>
              <w:t>2010450</w:t>
            </w:r>
          </w:p>
        </w:tc>
        <w:tc>
          <w:tcPr>
            <w:tcW w:w="4536" w:type="dxa"/>
            <w:vAlign w:val="center"/>
          </w:tcPr>
          <w:p>
            <w:pPr>
              <w:pStyle w:val="16"/>
            </w:pPr>
            <w:r>
              <w:t>事业运行</w:t>
            </w:r>
          </w:p>
        </w:tc>
        <w:tc>
          <w:tcPr>
            <w:tcW w:w="1361" w:type="dxa"/>
            <w:vAlign w:val="center"/>
          </w:tcPr>
          <w:p>
            <w:pPr>
              <w:pStyle w:val="15"/>
            </w:pPr>
            <w:r>
              <w:t>176.31</w:t>
            </w:r>
          </w:p>
        </w:tc>
        <w:tc>
          <w:tcPr>
            <w:tcW w:w="1361" w:type="dxa"/>
            <w:vAlign w:val="center"/>
          </w:tcPr>
          <w:p>
            <w:pPr>
              <w:pStyle w:val="15"/>
            </w:pPr>
            <w:r>
              <w:t>166.83</w:t>
            </w:r>
          </w:p>
        </w:tc>
        <w:tc>
          <w:tcPr>
            <w:tcW w:w="1361" w:type="dxa"/>
            <w:vAlign w:val="center"/>
          </w:tcPr>
          <w:p>
            <w:pPr>
              <w:pStyle w:val="15"/>
            </w:pPr>
            <w:r>
              <w:t>9.48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5</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0.80</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6</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0.80</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7</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0.80</w:t>
            </w:r>
          </w:p>
        </w:tc>
        <w:tc>
          <w:tcPr>
            <w:tcW w:w="1361" w:type="dxa"/>
            <w:vAlign w:val="center"/>
          </w:tcPr>
          <w:p>
            <w:pPr>
              <w:pStyle w:val="15"/>
            </w:pPr>
            <w:r>
              <w:t>0.80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13.37</w:t>
            </w:r>
          </w:p>
        </w:tc>
        <w:tc>
          <w:tcPr>
            <w:tcW w:w="1361" w:type="dxa"/>
            <w:vAlign w:val="center"/>
          </w:tcPr>
          <w:p>
            <w:pPr>
              <w:pStyle w:val="15"/>
            </w:pPr>
            <w:r>
              <w:t>13.37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13.37</w:t>
            </w:r>
          </w:p>
        </w:tc>
        <w:tc>
          <w:tcPr>
            <w:tcW w:w="1361" w:type="dxa"/>
            <w:vAlign w:val="center"/>
          </w:tcPr>
          <w:p>
            <w:pPr>
              <w:pStyle w:val="15"/>
            </w:pPr>
            <w:r>
              <w:t>13.37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13.37</w:t>
            </w:r>
          </w:p>
        </w:tc>
        <w:tc>
          <w:tcPr>
            <w:tcW w:w="1361" w:type="dxa"/>
            <w:vAlign w:val="center"/>
          </w:tcPr>
          <w:p>
            <w:pPr>
              <w:pStyle w:val="15"/>
            </w:pPr>
            <w:r>
              <w:t>13.37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12.54</w:t>
            </w:r>
          </w:p>
        </w:tc>
        <w:tc>
          <w:tcPr>
            <w:tcW w:w="1361" w:type="dxa"/>
            <w:vAlign w:val="center"/>
          </w:tcPr>
          <w:p>
            <w:pPr>
              <w:pStyle w:val="15"/>
            </w:pPr>
            <w:r>
              <w:t>12.54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12.54</w:t>
            </w:r>
          </w:p>
        </w:tc>
        <w:tc>
          <w:tcPr>
            <w:tcW w:w="1361" w:type="dxa"/>
            <w:vAlign w:val="center"/>
          </w:tcPr>
          <w:p>
            <w:pPr>
              <w:pStyle w:val="15"/>
            </w:pPr>
            <w:r>
              <w:t>12.54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12.54</w:t>
            </w:r>
          </w:p>
        </w:tc>
        <w:tc>
          <w:tcPr>
            <w:tcW w:w="1361" w:type="dxa"/>
            <w:vAlign w:val="center"/>
          </w:tcPr>
          <w:p>
            <w:pPr>
              <w:pStyle w:val="15"/>
            </w:pPr>
            <w:r>
              <w:t>12.54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10.03</w:t>
            </w:r>
          </w:p>
        </w:tc>
        <w:tc>
          <w:tcPr>
            <w:tcW w:w="1361" w:type="dxa"/>
            <w:vAlign w:val="center"/>
          </w:tcPr>
          <w:p>
            <w:pPr>
              <w:pStyle w:val="15"/>
            </w:pPr>
            <w:r>
              <w:t>10.03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10.03</w:t>
            </w:r>
          </w:p>
        </w:tc>
        <w:tc>
          <w:tcPr>
            <w:tcW w:w="1361" w:type="dxa"/>
            <w:vAlign w:val="center"/>
          </w:tcPr>
          <w:p>
            <w:pPr>
              <w:pStyle w:val="15"/>
            </w:pPr>
            <w:r>
              <w:t>10.03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10.03</w:t>
            </w:r>
          </w:p>
        </w:tc>
        <w:tc>
          <w:tcPr>
            <w:tcW w:w="1361" w:type="dxa"/>
            <w:vAlign w:val="center"/>
          </w:tcPr>
          <w:p>
            <w:pPr>
              <w:pStyle w:val="15"/>
            </w:pPr>
            <w:r>
              <w:t>10.03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220005唐山市价格认证中心</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rPr>
          <w:trHeight w:val="369" w:hRule="atLeast"/>
          <w:tblHeader/>
          <w:jc w:val="center"/>
        </w:trPr>
        <w:tc>
          <w:tcPr>
            <w:tcW w:w="850" w:type="dxa"/>
            <w:vMerge w:val="continue"/>
            <w:vAlign w:val="top"/>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213.05</w:t>
            </w:r>
          </w:p>
        </w:tc>
        <w:tc>
          <w:tcPr>
            <w:tcW w:w="3402" w:type="dxa"/>
            <w:vAlign w:val="center"/>
          </w:tcPr>
          <w:p>
            <w:pPr>
              <w:pStyle w:val="16"/>
            </w:pPr>
            <w:r>
              <w:t>一、一般公共服务支出</w:t>
            </w:r>
          </w:p>
        </w:tc>
        <w:tc>
          <w:tcPr>
            <w:tcW w:w="1474" w:type="dxa"/>
            <w:vAlign w:val="center"/>
          </w:tcPr>
          <w:p>
            <w:pPr>
              <w:pStyle w:val="15"/>
            </w:pPr>
            <w:r>
              <w:t>176.31</w:t>
            </w:r>
          </w:p>
        </w:tc>
        <w:tc>
          <w:tcPr>
            <w:tcW w:w="1474" w:type="dxa"/>
            <w:vAlign w:val="center"/>
          </w:tcPr>
          <w:p>
            <w:pPr>
              <w:pStyle w:val="15"/>
            </w:pPr>
            <w:r>
              <w:t>176.31</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0.80</w:t>
            </w:r>
          </w:p>
        </w:tc>
        <w:tc>
          <w:tcPr>
            <w:tcW w:w="1474" w:type="dxa"/>
            <w:vAlign w:val="center"/>
          </w:tcPr>
          <w:p>
            <w:pPr>
              <w:pStyle w:val="15"/>
            </w:pPr>
            <w:r>
              <w:t>0.80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13.37</w:t>
            </w:r>
          </w:p>
        </w:tc>
        <w:tc>
          <w:tcPr>
            <w:tcW w:w="1474" w:type="dxa"/>
            <w:vAlign w:val="center"/>
          </w:tcPr>
          <w:p>
            <w:pPr>
              <w:pStyle w:val="15"/>
            </w:pPr>
            <w:r>
              <w:t>13.37</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12.54</w:t>
            </w:r>
          </w:p>
        </w:tc>
        <w:tc>
          <w:tcPr>
            <w:tcW w:w="1474" w:type="dxa"/>
            <w:vAlign w:val="center"/>
          </w:tcPr>
          <w:p>
            <w:pPr>
              <w:pStyle w:val="15"/>
            </w:pPr>
            <w:r>
              <w:t>12.54</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10.03</w:t>
            </w:r>
          </w:p>
        </w:tc>
        <w:tc>
          <w:tcPr>
            <w:tcW w:w="1474" w:type="dxa"/>
            <w:vAlign w:val="center"/>
          </w:tcPr>
          <w:p>
            <w:pPr>
              <w:pStyle w:val="15"/>
            </w:pPr>
            <w:r>
              <w:t>10.03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213.05</w:t>
            </w:r>
          </w:p>
        </w:tc>
        <w:tc>
          <w:tcPr>
            <w:tcW w:w="3402" w:type="dxa"/>
            <w:vAlign w:val="center"/>
          </w:tcPr>
          <w:p>
            <w:pPr>
              <w:pStyle w:val="18"/>
            </w:pPr>
            <w:r>
              <w:t>本年支出合计</w:t>
            </w:r>
          </w:p>
        </w:tc>
        <w:tc>
          <w:tcPr>
            <w:tcW w:w="1474" w:type="dxa"/>
            <w:vAlign w:val="center"/>
          </w:tcPr>
          <w:p>
            <w:pPr>
              <w:pStyle w:val="19"/>
            </w:pPr>
            <w:r>
              <w:t>213.05</w:t>
            </w:r>
          </w:p>
        </w:tc>
        <w:tc>
          <w:tcPr>
            <w:tcW w:w="1474" w:type="dxa"/>
            <w:vAlign w:val="center"/>
          </w:tcPr>
          <w:p>
            <w:pPr>
              <w:pStyle w:val="19"/>
            </w:pPr>
            <w:r>
              <w:t>213.05</w:t>
            </w:r>
          </w:p>
        </w:tc>
        <w:tc>
          <w:tcPr>
            <w:tcW w:w="1474" w:type="dxa"/>
            <w:vAlign w:val="center"/>
          </w:tcPr>
          <w:p>
            <w:pPr>
              <w:pStyle w:val="19"/>
            </w:pPr>
          </w:p>
        </w:tc>
        <w:tc>
          <w:tcPr>
            <w:tcW w:w="1474" w:type="dxa"/>
            <w:vAlign w:val="center"/>
          </w:tcPr>
          <w:p>
            <w:pPr>
              <w:pStyle w:val="19"/>
            </w:pPr>
          </w:p>
        </w:tc>
      </w:tr>
      <w:tr>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213.05</w:t>
            </w:r>
          </w:p>
        </w:tc>
        <w:tc>
          <w:tcPr>
            <w:tcW w:w="3402" w:type="dxa"/>
            <w:vAlign w:val="center"/>
          </w:tcPr>
          <w:p>
            <w:pPr>
              <w:pStyle w:val="18"/>
            </w:pPr>
            <w:r>
              <w:t>支出总计</w:t>
            </w:r>
          </w:p>
        </w:tc>
        <w:tc>
          <w:tcPr>
            <w:tcW w:w="1474" w:type="dxa"/>
            <w:vAlign w:val="center"/>
          </w:tcPr>
          <w:p>
            <w:pPr>
              <w:pStyle w:val="19"/>
            </w:pPr>
            <w:r>
              <w:t>213.05</w:t>
            </w:r>
          </w:p>
        </w:tc>
        <w:tc>
          <w:tcPr>
            <w:tcW w:w="1474" w:type="dxa"/>
            <w:vAlign w:val="center"/>
          </w:tcPr>
          <w:p>
            <w:pPr>
              <w:pStyle w:val="19"/>
            </w:pPr>
            <w:r>
              <w:t>213.05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220005唐山市价格认证中心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213.05</w:t>
            </w:r>
          </w:p>
        </w:tc>
        <w:tc>
          <w:tcPr>
            <w:tcW w:w="2551" w:type="dxa"/>
            <w:vAlign w:val="center"/>
          </w:tcPr>
          <w:p>
            <w:pPr>
              <w:pStyle w:val="19"/>
            </w:pPr>
            <w:r>
              <w:t>203.57</w:t>
            </w:r>
          </w:p>
        </w:tc>
        <w:tc>
          <w:tcPr>
            <w:tcW w:w="2551" w:type="dxa"/>
            <w:vAlign w:val="center"/>
          </w:tcPr>
          <w:p>
            <w:pPr>
              <w:pStyle w:val="19"/>
            </w:pPr>
            <w:r>
              <w:t>9.48</w:t>
            </w:r>
          </w:p>
        </w:tc>
      </w:tr>
      <w:tr>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176.31</w:t>
            </w:r>
          </w:p>
        </w:tc>
        <w:tc>
          <w:tcPr>
            <w:tcW w:w="2551" w:type="dxa"/>
            <w:vAlign w:val="center"/>
          </w:tcPr>
          <w:p>
            <w:pPr>
              <w:pStyle w:val="15"/>
            </w:pPr>
            <w:r>
              <w:t>166.83</w:t>
            </w:r>
          </w:p>
        </w:tc>
        <w:tc>
          <w:tcPr>
            <w:tcW w:w="2551" w:type="dxa"/>
            <w:vAlign w:val="center"/>
          </w:tcPr>
          <w:p>
            <w:pPr>
              <w:pStyle w:val="15"/>
            </w:pPr>
            <w:r>
              <w:t>9.48</w:t>
            </w:r>
          </w:p>
        </w:tc>
      </w:tr>
      <w:tr>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176.31</w:t>
            </w:r>
          </w:p>
        </w:tc>
        <w:tc>
          <w:tcPr>
            <w:tcW w:w="2551" w:type="dxa"/>
            <w:vAlign w:val="center"/>
          </w:tcPr>
          <w:p>
            <w:pPr>
              <w:pStyle w:val="15"/>
            </w:pPr>
            <w:r>
              <w:t>166.83</w:t>
            </w:r>
          </w:p>
        </w:tc>
        <w:tc>
          <w:tcPr>
            <w:tcW w:w="2551" w:type="dxa"/>
            <w:vAlign w:val="center"/>
          </w:tcPr>
          <w:p>
            <w:pPr>
              <w:pStyle w:val="15"/>
            </w:pPr>
            <w:r>
              <w:t>9.48</w:t>
            </w:r>
          </w:p>
        </w:tc>
      </w:tr>
      <w:tr>
        <w:trPr>
          <w:trHeight w:val="369" w:hRule="atLeast"/>
          <w:jc w:val="center"/>
        </w:trPr>
        <w:tc>
          <w:tcPr>
            <w:tcW w:w="850" w:type="dxa"/>
            <w:vAlign w:val="center"/>
          </w:tcPr>
          <w:p>
            <w:pPr>
              <w:pStyle w:val="17"/>
            </w:pPr>
            <w:r>
              <w:t>4</w:t>
            </w:r>
          </w:p>
        </w:tc>
        <w:tc>
          <w:tcPr>
            <w:tcW w:w="1191" w:type="dxa"/>
            <w:vAlign w:val="center"/>
          </w:tcPr>
          <w:p>
            <w:pPr>
              <w:pStyle w:val="16"/>
            </w:pPr>
            <w:r>
              <w:t>2010450</w:t>
            </w:r>
          </w:p>
        </w:tc>
        <w:tc>
          <w:tcPr>
            <w:tcW w:w="4535" w:type="dxa"/>
            <w:vAlign w:val="center"/>
          </w:tcPr>
          <w:p>
            <w:pPr>
              <w:pStyle w:val="16"/>
            </w:pPr>
            <w:r>
              <w:t>事业运行</w:t>
            </w:r>
          </w:p>
        </w:tc>
        <w:tc>
          <w:tcPr>
            <w:tcW w:w="2551" w:type="dxa"/>
            <w:vAlign w:val="center"/>
          </w:tcPr>
          <w:p>
            <w:pPr>
              <w:pStyle w:val="15"/>
            </w:pPr>
            <w:r>
              <w:t>176.31</w:t>
            </w:r>
          </w:p>
        </w:tc>
        <w:tc>
          <w:tcPr>
            <w:tcW w:w="2551" w:type="dxa"/>
            <w:vAlign w:val="center"/>
          </w:tcPr>
          <w:p>
            <w:pPr>
              <w:pStyle w:val="15"/>
            </w:pPr>
            <w:r>
              <w:t>166.83</w:t>
            </w:r>
          </w:p>
        </w:tc>
        <w:tc>
          <w:tcPr>
            <w:tcW w:w="2551" w:type="dxa"/>
            <w:vAlign w:val="center"/>
          </w:tcPr>
          <w:p>
            <w:pPr>
              <w:pStyle w:val="15"/>
            </w:pPr>
            <w:r>
              <w:t>9.48</w:t>
            </w:r>
          </w:p>
        </w:tc>
      </w:tr>
      <w:tr>
        <w:trPr>
          <w:trHeight w:val="369" w:hRule="atLeast"/>
          <w:jc w:val="center"/>
        </w:trPr>
        <w:tc>
          <w:tcPr>
            <w:tcW w:w="850" w:type="dxa"/>
            <w:vAlign w:val="center"/>
          </w:tcPr>
          <w:p>
            <w:pPr>
              <w:pStyle w:val="17"/>
            </w:pPr>
            <w:r>
              <w:t>5</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0.80</w:t>
            </w:r>
          </w:p>
        </w:tc>
        <w:tc>
          <w:tcPr>
            <w:tcW w:w="2551" w:type="dxa"/>
            <w:vAlign w:val="center"/>
          </w:tcPr>
          <w:p>
            <w:pPr>
              <w:pStyle w:val="15"/>
            </w:pPr>
            <w:r>
              <w:t>0.80</w:t>
            </w:r>
          </w:p>
        </w:tc>
        <w:tc>
          <w:tcPr>
            <w:tcW w:w="2551"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13.37</w:t>
            </w:r>
          </w:p>
        </w:tc>
        <w:tc>
          <w:tcPr>
            <w:tcW w:w="2551" w:type="dxa"/>
            <w:vAlign w:val="center"/>
          </w:tcPr>
          <w:p>
            <w:pPr>
              <w:pStyle w:val="15"/>
            </w:pPr>
            <w:r>
              <w:t>13.37</w:t>
            </w:r>
          </w:p>
        </w:tc>
        <w:tc>
          <w:tcPr>
            <w:tcW w:w="2551"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13.37</w:t>
            </w:r>
          </w:p>
        </w:tc>
        <w:tc>
          <w:tcPr>
            <w:tcW w:w="2551" w:type="dxa"/>
            <w:vAlign w:val="center"/>
          </w:tcPr>
          <w:p>
            <w:pPr>
              <w:pStyle w:val="15"/>
            </w:pPr>
            <w:r>
              <w:t>13.37</w:t>
            </w:r>
          </w:p>
        </w:tc>
        <w:tc>
          <w:tcPr>
            <w:tcW w:w="2551"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13.37</w:t>
            </w:r>
          </w:p>
        </w:tc>
        <w:tc>
          <w:tcPr>
            <w:tcW w:w="2551" w:type="dxa"/>
            <w:vAlign w:val="center"/>
          </w:tcPr>
          <w:p>
            <w:pPr>
              <w:pStyle w:val="15"/>
            </w:pPr>
            <w:r>
              <w:t>13.37</w:t>
            </w:r>
          </w:p>
        </w:tc>
        <w:tc>
          <w:tcPr>
            <w:tcW w:w="2551"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12.54</w:t>
            </w:r>
          </w:p>
        </w:tc>
        <w:tc>
          <w:tcPr>
            <w:tcW w:w="2551" w:type="dxa"/>
            <w:vAlign w:val="center"/>
          </w:tcPr>
          <w:p>
            <w:pPr>
              <w:pStyle w:val="15"/>
            </w:pPr>
            <w:r>
              <w:t>12.54</w:t>
            </w:r>
          </w:p>
        </w:tc>
        <w:tc>
          <w:tcPr>
            <w:tcW w:w="2551" w:type="dxa"/>
            <w:vAlign w:val="center"/>
          </w:tcPr>
          <w:p>
            <w:pPr>
              <w:pStyle w:val="15"/>
            </w:pPr>
          </w:p>
        </w:tc>
      </w:tr>
      <w:tr>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12.54</w:t>
            </w:r>
          </w:p>
        </w:tc>
        <w:tc>
          <w:tcPr>
            <w:tcW w:w="2551" w:type="dxa"/>
            <w:vAlign w:val="center"/>
          </w:tcPr>
          <w:p>
            <w:pPr>
              <w:pStyle w:val="15"/>
            </w:pPr>
            <w:r>
              <w:t>12.54</w:t>
            </w:r>
          </w:p>
        </w:tc>
        <w:tc>
          <w:tcPr>
            <w:tcW w:w="2551" w:type="dxa"/>
            <w:vAlign w:val="center"/>
          </w:tcPr>
          <w:p>
            <w:pPr>
              <w:pStyle w:val="15"/>
            </w:pPr>
          </w:p>
        </w:tc>
      </w:tr>
      <w:tr>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12.54</w:t>
            </w:r>
          </w:p>
        </w:tc>
        <w:tc>
          <w:tcPr>
            <w:tcW w:w="2551" w:type="dxa"/>
            <w:vAlign w:val="center"/>
          </w:tcPr>
          <w:p>
            <w:pPr>
              <w:pStyle w:val="15"/>
            </w:pPr>
            <w:r>
              <w:t>12.54</w:t>
            </w:r>
          </w:p>
        </w:tc>
        <w:tc>
          <w:tcPr>
            <w:tcW w:w="2551" w:type="dxa"/>
            <w:vAlign w:val="center"/>
          </w:tcPr>
          <w:p>
            <w:pPr>
              <w:pStyle w:val="15"/>
            </w:pPr>
          </w:p>
        </w:tc>
      </w:tr>
      <w:tr>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10.03</w:t>
            </w:r>
          </w:p>
        </w:tc>
        <w:tc>
          <w:tcPr>
            <w:tcW w:w="2551" w:type="dxa"/>
            <w:vAlign w:val="center"/>
          </w:tcPr>
          <w:p>
            <w:pPr>
              <w:pStyle w:val="15"/>
            </w:pPr>
            <w:r>
              <w:t>10.03</w:t>
            </w:r>
          </w:p>
        </w:tc>
        <w:tc>
          <w:tcPr>
            <w:tcW w:w="2551" w:type="dxa"/>
            <w:vAlign w:val="center"/>
          </w:tcPr>
          <w:p>
            <w:pPr>
              <w:pStyle w:val="15"/>
            </w:pPr>
          </w:p>
        </w:tc>
      </w:tr>
      <w:tr>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10.03</w:t>
            </w:r>
          </w:p>
        </w:tc>
        <w:tc>
          <w:tcPr>
            <w:tcW w:w="2551" w:type="dxa"/>
            <w:vAlign w:val="center"/>
          </w:tcPr>
          <w:p>
            <w:pPr>
              <w:pStyle w:val="15"/>
            </w:pPr>
            <w:r>
              <w:t>10.03</w:t>
            </w:r>
          </w:p>
        </w:tc>
        <w:tc>
          <w:tcPr>
            <w:tcW w:w="2551" w:type="dxa"/>
            <w:vAlign w:val="center"/>
          </w:tcPr>
          <w:p>
            <w:pPr>
              <w:pStyle w:val="15"/>
            </w:pPr>
          </w:p>
        </w:tc>
      </w:tr>
      <w:tr>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10.03</w:t>
            </w:r>
          </w:p>
        </w:tc>
        <w:tc>
          <w:tcPr>
            <w:tcW w:w="2551" w:type="dxa"/>
            <w:vAlign w:val="center"/>
          </w:tcPr>
          <w:p>
            <w:pPr>
              <w:pStyle w:val="15"/>
            </w:pPr>
            <w:r>
              <w:t>10.03</w:t>
            </w:r>
          </w:p>
        </w:tc>
        <w:tc>
          <w:tcPr>
            <w:tcW w:w="255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220005唐山市价格认证中心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203.57</w:t>
            </w:r>
          </w:p>
        </w:tc>
        <w:tc>
          <w:tcPr>
            <w:tcW w:w="2551" w:type="dxa"/>
            <w:vAlign w:val="center"/>
          </w:tcPr>
          <w:p>
            <w:pPr>
              <w:pStyle w:val="19"/>
            </w:pPr>
            <w:r>
              <w:t>197.72</w:t>
            </w:r>
          </w:p>
        </w:tc>
        <w:tc>
          <w:tcPr>
            <w:tcW w:w="2552" w:type="dxa"/>
            <w:vAlign w:val="center"/>
          </w:tcPr>
          <w:p>
            <w:pPr>
              <w:pStyle w:val="19"/>
            </w:pPr>
            <w:r>
              <w:t>5.85</w:t>
            </w:r>
          </w:p>
        </w:tc>
      </w:tr>
      <w:tr>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197.66</w:t>
            </w:r>
          </w:p>
        </w:tc>
        <w:tc>
          <w:tcPr>
            <w:tcW w:w="2551" w:type="dxa"/>
            <w:vAlign w:val="center"/>
          </w:tcPr>
          <w:p>
            <w:pPr>
              <w:pStyle w:val="15"/>
            </w:pPr>
            <w:r>
              <w:t>197.66</w:t>
            </w:r>
          </w:p>
        </w:tc>
        <w:tc>
          <w:tcPr>
            <w:tcW w:w="2552"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44.77</w:t>
            </w:r>
          </w:p>
        </w:tc>
        <w:tc>
          <w:tcPr>
            <w:tcW w:w="2551" w:type="dxa"/>
            <w:vAlign w:val="center"/>
          </w:tcPr>
          <w:p>
            <w:pPr>
              <w:pStyle w:val="15"/>
            </w:pPr>
            <w:r>
              <w:t>44.77</w:t>
            </w:r>
          </w:p>
        </w:tc>
        <w:tc>
          <w:tcPr>
            <w:tcW w:w="2552"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8.92</w:t>
            </w:r>
          </w:p>
        </w:tc>
        <w:tc>
          <w:tcPr>
            <w:tcW w:w="2551" w:type="dxa"/>
            <w:vAlign w:val="center"/>
          </w:tcPr>
          <w:p>
            <w:pPr>
              <w:pStyle w:val="15"/>
            </w:pPr>
            <w:r>
              <w:t>8.92</w:t>
            </w:r>
          </w:p>
        </w:tc>
        <w:tc>
          <w:tcPr>
            <w:tcW w:w="2552"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38.81</w:t>
            </w:r>
          </w:p>
        </w:tc>
        <w:tc>
          <w:tcPr>
            <w:tcW w:w="2551" w:type="dxa"/>
            <w:vAlign w:val="center"/>
          </w:tcPr>
          <w:p>
            <w:pPr>
              <w:pStyle w:val="15"/>
            </w:pPr>
            <w:r>
              <w:t>38.81</w:t>
            </w:r>
          </w:p>
        </w:tc>
        <w:tc>
          <w:tcPr>
            <w:tcW w:w="2552"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13.37</w:t>
            </w:r>
          </w:p>
        </w:tc>
        <w:tc>
          <w:tcPr>
            <w:tcW w:w="2551" w:type="dxa"/>
            <w:vAlign w:val="center"/>
          </w:tcPr>
          <w:p>
            <w:pPr>
              <w:pStyle w:val="15"/>
            </w:pPr>
            <w:r>
              <w:t>13.37</w:t>
            </w:r>
          </w:p>
        </w:tc>
        <w:tc>
          <w:tcPr>
            <w:tcW w:w="2552"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5.85</w:t>
            </w:r>
          </w:p>
        </w:tc>
        <w:tc>
          <w:tcPr>
            <w:tcW w:w="2551" w:type="dxa"/>
            <w:vAlign w:val="center"/>
          </w:tcPr>
          <w:p>
            <w:pPr>
              <w:pStyle w:val="15"/>
            </w:pPr>
            <w:r>
              <w:t>5.85</w:t>
            </w:r>
          </w:p>
        </w:tc>
        <w:tc>
          <w:tcPr>
            <w:tcW w:w="2552"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6.69</w:t>
            </w:r>
          </w:p>
        </w:tc>
        <w:tc>
          <w:tcPr>
            <w:tcW w:w="2551" w:type="dxa"/>
            <w:vAlign w:val="center"/>
          </w:tcPr>
          <w:p>
            <w:pPr>
              <w:pStyle w:val="15"/>
            </w:pPr>
            <w:r>
              <w:t>6.69</w:t>
            </w:r>
          </w:p>
        </w:tc>
        <w:tc>
          <w:tcPr>
            <w:tcW w:w="2552"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1.12</w:t>
            </w:r>
          </w:p>
        </w:tc>
        <w:tc>
          <w:tcPr>
            <w:tcW w:w="2551" w:type="dxa"/>
            <w:vAlign w:val="center"/>
          </w:tcPr>
          <w:p>
            <w:pPr>
              <w:pStyle w:val="15"/>
            </w:pPr>
            <w:r>
              <w:t>1.12</w:t>
            </w:r>
          </w:p>
        </w:tc>
        <w:tc>
          <w:tcPr>
            <w:tcW w:w="2552"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10.03</w:t>
            </w:r>
          </w:p>
        </w:tc>
        <w:tc>
          <w:tcPr>
            <w:tcW w:w="2551" w:type="dxa"/>
            <w:vAlign w:val="center"/>
          </w:tcPr>
          <w:p>
            <w:pPr>
              <w:pStyle w:val="15"/>
            </w:pPr>
            <w:r>
              <w:t>10.03</w:t>
            </w:r>
          </w:p>
        </w:tc>
        <w:tc>
          <w:tcPr>
            <w:tcW w:w="2552"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68.10</w:t>
            </w:r>
          </w:p>
        </w:tc>
        <w:tc>
          <w:tcPr>
            <w:tcW w:w="2551" w:type="dxa"/>
            <w:vAlign w:val="center"/>
          </w:tcPr>
          <w:p>
            <w:pPr>
              <w:pStyle w:val="15"/>
            </w:pPr>
            <w:r>
              <w:t>68.10</w:t>
            </w:r>
          </w:p>
        </w:tc>
        <w:tc>
          <w:tcPr>
            <w:tcW w:w="2552" w:type="dxa"/>
            <w:vAlign w:val="center"/>
          </w:tcPr>
          <w:p>
            <w:pPr>
              <w:pStyle w:val="15"/>
            </w:pPr>
          </w:p>
        </w:tc>
      </w:tr>
      <w:tr>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5.85</w:t>
            </w:r>
          </w:p>
        </w:tc>
        <w:tc>
          <w:tcPr>
            <w:tcW w:w="2551" w:type="dxa"/>
            <w:vAlign w:val="center"/>
          </w:tcPr>
          <w:p>
            <w:pPr>
              <w:pStyle w:val="15"/>
            </w:pPr>
          </w:p>
        </w:tc>
        <w:tc>
          <w:tcPr>
            <w:tcW w:w="2552" w:type="dxa"/>
            <w:vAlign w:val="center"/>
          </w:tcPr>
          <w:p>
            <w:pPr>
              <w:pStyle w:val="15"/>
            </w:pPr>
            <w:r>
              <w:t>5.85</w:t>
            </w:r>
          </w:p>
        </w:tc>
      </w:tr>
      <w:tr>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0.53</w:t>
            </w:r>
          </w:p>
        </w:tc>
        <w:tc>
          <w:tcPr>
            <w:tcW w:w="2551" w:type="dxa"/>
            <w:vAlign w:val="center"/>
          </w:tcPr>
          <w:p>
            <w:pPr>
              <w:pStyle w:val="15"/>
            </w:pPr>
          </w:p>
        </w:tc>
        <w:tc>
          <w:tcPr>
            <w:tcW w:w="2552" w:type="dxa"/>
            <w:vAlign w:val="center"/>
          </w:tcPr>
          <w:p>
            <w:pPr>
              <w:pStyle w:val="15"/>
            </w:pPr>
            <w:r>
              <w:t>0.53</w:t>
            </w:r>
          </w:p>
        </w:tc>
      </w:tr>
      <w:tr>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0.45</w:t>
            </w:r>
          </w:p>
        </w:tc>
        <w:tc>
          <w:tcPr>
            <w:tcW w:w="2551" w:type="dxa"/>
            <w:vAlign w:val="center"/>
          </w:tcPr>
          <w:p>
            <w:pPr>
              <w:pStyle w:val="15"/>
            </w:pPr>
          </w:p>
        </w:tc>
        <w:tc>
          <w:tcPr>
            <w:tcW w:w="2552" w:type="dxa"/>
            <w:vAlign w:val="center"/>
          </w:tcPr>
          <w:p>
            <w:pPr>
              <w:pStyle w:val="15"/>
            </w:pPr>
            <w:r>
              <w:t>0.45</w:t>
            </w:r>
          </w:p>
        </w:tc>
      </w:tr>
      <w:tr>
        <w:trPr>
          <w:trHeight w:val="369" w:hRule="atLeast"/>
          <w:jc w:val="center"/>
        </w:trPr>
        <w:tc>
          <w:tcPr>
            <w:tcW w:w="850" w:type="dxa"/>
            <w:vAlign w:val="center"/>
          </w:tcPr>
          <w:p>
            <w:pPr>
              <w:pStyle w:val="17"/>
            </w:pPr>
            <w:r>
              <w:t>15</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0.50</w:t>
            </w:r>
          </w:p>
        </w:tc>
        <w:tc>
          <w:tcPr>
            <w:tcW w:w="2551" w:type="dxa"/>
            <w:vAlign w:val="center"/>
          </w:tcPr>
          <w:p>
            <w:pPr>
              <w:pStyle w:val="15"/>
            </w:pPr>
          </w:p>
        </w:tc>
        <w:tc>
          <w:tcPr>
            <w:tcW w:w="2552" w:type="dxa"/>
            <w:vAlign w:val="center"/>
          </w:tcPr>
          <w:p>
            <w:pPr>
              <w:pStyle w:val="15"/>
            </w:pPr>
            <w:r>
              <w:t>0.50</w:t>
            </w:r>
          </w:p>
        </w:tc>
      </w:tr>
      <w:tr>
        <w:trPr>
          <w:trHeight w:val="369" w:hRule="atLeast"/>
          <w:jc w:val="center"/>
        </w:trPr>
        <w:tc>
          <w:tcPr>
            <w:tcW w:w="850" w:type="dxa"/>
            <w:vAlign w:val="center"/>
          </w:tcPr>
          <w:p>
            <w:pPr>
              <w:pStyle w:val="17"/>
            </w:pPr>
            <w:r>
              <w:t>16</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1.35</w:t>
            </w:r>
          </w:p>
        </w:tc>
        <w:tc>
          <w:tcPr>
            <w:tcW w:w="2551" w:type="dxa"/>
            <w:vAlign w:val="center"/>
          </w:tcPr>
          <w:p>
            <w:pPr>
              <w:pStyle w:val="15"/>
            </w:pPr>
          </w:p>
        </w:tc>
        <w:tc>
          <w:tcPr>
            <w:tcW w:w="2552" w:type="dxa"/>
            <w:vAlign w:val="center"/>
          </w:tcPr>
          <w:p>
            <w:pPr>
              <w:pStyle w:val="15"/>
            </w:pPr>
            <w:r>
              <w:t>1.35</w:t>
            </w:r>
          </w:p>
        </w:tc>
      </w:tr>
      <w:tr>
        <w:trPr>
          <w:trHeight w:val="369" w:hRule="atLeast"/>
          <w:jc w:val="center"/>
        </w:trPr>
        <w:tc>
          <w:tcPr>
            <w:tcW w:w="850" w:type="dxa"/>
            <w:vAlign w:val="center"/>
          </w:tcPr>
          <w:p>
            <w:pPr>
              <w:pStyle w:val="17"/>
            </w:pPr>
            <w:r>
              <w:t>17</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0.80</w:t>
            </w:r>
          </w:p>
        </w:tc>
        <w:tc>
          <w:tcPr>
            <w:tcW w:w="2551" w:type="dxa"/>
            <w:vAlign w:val="center"/>
          </w:tcPr>
          <w:p>
            <w:pPr>
              <w:pStyle w:val="15"/>
            </w:pPr>
          </w:p>
        </w:tc>
        <w:tc>
          <w:tcPr>
            <w:tcW w:w="2552" w:type="dxa"/>
            <w:vAlign w:val="center"/>
          </w:tcPr>
          <w:p>
            <w:pPr>
              <w:pStyle w:val="15"/>
            </w:pPr>
            <w:r>
              <w:t>0.80</w:t>
            </w:r>
          </w:p>
        </w:tc>
      </w:tr>
      <w:tr>
        <w:trPr>
          <w:trHeight w:val="369" w:hRule="atLeast"/>
          <w:jc w:val="center"/>
        </w:trPr>
        <w:tc>
          <w:tcPr>
            <w:tcW w:w="850" w:type="dxa"/>
            <w:vAlign w:val="center"/>
          </w:tcPr>
          <w:p>
            <w:pPr>
              <w:pStyle w:val="17"/>
            </w:pPr>
            <w:r>
              <w:t>18</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0.04</w:t>
            </w:r>
          </w:p>
        </w:tc>
        <w:tc>
          <w:tcPr>
            <w:tcW w:w="2551" w:type="dxa"/>
            <w:vAlign w:val="center"/>
          </w:tcPr>
          <w:p>
            <w:pPr>
              <w:pStyle w:val="15"/>
            </w:pPr>
          </w:p>
        </w:tc>
        <w:tc>
          <w:tcPr>
            <w:tcW w:w="2552" w:type="dxa"/>
            <w:vAlign w:val="center"/>
          </w:tcPr>
          <w:p>
            <w:pPr>
              <w:pStyle w:val="15"/>
            </w:pPr>
            <w:r>
              <w:t>0.04</w:t>
            </w:r>
          </w:p>
        </w:tc>
      </w:tr>
      <w:tr>
        <w:trPr>
          <w:trHeight w:val="369" w:hRule="atLeast"/>
          <w:jc w:val="center"/>
        </w:trPr>
        <w:tc>
          <w:tcPr>
            <w:tcW w:w="850" w:type="dxa"/>
            <w:vAlign w:val="center"/>
          </w:tcPr>
          <w:p>
            <w:pPr>
              <w:pStyle w:val="17"/>
            </w:pPr>
            <w:r>
              <w:t>19</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0.96</w:t>
            </w:r>
          </w:p>
        </w:tc>
        <w:tc>
          <w:tcPr>
            <w:tcW w:w="2551" w:type="dxa"/>
            <w:vAlign w:val="center"/>
          </w:tcPr>
          <w:p>
            <w:pPr>
              <w:pStyle w:val="15"/>
            </w:pPr>
          </w:p>
        </w:tc>
        <w:tc>
          <w:tcPr>
            <w:tcW w:w="2552" w:type="dxa"/>
            <w:vAlign w:val="center"/>
          </w:tcPr>
          <w:p>
            <w:pPr>
              <w:pStyle w:val="15"/>
            </w:pPr>
            <w:r>
              <w:t>0.96</w:t>
            </w:r>
          </w:p>
        </w:tc>
      </w:tr>
      <w:tr>
        <w:trPr>
          <w:trHeight w:val="369" w:hRule="atLeast"/>
          <w:jc w:val="center"/>
        </w:trPr>
        <w:tc>
          <w:tcPr>
            <w:tcW w:w="850" w:type="dxa"/>
            <w:vAlign w:val="center"/>
          </w:tcPr>
          <w:p>
            <w:pPr>
              <w:pStyle w:val="17"/>
            </w:pPr>
            <w:r>
              <w:t>20</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1.12</w:t>
            </w:r>
          </w:p>
        </w:tc>
        <w:tc>
          <w:tcPr>
            <w:tcW w:w="2551" w:type="dxa"/>
            <w:vAlign w:val="center"/>
          </w:tcPr>
          <w:p>
            <w:pPr>
              <w:pStyle w:val="15"/>
            </w:pPr>
          </w:p>
        </w:tc>
        <w:tc>
          <w:tcPr>
            <w:tcW w:w="2552" w:type="dxa"/>
            <w:vAlign w:val="center"/>
          </w:tcPr>
          <w:p>
            <w:pPr>
              <w:pStyle w:val="15"/>
            </w:pPr>
            <w:r>
              <w:t>1.12</w:t>
            </w:r>
          </w:p>
        </w:tc>
      </w:tr>
      <w:tr>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0.10</w:t>
            </w:r>
          </w:p>
        </w:tc>
        <w:tc>
          <w:tcPr>
            <w:tcW w:w="2551" w:type="dxa"/>
            <w:vAlign w:val="center"/>
          </w:tcPr>
          <w:p>
            <w:pPr>
              <w:pStyle w:val="15"/>
            </w:pPr>
          </w:p>
        </w:tc>
        <w:tc>
          <w:tcPr>
            <w:tcW w:w="2552" w:type="dxa"/>
            <w:vAlign w:val="center"/>
          </w:tcPr>
          <w:p>
            <w:pPr>
              <w:pStyle w:val="15"/>
            </w:pPr>
            <w:r>
              <w:t>0.10</w:t>
            </w:r>
          </w:p>
        </w:tc>
      </w:tr>
      <w:tr>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0.06</w:t>
            </w:r>
          </w:p>
        </w:tc>
        <w:tc>
          <w:tcPr>
            <w:tcW w:w="2551" w:type="dxa"/>
            <w:vAlign w:val="center"/>
          </w:tcPr>
          <w:p>
            <w:pPr>
              <w:pStyle w:val="15"/>
            </w:pPr>
            <w:r>
              <w:t>0.06</w:t>
            </w:r>
          </w:p>
        </w:tc>
        <w:tc>
          <w:tcPr>
            <w:tcW w:w="2552" w:type="dxa"/>
            <w:vAlign w:val="center"/>
          </w:tcPr>
          <w:p>
            <w:pPr>
              <w:pStyle w:val="15"/>
            </w:pPr>
          </w:p>
        </w:tc>
      </w:tr>
      <w:tr>
        <w:trPr>
          <w:trHeight w:val="369" w:hRule="atLeast"/>
          <w:jc w:val="center"/>
        </w:trPr>
        <w:tc>
          <w:tcPr>
            <w:tcW w:w="850" w:type="dxa"/>
            <w:vAlign w:val="center"/>
          </w:tcPr>
          <w:p>
            <w:pPr>
              <w:pStyle w:val="17"/>
            </w:pPr>
            <w:r>
              <w:t>23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0.06</w:t>
            </w:r>
          </w:p>
        </w:tc>
        <w:tc>
          <w:tcPr>
            <w:tcW w:w="2551" w:type="dxa"/>
            <w:vAlign w:val="center"/>
          </w:tcPr>
          <w:p>
            <w:pPr>
              <w:pStyle w:val="15"/>
            </w:pPr>
            <w:r>
              <w:t>0.06</w:t>
            </w:r>
          </w:p>
        </w:tc>
        <w:tc>
          <w:tcPr>
            <w:tcW w:w="2552"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220005唐山市价格认证中心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220005唐山市价格认证中心</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220005唐山市价格认证中心</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rPr>
          <w:trHeight w:val="567" w:hRule="atLeast"/>
          <w:jc w:val="center"/>
        </w:trPr>
        <w:tc>
          <w:tcPr>
            <w:tcW w:w="850" w:type="dxa"/>
            <w:vAlign w:val="center"/>
          </w:tcPr>
          <w:p>
            <w:pPr>
              <w:spacing w:line="300" w:lineRule="exact"/>
              <w:jc w:val="center"/>
              <w:rPr>
                <w:rFonts w:ascii="方正书宋_GBK" w:hAnsi="Times New Roman" w:eastAsia="方正书宋_GBK" w:cs="Times New Roman"/>
                <w:sz w:val="24"/>
                <w:szCs w:val="24"/>
                <w:lang w:val="en-US" w:eastAsia="zh-CN" w:bidi="ar-SA"/>
              </w:rPr>
            </w:pPr>
            <w:r>
              <w:rPr>
                <w:rFonts w:ascii="方正书宋_GBK" w:eastAsia="方正书宋_GBK"/>
              </w:rPr>
              <w:t>1</w:t>
            </w:r>
          </w:p>
        </w:tc>
        <w:tc>
          <w:tcPr>
            <w:tcW w:w="3798" w:type="dxa"/>
            <w:vAlign w:val="center"/>
          </w:tcPr>
          <w:p>
            <w:pPr>
              <w:spacing w:line="300" w:lineRule="exact"/>
              <w:jc w:val="center"/>
              <w:rPr>
                <w:rFonts w:ascii="方正书宋_GBK" w:hAnsi="Times New Roman" w:eastAsia="方正书宋_GBK" w:cs="Times New Roman"/>
                <w:b/>
                <w:sz w:val="24"/>
                <w:szCs w:val="24"/>
                <w:lang w:val="en-US" w:eastAsia="zh-CN" w:bidi="ar-SA"/>
              </w:rPr>
            </w:pPr>
            <w:r>
              <w:rPr>
                <w:rFonts w:hint="eastAsia" w:ascii="方正书宋_GBK" w:eastAsia="方正书宋_GBK"/>
                <w:b/>
              </w:rPr>
              <w:t>合计</w:t>
            </w:r>
          </w:p>
        </w:tc>
        <w:tc>
          <w:tcPr>
            <w:tcW w:w="2382" w:type="dxa"/>
            <w:vAlign w:val="center"/>
          </w:tcPr>
          <w:p>
            <w:pPr>
              <w:spacing w:line="300" w:lineRule="exact"/>
              <w:jc w:val="right"/>
              <w:rPr>
                <w:rFonts w:hint="eastAsia" w:ascii="方正书宋_GBK" w:hAnsi="Times New Roman" w:eastAsia="方正书宋_GBK" w:cs="Times New Roman"/>
                <w:b/>
                <w:sz w:val="24"/>
                <w:szCs w:val="24"/>
                <w:lang w:val="en-US" w:eastAsia="zh-CN" w:bidi="ar-SA"/>
              </w:rPr>
            </w:pPr>
            <w:r>
              <w:rPr>
                <w:rFonts w:ascii="方正书宋_GBK" w:eastAsia="方正书宋_GBK"/>
                <w:b/>
              </w:rPr>
              <w:t>0.0</w:t>
            </w:r>
            <w:r>
              <w:rPr>
                <w:rFonts w:hint="eastAsia" w:ascii="方正书宋_GBK" w:eastAsia="方正书宋_GBK"/>
                <w:b/>
                <w:lang w:val="en-US" w:eastAsia="zh-CN"/>
              </w:rPr>
              <w:t>4</w:t>
            </w:r>
          </w:p>
        </w:tc>
        <w:tc>
          <w:tcPr>
            <w:tcW w:w="2381" w:type="dxa"/>
            <w:vAlign w:val="center"/>
          </w:tcPr>
          <w:p>
            <w:pPr>
              <w:spacing w:line="300" w:lineRule="exact"/>
              <w:jc w:val="right"/>
              <w:rPr>
                <w:rFonts w:hint="eastAsia" w:ascii="方正书宋_GBK" w:hAnsi="Times New Roman" w:eastAsia="方正书宋_GBK" w:cs="Times New Roman"/>
                <w:b/>
                <w:sz w:val="24"/>
                <w:szCs w:val="24"/>
                <w:lang w:val="en-US" w:eastAsia="zh-CN" w:bidi="ar-SA"/>
              </w:rPr>
            </w:pPr>
            <w:r>
              <w:rPr>
                <w:rFonts w:ascii="方正书宋_GBK" w:eastAsia="方正书宋_GBK"/>
                <w:b/>
              </w:rPr>
              <w:t>0.0</w:t>
            </w:r>
            <w:r>
              <w:rPr>
                <w:rFonts w:hint="eastAsia" w:ascii="方正书宋_GBK" w:eastAsia="方正书宋_GBK"/>
                <w:b/>
                <w:lang w:val="en-US" w:eastAsia="zh-CN"/>
              </w:rPr>
              <w:t>4</w:t>
            </w: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vAlign w:val="center"/>
          </w:tcPr>
          <w:p>
            <w:pPr>
              <w:spacing w:line="300" w:lineRule="exact"/>
              <w:jc w:val="center"/>
              <w:rPr>
                <w:rFonts w:ascii="方正书宋_GBK" w:hAnsi="Times New Roman" w:eastAsia="方正书宋_GBK" w:cs="Times New Roman"/>
                <w:sz w:val="24"/>
                <w:szCs w:val="24"/>
                <w:lang w:val="en-US" w:eastAsia="zh-CN" w:bidi="ar-SA"/>
              </w:rPr>
            </w:pPr>
            <w:r>
              <w:rPr>
                <w:rFonts w:ascii="方正书宋_GBK" w:eastAsia="方正书宋_GBK"/>
              </w:rPr>
              <w:t>2</w:t>
            </w:r>
          </w:p>
        </w:tc>
        <w:tc>
          <w:tcPr>
            <w:tcW w:w="3798" w:type="dxa"/>
            <w:vAlign w:val="center"/>
          </w:tcPr>
          <w:p>
            <w:pPr>
              <w:spacing w:line="300" w:lineRule="exact"/>
              <w:jc w:val="left"/>
              <w:rPr>
                <w:rFonts w:hint="eastAsia" w:ascii="方正书宋_GBK" w:hAnsi="Times New Roman" w:eastAsia="方正书宋_GBK" w:cs="Times New Roman"/>
                <w:sz w:val="24"/>
                <w:szCs w:val="24"/>
                <w:lang w:val="en-US" w:eastAsia="zh-CN" w:bidi="ar-SA"/>
              </w:rPr>
            </w:pPr>
            <w:r>
              <w:rPr>
                <w:rFonts w:hint="eastAsia" w:ascii="方正书宋_GBK" w:eastAsia="方正书宋_GBK"/>
              </w:rPr>
              <w:t>一、因公出国（境）费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vAlign w:val="center"/>
          </w:tcPr>
          <w:p>
            <w:pPr>
              <w:spacing w:line="300" w:lineRule="exact"/>
              <w:jc w:val="center"/>
              <w:rPr>
                <w:rFonts w:ascii="方正书宋_GBK" w:hAnsi="Times New Roman" w:eastAsia="方正书宋_GBK" w:cs="Times New Roman"/>
                <w:sz w:val="24"/>
                <w:szCs w:val="24"/>
                <w:lang w:val="en-US" w:eastAsia="zh-CN" w:bidi="ar-SA"/>
              </w:rPr>
            </w:pPr>
            <w:r>
              <w:rPr>
                <w:rFonts w:ascii="方正书宋_GBK" w:eastAsia="方正书宋_GBK"/>
              </w:rPr>
              <w:t>3</w:t>
            </w:r>
          </w:p>
        </w:tc>
        <w:tc>
          <w:tcPr>
            <w:tcW w:w="3798" w:type="dxa"/>
            <w:vAlign w:val="center"/>
          </w:tcPr>
          <w:p>
            <w:pPr>
              <w:spacing w:line="300" w:lineRule="exact"/>
              <w:jc w:val="left"/>
              <w:rPr>
                <w:rFonts w:hint="eastAsia" w:ascii="方正书宋_GBK" w:hAnsi="Times New Roman" w:eastAsia="方正书宋_GBK" w:cs="Times New Roman"/>
                <w:sz w:val="24"/>
                <w:szCs w:val="24"/>
                <w:lang w:val="en-US" w:eastAsia="zh-CN" w:bidi="ar-SA"/>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vAlign w:val="center"/>
          </w:tcPr>
          <w:p>
            <w:pPr>
              <w:spacing w:line="300" w:lineRule="exact"/>
              <w:jc w:val="center"/>
              <w:rPr>
                <w:rFonts w:ascii="方正书宋_GBK" w:hAnsi="Times New Roman" w:eastAsia="方正书宋_GBK" w:cs="Times New Roman"/>
                <w:sz w:val="24"/>
                <w:szCs w:val="24"/>
                <w:lang w:val="en-US" w:eastAsia="zh-CN" w:bidi="ar-SA"/>
              </w:rPr>
            </w:pPr>
            <w:r>
              <w:rPr>
                <w:rFonts w:ascii="方正书宋_GBK" w:eastAsia="方正书宋_GBK"/>
              </w:rPr>
              <w:t>4</w:t>
            </w:r>
          </w:p>
        </w:tc>
        <w:tc>
          <w:tcPr>
            <w:tcW w:w="3798" w:type="dxa"/>
            <w:vAlign w:val="center"/>
          </w:tcPr>
          <w:p>
            <w:pPr>
              <w:spacing w:line="300" w:lineRule="exact"/>
              <w:jc w:val="left"/>
              <w:rPr>
                <w:rFonts w:hint="eastAsia" w:ascii="方正书宋_GBK" w:hAnsi="Times New Roman" w:eastAsia="方正书宋_GBK" w:cs="Times New Roman"/>
                <w:sz w:val="24"/>
                <w:szCs w:val="24"/>
                <w:lang w:val="en-US" w:eastAsia="zh-CN" w:bidi="ar-SA"/>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vAlign w:val="center"/>
          </w:tcPr>
          <w:p>
            <w:pPr>
              <w:spacing w:line="300" w:lineRule="exact"/>
              <w:jc w:val="center"/>
              <w:rPr>
                <w:rFonts w:ascii="方正书宋_GBK" w:hAnsi="Times New Roman" w:eastAsia="方正书宋_GBK" w:cs="Times New Roman"/>
                <w:sz w:val="24"/>
                <w:szCs w:val="24"/>
                <w:lang w:val="en-US" w:eastAsia="zh-CN" w:bidi="ar-SA"/>
              </w:rPr>
            </w:pPr>
            <w:r>
              <w:rPr>
                <w:rFonts w:ascii="方正书宋_GBK" w:eastAsia="方正书宋_GBK"/>
              </w:rPr>
              <w:t>5</w:t>
            </w:r>
          </w:p>
        </w:tc>
        <w:tc>
          <w:tcPr>
            <w:tcW w:w="3798" w:type="dxa"/>
            <w:vAlign w:val="center"/>
          </w:tcPr>
          <w:p>
            <w:pPr>
              <w:spacing w:line="300" w:lineRule="exact"/>
              <w:jc w:val="left"/>
              <w:rPr>
                <w:rFonts w:ascii="方正书宋_GBK" w:hAnsi="Times New Roman" w:eastAsia="方正书宋_GBK" w:cs="Times New Roman"/>
                <w:sz w:val="24"/>
                <w:szCs w:val="24"/>
                <w:lang w:val="en-US" w:eastAsia="zh-CN" w:bidi="ar-SA"/>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pPr>
          </w:p>
        </w:tc>
        <w:tc>
          <w:tcPr>
            <w:tcW w:w="2381" w:type="dxa"/>
            <w:vAlign w:val="center"/>
          </w:tcPr>
          <w:p>
            <w:pPr>
              <w:pStyle w:val="15"/>
            </w:pPr>
          </w:p>
        </w:tc>
      </w:tr>
      <w:tr>
        <w:trPr>
          <w:trHeight w:val="567" w:hRule="atLeast"/>
          <w:jc w:val="center"/>
        </w:trPr>
        <w:tc>
          <w:tcPr>
            <w:tcW w:w="850" w:type="dxa"/>
            <w:vAlign w:val="center"/>
          </w:tcPr>
          <w:p>
            <w:pPr>
              <w:spacing w:line="300" w:lineRule="exact"/>
              <w:jc w:val="center"/>
              <w:rPr>
                <w:rFonts w:ascii="方正书宋_GBK" w:hAnsi="Times New Roman" w:eastAsia="方正书宋_GBK" w:cs="Times New Roman"/>
                <w:sz w:val="24"/>
                <w:szCs w:val="24"/>
                <w:lang w:val="en-US" w:eastAsia="zh-CN" w:bidi="ar-SA"/>
              </w:rPr>
            </w:pPr>
            <w:r>
              <w:rPr>
                <w:rFonts w:ascii="方正书宋_GBK" w:eastAsia="方正书宋_GBK"/>
              </w:rPr>
              <w:t>6</w:t>
            </w:r>
          </w:p>
        </w:tc>
        <w:tc>
          <w:tcPr>
            <w:tcW w:w="3798" w:type="dxa"/>
            <w:vAlign w:val="center"/>
          </w:tcPr>
          <w:p>
            <w:pPr>
              <w:spacing w:line="300" w:lineRule="exact"/>
              <w:jc w:val="left"/>
              <w:rPr>
                <w:rFonts w:ascii="方正书宋_GBK" w:hAnsi="Times New Roman" w:eastAsia="方正书宋_GBK" w:cs="Times New Roman"/>
                <w:sz w:val="24"/>
                <w:szCs w:val="24"/>
                <w:lang w:val="en-US" w:eastAsia="zh-CN" w:bidi="ar-SA"/>
              </w:rPr>
            </w:pPr>
            <w:r>
              <w:rPr>
                <w:rFonts w:hint="eastAsia" w:ascii="方正书宋_GBK" w:eastAsia="方正书宋_GBK"/>
              </w:rPr>
              <w:t>三、公务接待费</w:t>
            </w:r>
          </w:p>
        </w:tc>
        <w:tc>
          <w:tcPr>
            <w:tcW w:w="2382" w:type="dxa"/>
            <w:vAlign w:val="center"/>
          </w:tcPr>
          <w:p>
            <w:pPr>
              <w:spacing w:line="300" w:lineRule="exact"/>
              <w:jc w:val="right"/>
              <w:rPr>
                <w:rFonts w:hint="eastAsia" w:ascii="方正书宋_GBK" w:hAnsi="Times New Roman" w:eastAsia="方正书宋_GBK" w:cs="Times New Roman"/>
                <w:sz w:val="24"/>
                <w:szCs w:val="24"/>
                <w:lang w:val="en-US" w:eastAsia="zh-CN" w:bidi="ar-SA"/>
              </w:rPr>
            </w:pPr>
            <w:r>
              <w:rPr>
                <w:rFonts w:ascii="方正书宋_GBK" w:eastAsia="方正书宋_GBK"/>
              </w:rPr>
              <w:t>0.0</w:t>
            </w:r>
            <w:r>
              <w:rPr>
                <w:rFonts w:hint="eastAsia" w:ascii="方正书宋_GBK" w:eastAsia="方正书宋_GBK"/>
                <w:lang w:val="en-US" w:eastAsia="zh-CN"/>
              </w:rPr>
              <w:t>4</w:t>
            </w:r>
          </w:p>
        </w:tc>
        <w:tc>
          <w:tcPr>
            <w:tcW w:w="2381" w:type="dxa"/>
            <w:vAlign w:val="center"/>
          </w:tcPr>
          <w:p>
            <w:pPr>
              <w:spacing w:line="300" w:lineRule="exact"/>
              <w:jc w:val="right"/>
              <w:rPr>
                <w:rFonts w:hint="eastAsia" w:ascii="方正书宋_GBK" w:hAnsi="Times New Roman" w:eastAsia="方正书宋_GBK" w:cs="Times New Roman"/>
                <w:sz w:val="24"/>
                <w:szCs w:val="24"/>
                <w:lang w:val="en-US" w:eastAsia="zh-CN" w:bidi="ar-SA"/>
              </w:rPr>
            </w:pPr>
            <w:r>
              <w:rPr>
                <w:rFonts w:ascii="方正书宋_GBK" w:eastAsia="方正书宋_GBK"/>
              </w:rPr>
              <w:t>0.0</w:t>
            </w:r>
            <w:r>
              <w:rPr>
                <w:rFonts w:hint="eastAsia" w:ascii="方正书宋_GBK" w:eastAsia="方正书宋_GBK"/>
                <w:lang w:val="en-US" w:eastAsia="zh-CN"/>
              </w:rPr>
              <w:t>4</w:t>
            </w:r>
          </w:p>
        </w:tc>
        <w:tc>
          <w:tcPr>
            <w:tcW w:w="2381" w:type="dxa"/>
            <w:vAlign w:val="top"/>
          </w:tcPr>
          <w:p>
            <w:pPr>
              <w:pStyle w:val="15"/>
            </w:pPr>
          </w:p>
        </w:tc>
        <w:tc>
          <w:tcPr>
            <w:tcW w:w="2381" w:type="dxa"/>
            <w:vAlign w:val="top"/>
          </w:tcPr>
          <w:p>
            <w:pPr>
              <w:pStyle w:val="15"/>
            </w:pPr>
          </w:p>
        </w:tc>
      </w:tr>
    </w:tbl>
    <w:p>
      <w:pPr>
        <w:ind w:firstLine="420"/>
        <w:sectPr>
          <w:pgSz w:w="16840" w:h="11900" w:orient="landscape"/>
          <w:pgMar w:top="1361" w:right="1020" w:bottom="1361"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44"/>
        </w:rPr>
        <w:t>唐山市价格认证中心2022年单位预算信息公开情况说明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》、《地方预决算公开操作规程》和《关于进一步推进预算公开工作的实施意见》规定，现将唐山市价格认证中心2022年单位预算公开如下：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spacing w:line="500" w:lineRule="exact"/>
        <w:ind w:firstLine="643" w:firstLineChars="200"/>
        <w:jc w:val="left"/>
        <w:rPr>
          <w:rFonts w:hint="eastAsia" w:ascii="Times New Roman" w:eastAsia="方正仿宋_GBK"/>
          <w:sz w:val="28"/>
        </w:rPr>
      </w:pPr>
      <w:r>
        <w:rPr>
          <w:rFonts w:ascii="方正楷体_GBK" w:hAnsi="方正楷体_GBK" w:eastAsia="方正楷体_GBK" w:cs="方正楷体_GBK"/>
          <w:b/>
          <w:color w:val="000000"/>
          <w:sz w:val="32"/>
        </w:rPr>
        <w:t>单位职责：</w:t>
      </w:r>
      <w:r>
        <w:rPr>
          <w:rFonts w:hint="eastAsia" w:ascii="Times New Roman" w:eastAsia="方正仿宋_GBK"/>
          <w:sz w:val="28"/>
        </w:rPr>
        <w:t>根据国家和省有关法律、法规的规定，市价格认证中心业务范围：为社会提供价服务，包括：价格鉴定、价格鉴证、有关价格法规、政策咨询、价格方面的其他事务服务。国家发展和改革委员批准的《价格鉴证机构资质证》所列的资质范围为：在所属行政区内，具有刑事、民事、经济、行政以及仲裁案件涉及的各种扣押、追缴、没收及纠纷财物（包括土地、房地产、资源性资产、理赔物、抵押物、应税物、无主物、走私物、事故定损、工程造价、股票、证券及无形资产等各类涉案标的）的价格鉴定；价格行为合法性和价格水平合理性认证、价格纠纷调解的资质。</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其主要职责为：</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1、在全市范围内，对刑事、民事、经济、行政及仲裁案件涉及的各类资产（包括土地、房地产、资源性资产、理赔物、抵押物、应税物、无主物、走私物、事故定损、工程造价、股票、证券及无形资产等各类涉案标的）进行价格鉴定；</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2、接受各类社会主体委托，对价格行为的合法性、价格水平的合理性及价格成本的真实性进行公正性认定，提供价格咨询服务、出具价格证明；</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3、在唐山市8县6区范围内，对上述业务中有争议的所有价格鉴证结论（包括交通事故定损）进行复核裁定；对有争议的社会中介评估机构价格评估结论实施复核和仲裁；</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4、接受交警委托，对曹妃甸工业区道路的交通事故车物损失进行价格鉴定；</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5、接受路政执法部门的委托，对唐山市区域内所有公路以及唐港、唐承、唐津、京沈等高速公路路产的损失赔偿金额进行价格评估认证；</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6、直接办理南堡经济开发区、高新技术开发区、曹妃甸工业区、芦台、汉沽经济区的所有价格鉴证和交通事故定损业务；</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7、直接办理唐山市公安局曹妃甸分局及所辖派出所（下同）、开滦分局、汉沽分局、东陶分局、南堡分局、东水分局、新燕分局、高新分局、开平分局、东油分局、公交分局、唐钢分局侦办的刑事案件涉案资产价格鉴证业务。</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8、承办纪检监察机关查办案件涉案财物的价格认定工作。</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 xml:space="preserve">  9、承务各类价格矛盾争议调节处理工作。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rPr>
          <w:trHeight w:val="369" w:hRule="atLeast"/>
          <w:jc w:val="center"/>
        </w:trPr>
        <w:tc>
          <w:tcPr>
            <w:tcW w:w="5669" w:type="dxa"/>
            <w:vAlign w:val="center"/>
          </w:tcPr>
          <w:p>
            <w:pPr>
              <w:pStyle w:val="16"/>
            </w:pPr>
            <w:r>
              <w:t>唐山市价格认证中心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jc w:val="left"/>
        <w:rPr>
          <w:rFonts w:hint="eastAsia" w:ascii="Times New Roman" w:eastAsia="方正仿宋_GBK"/>
          <w:sz w:val="28"/>
        </w:rPr>
      </w:pPr>
      <w:r>
        <w:rPr>
          <w:rFonts w:hint="eastAsia" w:ascii="Times New Roman" w:eastAsia="方正仿宋_GBK"/>
          <w:sz w:val="28"/>
        </w:rPr>
        <w:t>按照预算管理有关规定，目前我省单位预算的编制实行综合预算管理，唐山市价格认证中心的收</w:t>
      </w:r>
      <w:r>
        <w:rPr>
          <w:rFonts w:hint="eastAsia" w:ascii="Times New Roman" w:eastAsia="方正仿宋_GBK"/>
          <w:sz w:val="28"/>
          <w:lang w:val="en-US" w:eastAsia="zh-CN"/>
        </w:rPr>
        <w:t>入和</w:t>
      </w:r>
      <w:r>
        <w:rPr>
          <w:rFonts w:hint="eastAsia" w:ascii="Times New Roman" w:eastAsia="方正仿宋_GBK"/>
          <w:sz w:val="28"/>
        </w:rPr>
        <w:t>支</w:t>
      </w:r>
      <w:r>
        <w:rPr>
          <w:rFonts w:hint="eastAsia" w:ascii="Times New Roman" w:eastAsia="方正仿宋_GBK"/>
          <w:sz w:val="28"/>
          <w:lang w:val="en-US" w:eastAsia="zh-CN"/>
        </w:rPr>
        <w:t>出都</w:t>
      </w:r>
      <w:r>
        <w:rPr>
          <w:rFonts w:hint="eastAsia" w:ascii="Times New Roman" w:eastAsia="方正仿宋_GBK"/>
          <w:sz w:val="28"/>
        </w:rPr>
        <w:t>包含在单位预算中。</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（一）收入说明</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202</w:t>
      </w:r>
      <w:r>
        <w:rPr>
          <w:rFonts w:hint="eastAsia" w:ascii="Times New Roman" w:eastAsia="方正仿宋_GBK"/>
          <w:sz w:val="28"/>
          <w:lang w:val="en-US" w:eastAsia="zh-CN"/>
        </w:rPr>
        <w:t>2</w:t>
      </w:r>
      <w:r>
        <w:rPr>
          <w:rFonts w:hint="eastAsia" w:ascii="Times New Roman" w:eastAsia="方正仿宋_GBK"/>
          <w:sz w:val="28"/>
        </w:rPr>
        <w:t>年唐山市价格认证中心预算收入21</w:t>
      </w:r>
      <w:r>
        <w:rPr>
          <w:rFonts w:hint="eastAsia" w:ascii="Times New Roman" w:eastAsia="方正仿宋_GBK"/>
          <w:sz w:val="28"/>
          <w:lang w:val="en-US" w:eastAsia="zh-CN"/>
        </w:rPr>
        <w:t>3.05</w:t>
      </w:r>
      <w:r>
        <w:rPr>
          <w:rFonts w:hint="eastAsia" w:ascii="Times New Roman" w:eastAsia="方正仿宋_GBK"/>
          <w:sz w:val="28"/>
        </w:rPr>
        <w:t>万元，全部为一般公共预算收入。</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（二）支出说明</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202</w:t>
      </w:r>
      <w:r>
        <w:rPr>
          <w:rFonts w:hint="eastAsia" w:ascii="Times New Roman" w:eastAsia="方正仿宋_GBK"/>
          <w:sz w:val="28"/>
          <w:lang w:val="en-US" w:eastAsia="zh-CN"/>
        </w:rPr>
        <w:t>2</w:t>
      </w:r>
      <w:r>
        <w:rPr>
          <w:rFonts w:hint="eastAsia" w:ascii="Times New Roman" w:eastAsia="方正仿宋_GBK"/>
          <w:sz w:val="28"/>
        </w:rPr>
        <w:t>年唐山市价格认证中心预算支出21</w:t>
      </w:r>
      <w:r>
        <w:rPr>
          <w:rFonts w:hint="eastAsia" w:ascii="Times New Roman" w:eastAsia="方正仿宋_GBK"/>
          <w:sz w:val="28"/>
          <w:lang w:val="en-US" w:eastAsia="zh-CN"/>
        </w:rPr>
        <w:t>3.05</w:t>
      </w:r>
      <w:r>
        <w:rPr>
          <w:rFonts w:hint="eastAsia" w:ascii="Times New Roman" w:eastAsia="方正仿宋_GBK"/>
          <w:sz w:val="28"/>
        </w:rPr>
        <w:t>万元，其中人员经费19</w:t>
      </w:r>
      <w:r>
        <w:rPr>
          <w:rFonts w:hint="eastAsia" w:ascii="Times New Roman" w:eastAsia="方正仿宋_GBK"/>
          <w:sz w:val="28"/>
          <w:lang w:val="en-US" w:eastAsia="zh-CN"/>
        </w:rPr>
        <w:t>7.72</w:t>
      </w:r>
      <w:r>
        <w:rPr>
          <w:rFonts w:hint="eastAsia" w:ascii="Times New Roman" w:eastAsia="方正仿宋_GBK"/>
          <w:sz w:val="28"/>
        </w:rPr>
        <w:t>万元、正常公用经费5.</w:t>
      </w:r>
      <w:r>
        <w:rPr>
          <w:rFonts w:hint="eastAsia" w:ascii="Times New Roman" w:eastAsia="方正仿宋_GBK"/>
          <w:sz w:val="28"/>
          <w:lang w:val="en-US" w:eastAsia="zh-CN"/>
        </w:rPr>
        <w:t>85</w:t>
      </w:r>
      <w:r>
        <w:rPr>
          <w:rFonts w:hint="eastAsia" w:ascii="Times New Roman" w:eastAsia="方正仿宋_GBK"/>
          <w:sz w:val="28"/>
        </w:rPr>
        <w:t>万元、专项公用经费9.</w:t>
      </w:r>
      <w:r>
        <w:rPr>
          <w:rFonts w:hint="eastAsia" w:ascii="Times New Roman" w:eastAsia="方正仿宋_GBK"/>
          <w:sz w:val="28"/>
          <w:lang w:val="en-US" w:eastAsia="zh-CN"/>
        </w:rPr>
        <w:t>48</w:t>
      </w:r>
      <w:r>
        <w:rPr>
          <w:rFonts w:hint="eastAsia" w:ascii="Times New Roman" w:eastAsia="方正仿宋_GBK"/>
          <w:sz w:val="28"/>
        </w:rPr>
        <w:t>万元。</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（三）比上年增减情况</w:t>
      </w:r>
    </w:p>
    <w:p>
      <w:pPr>
        <w:widowControl w:val="0"/>
        <w:wordWrap/>
        <w:adjustRightInd/>
        <w:snapToGrid/>
        <w:spacing w:before="0" w:after="0" w:line="360" w:lineRule="auto"/>
        <w:ind w:right="0" w:firstLine="560" w:firstLineChars="200"/>
        <w:jc w:val="left"/>
        <w:textAlignment w:val="auto"/>
        <w:outlineLvl w:val="9"/>
      </w:pPr>
      <w:r>
        <w:rPr>
          <w:rFonts w:hint="eastAsia" w:ascii="Times New Roman" w:eastAsia="方正仿宋_GBK"/>
          <w:sz w:val="28"/>
        </w:rPr>
        <w:t>202</w:t>
      </w:r>
      <w:r>
        <w:rPr>
          <w:rFonts w:hint="eastAsia" w:ascii="Times New Roman" w:eastAsia="方正仿宋_GBK"/>
          <w:sz w:val="28"/>
          <w:lang w:val="en-US" w:eastAsia="zh-CN"/>
        </w:rPr>
        <w:t>2</w:t>
      </w:r>
      <w:r>
        <w:rPr>
          <w:rFonts w:hint="eastAsia" w:ascii="Times New Roman" w:eastAsia="方正仿宋_GBK"/>
          <w:sz w:val="28"/>
        </w:rPr>
        <w:t>年唐山市价格认证中心预算较202</w:t>
      </w:r>
      <w:r>
        <w:rPr>
          <w:rFonts w:hint="eastAsia" w:ascii="Times New Roman" w:eastAsia="方正仿宋_GBK"/>
          <w:sz w:val="28"/>
          <w:lang w:val="en-US" w:eastAsia="zh-CN"/>
        </w:rPr>
        <w:t>1</w:t>
      </w:r>
      <w:r>
        <w:rPr>
          <w:rFonts w:hint="eastAsia" w:ascii="Times New Roman" w:eastAsia="方正仿宋_GBK"/>
          <w:sz w:val="28"/>
        </w:rPr>
        <w:t>年</w:t>
      </w:r>
      <w:r>
        <w:rPr>
          <w:rFonts w:hint="eastAsia" w:ascii="Times New Roman" w:eastAsia="方正仿宋_GBK"/>
          <w:sz w:val="28"/>
          <w:lang w:val="en-US" w:eastAsia="zh-CN"/>
        </w:rPr>
        <w:t>增加</w:t>
      </w:r>
      <w:r>
        <w:rPr>
          <w:rFonts w:hint="eastAsia" w:ascii="Times New Roman" w:eastAsia="方正仿宋_GBK"/>
          <w:sz w:val="28"/>
        </w:rPr>
        <w:t>2</w:t>
      </w:r>
      <w:r>
        <w:rPr>
          <w:rFonts w:hint="eastAsia" w:ascii="Times New Roman" w:eastAsia="方正仿宋_GBK"/>
          <w:sz w:val="28"/>
          <w:lang w:val="en-US" w:eastAsia="zh-CN"/>
        </w:rPr>
        <w:t>.3</w:t>
      </w:r>
      <w:r>
        <w:rPr>
          <w:rFonts w:hint="eastAsia" w:ascii="Times New Roman" w:eastAsia="方正仿宋_GBK"/>
          <w:sz w:val="28"/>
        </w:rPr>
        <w:t>5万元，，其中人员经费增加</w:t>
      </w:r>
      <w:r>
        <w:rPr>
          <w:rFonts w:hint="eastAsia" w:ascii="Times New Roman" w:eastAsia="方正仿宋_GBK"/>
          <w:sz w:val="28"/>
          <w:lang w:val="en-US" w:eastAsia="zh-CN"/>
        </w:rPr>
        <w:t>2.65</w:t>
      </w:r>
      <w:r>
        <w:rPr>
          <w:rFonts w:hint="eastAsia" w:ascii="Times New Roman" w:eastAsia="方正仿宋_GBK"/>
          <w:sz w:val="28"/>
        </w:rPr>
        <w:t>万元、正常公用经费</w:t>
      </w:r>
      <w:r>
        <w:rPr>
          <w:rFonts w:hint="eastAsia" w:ascii="Times New Roman" w:eastAsia="方正仿宋_GBK"/>
          <w:sz w:val="28"/>
          <w:lang w:val="en-US" w:eastAsia="zh-CN"/>
        </w:rPr>
        <w:t>增加</w:t>
      </w:r>
      <w:r>
        <w:rPr>
          <w:rFonts w:hint="eastAsia" w:ascii="Times New Roman" w:eastAsia="方正仿宋_GBK"/>
          <w:sz w:val="28"/>
        </w:rPr>
        <w:t>0.</w:t>
      </w:r>
      <w:r>
        <w:rPr>
          <w:rFonts w:hint="eastAsia" w:ascii="Times New Roman" w:eastAsia="方正仿宋_GBK"/>
          <w:sz w:val="28"/>
          <w:lang w:val="en-US" w:eastAsia="zh-CN"/>
        </w:rPr>
        <w:t>07</w:t>
      </w:r>
      <w:r>
        <w:rPr>
          <w:rFonts w:hint="eastAsia" w:ascii="Times New Roman" w:eastAsia="方正仿宋_GBK"/>
          <w:sz w:val="28"/>
        </w:rPr>
        <w:t>万元、专项公用经费</w:t>
      </w:r>
      <w:r>
        <w:rPr>
          <w:rFonts w:hint="eastAsia" w:ascii="Times New Roman" w:eastAsia="方正仿宋_GBK"/>
          <w:sz w:val="28"/>
          <w:lang w:val="en-US" w:eastAsia="zh-CN"/>
        </w:rPr>
        <w:t>减少0.37</w:t>
      </w:r>
      <w:r>
        <w:rPr>
          <w:rFonts w:hint="eastAsia" w:ascii="Times New Roman" w:eastAsia="方正仿宋_GBK"/>
          <w:sz w:val="28"/>
        </w:rPr>
        <w:t>万元。</w:t>
      </w:r>
    </w:p>
    <w:p>
      <w:pPr>
        <w:widowControl w:val="0"/>
        <w:numPr>
          <w:ilvl w:val="0"/>
          <w:numId w:val="2"/>
        </w:numPr>
        <w:wordWrap/>
        <w:adjustRightInd/>
        <w:snapToGrid/>
        <w:spacing w:before="0" w:after="0" w:line="360" w:lineRule="auto"/>
        <w:ind w:left="0" w:leftChars="0" w:right="0" w:firstLine="640" w:firstLineChars="200"/>
        <w:jc w:val="left"/>
        <w:textAlignment w:val="auto"/>
        <w:outlineLvl w:val="9"/>
        <w:rPr>
          <w:rFonts w:ascii="黑体" w:hAnsi="黑体" w:eastAsia="黑体" w:cs="黑体"/>
          <w:color w:val="000000"/>
          <w:sz w:val="32"/>
        </w:rPr>
      </w:pPr>
      <w:r>
        <w:rPr>
          <w:rFonts w:ascii="黑体" w:hAnsi="黑体" w:eastAsia="黑体" w:cs="黑体"/>
          <w:color w:val="000000"/>
          <w:sz w:val="32"/>
        </w:rPr>
        <w:t>机关运行经费安排情况</w:t>
      </w:r>
    </w:p>
    <w:p>
      <w:pPr>
        <w:widowControl w:val="0"/>
        <w:numPr>
          <w:numId w:val="0"/>
        </w:numPr>
        <w:wordWrap/>
        <w:adjustRightInd/>
        <w:snapToGrid/>
        <w:spacing w:before="0" w:after="0" w:line="360" w:lineRule="auto"/>
        <w:ind w:left="0" w:leftChars="0" w:right="0" w:firstLine="560" w:firstLineChars="200"/>
        <w:jc w:val="left"/>
        <w:textAlignment w:val="auto"/>
        <w:outlineLvl w:val="9"/>
      </w:pPr>
      <w:r>
        <w:rPr>
          <w:rFonts w:hint="eastAsia" w:ascii="Times New Roman" w:eastAsia="方正仿宋_GBK"/>
          <w:sz w:val="28"/>
        </w:rPr>
        <w:t>202</w:t>
      </w:r>
      <w:r>
        <w:rPr>
          <w:rFonts w:hint="eastAsia" w:ascii="Times New Roman" w:eastAsia="方正仿宋_GBK"/>
          <w:sz w:val="28"/>
          <w:lang w:val="en-US" w:eastAsia="zh-CN"/>
        </w:rPr>
        <w:t>2</w:t>
      </w:r>
      <w:r>
        <w:rPr>
          <w:rFonts w:hint="eastAsia" w:ascii="Times New Roman" w:eastAsia="方正仿宋_GBK"/>
          <w:sz w:val="28"/>
        </w:rPr>
        <w:t>年机关运行经费共计安排5.</w:t>
      </w:r>
      <w:r>
        <w:rPr>
          <w:rFonts w:hint="eastAsia" w:ascii="Times New Roman" w:eastAsia="方正仿宋_GBK"/>
          <w:sz w:val="28"/>
          <w:lang w:val="en-US" w:eastAsia="zh-CN"/>
        </w:rPr>
        <w:t>85</w:t>
      </w:r>
      <w:r>
        <w:rPr>
          <w:rFonts w:hint="eastAsia" w:ascii="Times New Roman" w:eastAsia="方正仿宋_GBK"/>
          <w:sz w:val="28"/>
        </w:rPr>
        <w:t>万元，主要包括用于保证机关正常运转的办公费、邮电费、差旅费、福利费、水电费、日常维修费、物业管理费等支出。</w:t>
      </w:r>
    </w:p>
    <w:p>
      <w:pPr>
        <w:wordWrap/>
        <w:adjustRightInd/>
        <w:snapToGrid/>
        <w:spacing w:before="10" w:after="10" w:line="360" w:lineRule="auto"/>
        <w:ind w:left="0" w:leftChars="0" w:right="0" w:firstLine="640"/>
        <w:jc w:val="left"/>
        <w:textAlignment w:val="auto"/>
        <w:outlineLvl w:val="5"/>
      </w:pPr>
      <w:r>
        <w:rPr>
          <w:rFonts w:ascii="黑体" w:hAnsi="黑体" w:eastAsia="黑体" w:cs="黑体"/>
          <w:color w:val="000000"/>
          <w:sz w:val="32"/>
        </w:rPr>
        <w:t>四、财政拨款“三公”经费预算情况及增减变化原因</w:t>
      </w:r>
    </w:p>
    <w:p>
      <w:pPr>
        <w:widowControl w:val="0"/>
        <w:numPr>
          <w:numId w:val="0"/>
        </w:numPr>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202</w:t>
      </w:r>
      <w:r>
        <w:rPr>
          <w:rFonts w:hint="eastAsia" w:ascii="Times New Roman" w:eastAsia="方正仿宋_GBK"/>
          <w:sz w:val="28"/>
          <w:lang w:val="en-US" w:eastAsia="zh-CN"/>
        </w:rPr>
        <w:t>2</w:t>
      </w:r>
      <w:r>
        <w:rPr>
          <w:rFonts w:hint="eastAsia" w:ascii="Times New Roman" w:eastAsia="方正仿宋_GBK"/>
          <w:sz w:val="28"/>
        </w:rPr>
        <w:t>年单位“三公”经费预算安排0.0</w:t>
      </w:r>
      <w:r>
        <w:rPr>
          <w:rFonts w:hint="eastAsia" w:ascii="Times New Roman" w:eastAsia="方正仿宋_GBK"/>
          <w:sz w:val="28"/>
          <w:lang w:val="en-US" w:eastAsia="zh-CN"/>
        </w:rPr>
        <w:t>4</w:t>
      </w:r>
      <w:r>
        <w:rPr>
          <w:rFonts w:hint="eastAsia" w:ascii="Times New Roman" w:eastAsia="方正仿宋_GBK"/>
          <w:sz w:val="28"/>
        </w:rPr>
        <w:t>万元，比202</w:t>
      </w:r>
      <w:r>
        <w:rPr>
          <w:rFonts w:hint="eastAsia" w:ascii="Times New Roman" w:eastAsia="方正仿宋_GBK"/>
          <w:sz w:val="28"/>
          <w:lang w:val="en-US" w:eastAsia="zh-CN"/>
        </w:rPr>
        <w:t>1</w:t>
      </w:r>
      <w:r>
        <w:rPr>
          <w:rFonts w:hint="eastAsia" w:ascii="Times New Roman" w:eastAsia="方正仿宋_GBK"/>
          <w:sz w:val="28"/>
        </w:rPr>
        <w:t>年减少0.01万元。具体增减情况为：</w:t>
      </w:r>
    </w:p>
    <w:p>
      <w:pPr>
        <w:widowControl w:val="0"/>
        <w:numPr>
          <w:numId w:val="0"/>
        </w:numPr>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（一）公务用车购置及运行费费安排0万元，</w:t>
      </w:r>
      <w:r>
        <w:rPr>
          <w:rFonts w:hint="eastAsia" w:eastAsia="方正仿宋_GBK"/>
          <w:sz w:val="28"/>
          <w:lang w:eastAsia="zh-CN"/>
        </w:rPr>
        <w:t>与上年持平</w:t>
      </w:r>
      <w:r>
        <w:rPr>
          <w:rFonts w:hint="eastAsia" w:ascii="Times New Roman" w:eastAsia="方正仿宋_GBK"/>
          <w:sz w:val="28"/>
        </w:rPr>
        <w:t>。</w:t>
      </w:r>
    </w:p>
    <w:p>
      <w:pPr>
        <w:widowControl w:val="0"/>
        <w:numPr>
          <w:numId w:val="0"/>
        </w:numPr>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rPr>
        <w:t>（二）公务接待费。安排0.0</w:t>
      </w:r>
      <w:r>
        <w:rPr>
          <w:rFonts w:hint="eastAsia" w:ascii="Times New Roman" w:eastAsia="方正仿宋_GBK"/>
          <w:sz w:val="28"/>
          <w:lang w:val="en-US" w:eastAsia="zh-CN"/>
        </w:rPr>
        <w:t>4</w:t>
      </w:r>
      <w:r>
        <w:rPr>
          <w:rFonts w:hint="eastAsia" w:ascii="Times New Roman" w:eastAsia="方正仿宋_GBK"/>
          <w:sz w:val="28"/>
        </w:rPr>
        <w:t>万元，较上年预算减少0.01万元，主要因厉行节约压减一般性支出。</w:t>
      </w:r>
    </w:p>
    <w:p>
      <w:pPr>
        <w:widowControl w:val="0"/>
        <w:numPr>
          <w:numId w:val="0"/>
        </w:numPr>
        <w:wordWrap/>
        <w:adjustRightInd/>
        <w:snapToGrid/>
        <w:spacing w:before="0" w:after="0" w:line="360" w:lineRule="auto"/>
        <w:ind w:left="0" w:leftChars="0" w:right="0" w:firstLine="560" w:firstLineChars="200"/>
        <w:jc w:val="left"/>
        <w:textAlignment w:val="auto"/>
        <w:outlineLvl w:val="9"/>
      </w:pPr>
      <w:r>
        <w:rPr>
          <w:rFonts w:hint="eastAsia" w:ascii="Times New Roman" w:eastAsia="方正仿宋_GBK"/>
          <w:sz w:val="28"/>
        </w:rPr>
        <w:t>（三）因公出国（境）费安排0万元，</w:t>
      </w:r>
      <w:r>
        <w:rPr>
          <w:rFonts w:hint="eastAsia" w:eastAsia="方正仿宋_GBK"/>
          <w:sz w:val="28"/>
          <w:lang w:eastAsia="zh-CN"/>
        </w:rPr>
        <w:t>与上年持平</w:t>
      </w:r>
      <w:r>
        <w:rPr>
          <w:rFonts w:hint="eastAsia" w:ascii="Times New Roman" w:eastAsia="方正仿宋_GBK"/>
          <w:sz w:val="28"/>
        </w:rPr>
        <w:t>。</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1、办公设备维修（护）费绩效目标表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rPr>
                <w:rFonts w:hint="eastAsia" w:eastAsia="方正书宋_GBK"/>
                <w:lang w:val="en-US" w:eastAsia="zh-CN"/>
              </w:rPr>
            </w:pPr>
            <w:r>
              <w:t>实际完成工程量占计划完成工程量的比率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2、纪检案件价格认定差旅费绩效目标表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3、纪检案件价格认定业务经费绩效目标表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4、其他交通费绩效目标表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5、全市价格认证（定）工作会议绩效目标表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6、人才中心费用绩效目标表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7、刑事案件价格认定业务经费绩效目标表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8、刑事案件价认定人员差旅费绩效目标表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9、业务培训费绩效目标表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rPr>
                <w:rFonts w:hint="eastAsia" w:eastAsia="方正书宋_GBK"/>
                <w:lang w:val="en-US" w:eastAsia="zh-CN"/>
              </w:rPr>
            </w:pPr>
            <w:r>
              <w:t>培训出勤率=实际出勤学员数量/参加培训学员数量*100%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10、置换空调绩效目标表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11、专家咨询费绩效目标表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sectPr>
          <w:pgSz w:w="16840" w:h="11900" w:orient="landscape"/>
          <w:pgMar w:top="1361" w:right="1020" w:bottom="1361" w:left="1020" w:header="720" w:footer="720" w:gutter="0"/>
          <w:pgBorders>
            <w:top w:val="none" w:color="auto" w:sz="0" w:space="0"/>
            <w:left w:val="none" w:color="auto" w:sz="0" w:space="0"/>
            <w:bottom w:val="none" w:color="auto" w:sz="0" w:space="0"/>
            <w:right w:val="none" w:color="auto" w:sz="0" w:space="0"/>
          </w:pgBorders>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2022年，唐山市价格认证中心安排政府采购预算0</w:t>
      </w:r>
      <w:r>
        <w:rPr>
          <w:rFonts w:hint="eastAsia" w:eastAsia="方正仿宋_GBK"/>
          <w:color w:val="000000"/>
          <w:sz w:val="28"/>
          <w:lang w:val="en-US" w:eastAsia="zh-CN"/>
        </w:rPr>
        <w:t>.00</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220005唐山市价格认证中心</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rPr>
          <w:cantSplit/>
          <w:trHeight w:val="381" w:hRule="atLeast"/>
          <w:jc w:val="center"/>
        </w:trPr>
        <w:tc>
          <w:tcPr>
            <w:tcW w:w="1701" w:type="dxa"/>
            <w:vAlign w:val="center"/>
          </w:tcPr>
          <w:p>
            <w:pPr>
              <w:pStyle w:val="16"/>
              <w:rPr>
                <w:rFonts w:hint="default" w:eastAsia="方正书宋_GBK"/>
                <w:lang w:val="en-US" w:eastAsia="zh-CN"/>
              </w:rPr>
            </w:pPr>
          </w:p>
        </w:tc>
        <w:tc>
          <w:tcPr>
            <w:tcW w:w="964" w:type="dxa"/>
            <w:vAlign w:val="center"/>
          </w:tcPr>
          <w:p>
            <w:pPr>
              <w:pStyle w:val="15"/>
              <w:rPr>
                <w:rFonts w:hint="default" w:eastAsia="方正书宋_GBK"/>
                <w:lang w:val="en-US" w:eastAsia="zh-CN"/>
              </w:rPr>
            </w:pPr>
          </w:p>
        </w:tc>
        <w:tc>
          <w:tcPr>
            <w:tcW w:w="1134" w:type="dxa"/>
            <w:vAlign w:val="center"/>
          </w:tcPr>
          <w:p>
            <w:pPr>
              <w:pStyle w:val="16"/>
              <w:rPr>
                <w:rFonts w:hint="default" w:eastAsia="方正书宋_GBK"/>
                <w:lang w:val="en-US" w:eastAsia="zh-CN"/>
              </w:rPr>
            </w:pPr>
          </w:p>
        </w:tc>
        <w:tc>
          <w:tcPr>
            <w:tcW w:w="1134" w:type="dxa"/>
            <w:vAlign w:val="center"/>
          </w:tcPr>
          <w:p>
            <w:pPr>
              <w:pStyle w:val="16"/>
            </w:pPr>
          </w:p>
        </w:tc>
        <w:tc>
          <w:tcPr>
            <w:tcW w:w="709" w:type="dxa"/>
            <w:vAlign w:val="center"/>
          </w:tcPr>
          <w:p>
            <w:pPr>
              <w:pStyle w:val="17"/>
              <w:rPr>
                <w:rFonts w:hint="default" w:eastAsia="方正书宋_GBK"/>
                <w:lang w:val="en-US" w:eastAsia="zh-CN"/>
              </w:rPr>
            </w:pPr>
          </w:p>
        </w:tc>
        <w:tc>
          <w:tcPr>
            <w:tcW w:w="850" w:type="dxa"/>
            <w:vAlign w:val="center"/>
          </w:tcPr>
          <w:p>
            <w:pPr>
              <w:pStyle w:val="15"/>
              <w:rPr>
                <w:rFonts w:hint="default" w:eastAsia="方正书宋_GBK"/>
                <w:lang w:val="en-US" w:eastAsia="zh-CN"/>
              </w:rPr>
            </w:pPr>
          </w:p>
        </w:tc>
        <w:tc>
          <w:tcPr>
            <w:tcW w:w="850" w:type="dxa"/>
            <w:vAlign w:val="center"/>
          </w:tcPr>
          <w:p>
            <w:pPr>
              <w:pStyle w:val="15"/>
              <w:rPr>
                <w:rFonts w:hint="default" w:eastAsia="方正书宋_GBK"/>
                <w:lang w:val="en-US" w:eastAsia="zh-CN"/>
              </w:rPr>
            </w:pPr>
          </w:p>
        </w:tc>
        <w:tc>
          <w:tcPr>
            <w:tcW w:w="964" w:type="dxa"/>
            <w:vAlign w:val="center"/>
          </w:tcPr>
          <w:p>
            <w:pPr>
              <w:pStyle w:val="15"/>
              <w:rPr>
                <w:rFonts w:hint="default" w:eastAsia="方正书宋_GBK"/>
                <w:lang w:val="en-US" w:eastAsia="zh-CN"/>
              </w:rPr>
            </w:pPr>
          </w:p>
        </w:tc>
        <w:tc>
          <w:tcPr>
            <w:tcW w:w="964" w:type="dxa"/>
            <w:vAlign w:val="center"/>
          </w:tcPr>
          <w:p>
            <w:pPr>
              <w:pStyle w:val="15"/>
              <w:rPr>
                <w:rFonts w:hint="default" w:eastAsia="方正书宋_GBK"/>
                <w:lang w:val="en-US" w:eastAsia="zh-CN"/>
              </w:rPr>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唐山市价格认证中心上年末固定资产金额为</w:t>
      </w:r>
      <w:r>
        <w:rPr>
          <w:rFonts w:hint="eastAsia" w:eastAsia="方正仿宋_GBK"/>
          <w:color w:val="000000"/>
          <w:sz w:val="28"/>
          <w:lang w:val="en-US" w:eastAsia="zh-CN"/>
        </w:rPr>
        <w:t>52.17</w:t>
      </w:r>
      <w:r>
        <w:rPr>
          <w:rFonts w:eastAsia="方正仿宋_GBK"/>
          <w:color w:val="000000"/>
          <w:sz w:val="28"/>
        </w:rPr>
        <w:t>万元（详见下表）。本年度拟购置固定资产总额为0.</w:t>
      </w:r>
      <w:r>
        <w:rPr>
          <w:rFonts w:hint="eastAsia" w:eastAsia="方正仿宋_GBK"/>
          <w:color w:val="000000"/>
          <w:sz w:val="28"/>
          <w:lang w:val="en-US" w:eastAsia="zh-CN"/>
        </w:rPr>
        <w:t>00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220005唐山市价格认证中心</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rPr>
          <w:jc w:val="center"/>
        </w:trPr>
        <w:tc>
          <w:tcPr>
            <w:tcW w:w="7370" w:type="dxa"/>
            <w:textDirection w:val="lrTb"/>
            <w:vAlign w:val="center"/>
          </w:tcPr>
          <w:p>
            <w:pPr>
              <w:pStyle w:val="16"/>
            </w:pPr>
            <w:r>
              <w:rPr>
                <w:rFonts w:hint="eastAsia"/>
                <w:lang w:eastAsia="zh-CN"/>
              </w:rPr>
              <w:t>资产总额</w:t>
            </w:r>
          </w:p>
        </w:tc>
        <w:tc>
          <w:tcPr>
            <w:tcW w:w="2835" w:type="dxa"/>
            <w:vAlign w:val="center"/>
          </w:tcPr>
          <w:p>
            <w:pPr>
              <w:pStyle w:val="17"/>
            </w:pPr>
          </w:p>
        </w:tc>
        <w:tc>
          <w:tcPr>
            <w:tcW w:w="2835" w:type="dxa"/>
            <w:vAlign w:val="center"/>
          </w:tcPr>
          <w:p>
            <w:pPr>
              <w:pStyle w:val="15"/>
              <w:rPr>
                <w:rFonts w:hint="eastAsia" w:eastAsia="方正书宋_GBK"/>
                <w:lang w:val="en-US" w:eastAsia="zh-CN"/>
              </w:rPr>
            </w:pPr>
            <w:r>
              <w:rPr>
                <w:rFonts w:hint="eastAsia" w:ascii="方正书宋_GBK" w:eastAsia="方正书宋_GBK"/>
                <w:color w:val="000000"/>
              </w:rPr>
              <w:t>52.17</w:t>
            </w:r>
          </w:p>
        </w:tc>
      </w:tr>
      <w:tr>
        <w:trPr>
          <w:jc w:val="center"/>
        </w:trPr>
        <w:tc>
          <w:tcPr>
            <w:tcW w:w="7370" w:type="dxa"/>
            <w:textDirection w:val="lrTb"/>
            <w:vAlign w:val="center"/>
          </w:tcPr>
          <w:p>
            <w:pPr>
              <w:pStyle w:val="16"/>
            </w:pPr>
            <w:r>
              <w:rPr>
                <w:rFonts w:hint="eastAsia"/>
                <w:lang w:val="en-US" w:eastAsia="zh-CN"/>
              </w:rPr>
              <w:t>1、房屋(平方米）</w:t>
            </w:r>
          </w:p>
        </w:tc>
        <w:tc>
          <w:tcPr>
            <w:tcW w:w="2835" w:type="dxa"/>
            <w:vAlign w:val="center"/>
          </w:tcPr>
          <w:p>
            <w:pPr>
              <w:pStyle w:val="17"/>
              <w:rPr>
                <w:rFonts w:hint="eastAsia" w:eastAsia="方正书宋_GBK"/>
                <w:lang w:val="en-US" w:eastAsia="zh-CN"/>
              </w:rPr>
            </w:pPr>
          </w:p>
        </w:tc>
        <w:tc>
          <w:tcPr>
            <w:tcW w:w="2835" w:type="dxa"/>
            <w:vAlign w:val="center"/>
          </w:tcPr>
          <w:p>
            <w:pPr>
              <w:pStyle w:val="15"/>
              <w:rPr>
                <w:rFonts w:hint="eastAsia" w:eastAsia="方正书宋_GBK"/>
                <w:lang w:val="en-US" w:eastAsia="zh-CN"/>
              </w:rPr>
            </w:pPr>
          </w:p>
        </w:tc>
      </w:tr>
      <w:tr>
        <w:trPr>
          <w:jc w:val="center"/>
        </w:trPr>
        <w:tc>
          <w:tcPr>
            <w:tcW w:w="7370" w:type="dxa"/>
            <w:textDirection w:val="lrTb"/>
            <w:vAlign w:val="center"/>
          </w:tcPr>
          <w:p>
            <w:pPr>
              <w:pStyle w:val="16"/>
            </w:pPr>
            <w:r>
              <w:rPr>
                <w:rFonts w:hint="eastAsia"/>
                <w:lang w:val="en-US" w:eastAsia="zh-CN"/>
              </w:rPr>
              <w:t xml:space="preserve">   其中：办公用房（平方米）</w:t>
            </w:r>
          </w:p>
        </w:tc>
        <w:tc>
          <w:tcPr>
            <w:tcW w:w="2835" w:type="dxa"/>
            <w:vAlign w:val="center"/>
          </w:tcPr>
          <w:p>
            <w:pPr>
              <w:pStyle w:val="17"/>
              <w:rPr>
                <w:rFonts w:hint="eastAsia" w:eastAsia="方正书宋_GBK"/>
                <w:lang w:val="en-US" w:eastAsia="zh-CN"/>
              </w:rPr>
            </w:pPr>
          </w:p>
        </w:tc>
        <w:tc>
          <w:tcPr>
            <w:tcW w:w="2835" w:type="dxa"/>
            <w:vAlign w:val="center"/>
          </w:tcPr>
          <w:p>
            <w:pPr>
              <w:pStyle w:val="15"/>
              <w:rPr>
                <w:rFonts w:hint="eastAsia" w:eastAsia="方正书宋_GBK"/>
                <w:lang w:val="en-US" w:eastAsia="zh-CN"/>
              </w:rPr>
            </w:pPr>
          </w:p>
        </w:tc>
      </w:tr>
      <w:tr>
        <w:trPr>
          <w:jc w:val="center"/>
        </w:trPr>
        <w:tc>
          <w:tcPr>
            <w:tcW w:w="7370" w:type="dxa"/>
            <w:textDirection w:val="lrTb"/>
            <w:vAlign w:val="center"/>
          </w:tcPr>
          <w:p>
            <w:pPr>
              <w:pStyle w:val="16"/>
            </w:pPr>
            <w:r>
              <w:rPr>
                <w:rFonts w:hint="eastAsia"/>
                <w:lang w:val="en-US" w:eastAsia="zh-CN"/>
              </w:rPr>
              <w:t>2、车辆（台、辆）</w:t>
            </w:r>
          </w:p>
        </w:tc>
        <w:tc>
          <w:tcPr>
            <w:tcW w:w="2835" w:type="dxa"/>
            <w:textDirection w:val="lrTb"/>
            <w:vAlign w:val="center"/>
          </w:tcPr>
          <w:p>
            <w:pPr>
              <w:spacing w:line="300" w:lineRule="exact"/>
              <w:jc w:val="center"/>
              <w:rPr>
                <w:rFonts w:hint="eastAsia" w:eastAsia="方正书宋_GBK"/>
                <w:lang w:val="en-US" w:eastAsia="zh-CN"/>
              </w:rPr>
            </w:pPr>
            <w:r>
              <w:rPr>
                <w:rFonts w:hint="eastAsia" w:ascii="方正书宋_GBK" w:eastAsia="方正书宋_GBK"/>
                <w:color w:val="000000"/>
              </w:rPr>
              <w:t>1</w:t>
            </w:r>
          </w:p>
        </w:tc>
        <w:tc>
          <w:tcPr>
            <w:tcW w:w="2835" w:type="dxa"/>
            <w:textDirection w:val="lrTb"/>
            <w:vAlign w:val="center"/>
          </w:tcPr>
          <w:p>
            <w:pPr>
              <w:spacing w:line="300" w:lineRule="exact"/>
              <w:jc w:val="right"/>
              <w:rPr>
                <w:rFonts w:hint="eastAsia" w:eastAsia="方正书宋_GBK"/>
                <w:lang w:val="en-US" w:eastAsia="zh-CN"/>
              </w:rPr>
            </w:pPr>
            <w:r>
              <w:rPr>
                <w:rFonts w:hint="eastAsia" w:ascii="方正书宋_GBK" w:eastAsia="方正书宋_GBK"/>
                <w:color w:val="000000"/>
              </w:rPr>
              <w:t>28.55</w:t>
            </w:r>
          </w:p>
        </w:tc>
      </w:tr>
      <w:tr>
        <w:trPr>
          <w:jc w:val="center"/>
        </w:trPr>
        <w:tc>
          <w:tcPr>
            <w:tcW w:w="7370" w:type="dxa"/>
            <w:textDirection w:val="lrTb"/>
            <w:vAlign w:val="center"/>
          </w:tcPr>
          <w:p>
            <w:pPr>
              <w:pStyle w:val="16"/>
            </w:pPr>
            <w:r>
              <w:rPr>
                <w:rFonts w:hint="eastAsia"/>
                <w:lang w:val="en-US" w:eastAsia="zh-CN"/>
              </w:rPr>
              <w:t>3、单价在20万元以上的设备</w:t>
            </w:r>
          </w:p>
        </w:tc>
        <w:tc>
          <w:tcPr>
            <w:tcW w:w="2835" w:type="dxa"/>
            <w:vAlign w:val="center"/>
          </w:tcPr>
          <w:p>
            <w:pPr>
              <w:pStyle w:val="17"/>
            </w:pPr>
          </w:p>
        </w:tc>
        <w:tc>
          <w:tcPr>
            <w:tcW w:w="2835" w:type="dxa"/>
            <w:vAlign w:val="center"/>
          </w:tcPr>
          <w:p>
            <w:pPr>
              <w:pStyle w:val="15"/>
            </w:pPr>
          </w:p>
        </w:tc>
      </w:tr>
      <w:tr>
        <w:trPr>
          <w:jc w:val="center"/>
        </w:trPr>
        <w:tc>
          <w:tcPr>
            <w:tcW w:w="7370" w:type="dxa"/>
            <w:textDirection w:val="lrTb"/>
            <w:vAlign w:val="center"/>
          </w:tcPr>
          <w:p>
            <w:pPr>
              <w:pStyle w:val="16"/>
            </w:pPr>
            <w:r>
              <w:rPr>
                <w:rFonts w:hint="eastAsia"/>
                <w:lang w:val="en-US" w:eastAsia="zh-CN"/>
              </w:rPr>
              <w:t>4、其他固定资产</w:t>
            </w:r>
          </w:p>
        </w:tc>
        <w:tc>
          <w:tcPr>
            <w:tcW w:w="2835" w:type="dxa"/>
            <w:textDirection w:val="lrTb"/>
            <w:vAlign w:val="center"/>
          </w:tcPr>
          <w:p>
            <w:pPr>
              <w:spacing w:line="300" w:lineRule="exact"/>
              <w:jc w:val="center"/>
              <w:rPr>
                <w:rFonts w:hint="eastAsia" w:eastAsia="方正书宋_GBK"/>
                <w:lang w:val="en-US" w:eastAsia="zh-CN"/>
              </w:rPr>
            </w:pPr>
            <w:r>
              <w:rPr>
                <w:rFonts w:hint="eastAsia" w:ascii="方正书宋_GBK" w:eastAsia="方正书宋_GBK" w:cs="Times New Roman"/>
                <w:color w:val="000000"/>
                <w:sz w:val="24"/>
                <w:szCs w:val="24"/>
                <w:lang w:val="en-US" w:eastAsia="zh-CN" w:bidi="ar-SA"/>
              </w:rPr>
              <w:t>93</w:t>
            </w:r>
          </w:p>
        </w:tc>
        <w:tc>
          <w:tcPr>
            <w:tcW w:w="2835" w:type="dxa"/>
            <w:textDirection w:val="lrTb"/>
            <w:vAlign w:val="center"/>
          </w:tcPr>
          <w:p>
            <w:pPr>
              <w:spacing w:line="300" w:lineRule="exact"/>
              <w:jc w:val="right"/>
              <w:rPr>
                <w:rFonts w:hint="eastAsia" w:eastAsia="方正书宋_GBK"/>
                <w:lang w:val="en-US" w:eastAsia="zh-CN"/>
              </w:rPr>
            </w:pPr>
            <w:r>
              <w:rPr>
                <w:rFonts w:hint="eastAsia" w:ascii="方正书宋_GBK" w:eastAsia="方正书宋_GBK"/>
                <w:color w:val="000000"/>
              </w:rPr>
              <w:t>23.62</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eastAsia="方正仿宋_GBK"/>
          <w:color w:val="000000"/>
          <w:sz w:val="28"/>
        </w:rPr>
        <w:t>我单位无其他需要说明的事项。</w:t>
      </w:r>
    </w:p>
    <w:p>
      <w:pPr>
        <w:jc w:val="center"/>
        <w:outlineLvl w:val="3"/>
      </w:pPr>
      <w:bookmarkStart w:id="3" w:name="_Toc4568"/>
      <w:r>
        <w:rPr>
          <w:rFonts w:ascii="方正小标宋_GBK" w:hAnsi="方正小标宋_GBK" w:eastAsia="方正小标宋_GBK" w:cs="方正小标宋_GBK"/>
          <w:color w:val="000000"/>
          <w:sz w:val="44"/>
        </w:rPr>
        <w:t>三、唐山市节能监察支队收支预算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220006唐山市节能监察支队</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rPr>
          <w:trHeight w:val="369" w:hRule="atLeast"/>
          <w:tblHeader/>
          <w:jc w:val="center"/>
        </w:trPr>
        <w:tc>
          <w:tcPr>
            <w:tcW w:w="850" w:type="dxa"/>
            <w:vMerge w:val="continue"/>
            <w:vAlign w:val="top"/>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340.02</w:t>
            </w:r>
          </w:p>
        </w:tc>
        <w:tc>
          <w:tcPr>
            <w:tcW w:w="4535" w:type="dxa"/>
            <w:vAlign w:val="center"/>
          </w:tcPr>
          <w:p>
            <w:pPr>
              <w:pStyle w:val="16"/>
            </w:pPr>
            <w:r>
              <w:t>一、一般公共服务支出</w:t>
            </w:r>
          </w:p>
        </w:tc>
        <w:tc>
          <w:tcPr>
            <w:tcW w:w="2126" w:type="dxa"/>
            <w:vAlign w:val="center"/>
          </w:tcPr>
          <w:p>
            <w:pPr>
              <w:pStyle w:val="15"/>
            </w:pPr>
            <w:r>
              <w:t>27.51</w:t>
            </w:r>
          </w:p>
        </w:tc>
      </w:tr>
      <w:tr>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1.76</w:t>
            </w:r>
          </w:p>
        </w:tc>
      </w:tr>
      <w:tr>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29.38</w:t>
            </w:r>
          </w:p>
        </w:tc>
      </w:tr>
      <w:tr>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34.13</w:t>
            </w:r>
          </w:p>
        </w:tc>
      </w:tr>
      <w:tr>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225.21</w:t>
            </w:r>
          </w:p>
        </w:tc>
      </w:tr>
      <w:tr>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22.03</w:t>
            </w:r>
          </w:p>
        </w:tc>
      </w:tr>
      <w:tr>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340.02</w:t>
            </w:r>
          </w:p>
        </w:tc>
        <w:tc>
          <w:tcPr>
            <w:tcW w:w="4535" w:type="dxa"/>
            <w:vAlign w:val="center"/>
          </w:tcPr>
          <w:p>
            <w:pPr>
              <w:pStyle w:val="18"/>
            </w:pPr>
            <w:r>
              <w:t>本年支出合计</w:t>
            </w:r>
          </w:p>
        </w:tc>
        <w:tc>
          <w:tcPr>
            <w:tcW w:w="2126" w:type="dxa"/>
            <w:vAlign w:val="center"/>
          </w:tcPr>
          <w:p>
            <w:pPr>
              <w:pStyle w:val="19"/>
            </w:pPr>
            <w:r>
              <w:t>340.02</w:t>
            </w:r>
          </w:p>
        </w:tc>
      </w:tr>
      <w:tr>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340.02</w:t>
            </w:r>
          </w:p>
        </w:tc>
        <w:tc>
          <w:tcPr>
            <w:tcW w:w="4535" w:type="dxa"/>
            <w:vAlign w:val="center"/>
          </w:tcPr>
          <w:p>
            <w:pPr>
              <w:pStyle w:val="18"/>
            </w:pPr>
            <w:r>
              <w:t>支出总计</w:t>
            </w:r>
          </w:p>
        </w:tc>
        <w:tc>
          <w:tcPr>
            <w:tcW w:w="2126" w:type="dxa"/>
            <w:vAlign w:val="center"/>
          </w:tcPr>
          <w:p>
            <w:pPr>
              <w:pStyle w:val="19"/>
            </w:pPr>
            <w:r>
              <w:t>340.02</w:t>
            </w:r>
          </w:p>
        </w:tc>
      </w:tr>
    </w:tbl>
    <w:p>
      <w:pPr>
        <w:sectPr>
          <w:headerReference r:id="rId6" w:type="first"/>
          <w:footerReference r:id="rId9" w:type="first"/>
          <w:headerReference r:id="rId4" w:type="default"/>
          <w:footerReference r:id="rId7" w:type="default"/>
          <w:headerReference r:id="rId5" w:type="even"/>
          <w:footerReference r:id="rId8" w:type="even"/>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docGrid w:linePitch="326"/>
        </w:sectPr>
      </w:pPr>
    </w:p>
    <w:p>
      <w:pPr>
        <w:jc w:val="center"/>
        <w:outlineLvl w:val="4"/>
      </w:pPr>
      <w:r>
        <w:rPr>
          <w:rFonts w:ascii="方正小标宋_GBK" w:hAnsi="方正小标宋_GBK" w:eastAsia="方正小标宋_GBK" w:cs="方正小标宋_GBK"/>
          <w:color w:val="000000"/>
          <w:sz w:val="36"/>
        </w:rPr>
        <w:t>单位预算收入总表</w:t>
      </w:r>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220006唐山市节能监察支队</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340.02</w:t>
            </w:r>
          </w:p>
        </w:tc>
        <w:tc>
          <w:tcPr>
            <w:tcW w:w="1134" w:type="dxa"/>
            <w:vAlign w:val="center"/>
          </w:tcPr>
          <w:p>
            <w:pPr>
              <w:pStyle w:val="19"/>
            </w:pPr>
            <w:r>
              <w:t>340.02</w:t>
            </w:r>
          </w:p>
        </w:tc>
        <w:tc>
          <w:tcPr>
            <w:tcW w:w="1134" w:type="dxa"/>
            <w:vAlign w:val="center"/>
          </w:tcPr>
          <w:p>
            <w:pPr>
              <w:pStyle w:val="19"/>
            </w:pPr>
            <w:r>
              <w:t>340.02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27.51</w:t>
            </w:r>
          </w:p>
        </w:tc>
        <w:tc>
          <w:tcPr>
            <w:tcW w:w="1134" w:type="dxa"/>
            <w:vAlign w:val="center"/>
          </w:tcPr>
          <w:p>
            <w:pPr>
              <w:pStyle w:val="15"/>
            </w:pPr>
            <w:r>
              <w:t>27.51</w:t>
            </w:r>
          </w:p>
        </w:tc>
        <w:tc>
          <w:tcPr>
            <w:tcW w:w="1134" w:type="dxa"/>
            <w:vAlign w:val="center"/>
          </w:tcPr>
          <w:p>
            <w:pPr>
              <w:pStyle w:val="15"/>
            </w:pPr>
            <w:r>
              <w:t>27.51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27.51</w:t>
            </w:r>
          </w:p>
        </w:tc>
        <w:tc>
          <w:tcPr>
            <w:tcW w:w="1134" w:type="dxa"/>
            <w:vAlign w:val="center"/>
          </w:tcPr>
          <w:p>
            <w:pPr>
              <w:pStyle w:val="15"/>
            </w:pPr>
            <w:r>
              <w:t>27.51</w:t>
            </w:r>
          </w:p>
        </w:tc>
        <w:tc>
          <w:tcPr>
            <w:tcW w:w="1134" w:type="dxa"/>
            <w:vAlign w:val="center"/>
          </w:tcPr>
          <w:p>
            <w:pPr>
              <w:pStyle w:val="15"/>
            </w:pPr>
            <w:r>
              <w:t>27.51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w:t>
            </w:r>
          </w:p>
        </w:tc>
        <w:tc>
          <w:tcPr>
            <w:tcW w:w="992" w:type="dxa"/>
            <w:vAlign w:val="center"/>
          </w:tcPr>
          <w:p>
            <w:pPr>
              <w:pStyle w:val="16"/>
            </w:pPr>
            <w:r>
              <w:t>2010450</w:t>
            </w:r>
          </w:p>
        </w:tc>
        <w:tc>
          <w:tcPr>
            <w:tcW w:w="1559" w:type="dxa"/>
            <w:vAlign w:val="center"/>
          </w:tcPr>
          <w:p>
            <w:pPr>
              <w:pStyle w:val="16"/>
            </w:pPr>
            <w:r>
              <w:t>事业运行</w:t>
            </w:r>
          </w:p>
        </w:tc>
        <w:tc>
          <w:tcPr>
            <w:tcW w:w="1134" w:type="dxa"/>
            <w:vAlign w:val="center"/>
          </w:tcPr>
          <w:p>
            <w:pPr>
              <w:pStyle w:val="15"/>
            </w:pPr>
            <w:r>
              <w:t>27.51</w:t>
            </w:r>
          </w:p>
        </w:tc>
        <w:tc>
          <w:tcPr>
            <w:tcW w:w="1134" w:type="dxa"/>
            <w:vAlign w:val="center"/>
          </w:tcPr>
          <w:p>
            <w:pPr>
              <w:pStyle w:val="15"/>
            </w:pPr>
            <w:r>
              <w:t>27.51</w:t>
            </w:r>
          </w:p>
        </w:tc>
        <w:tc>
          <w:tcPr>
            <w:tcW w:w="1134" w:type="dxa"/>
            <w:vAlign w:val="center"/>
          </w:tcPr>
          <w:p>
            <w:pPr>
              <w:pStyle w:val="15"/>
            </w:pPr>
            <w:r>
              <w:t>27.51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5</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1.76</w:t>
            </w:r>
          </w:p>
        </w:tc>
        <w:tc>
          <w:tcPr>
            <w:tcW w:w="1134" w:type="dxa"/>
            <w:vAlign w:val="center"/>
          </w:tcPr>
          <w:p>
            <w:pPr>
              <w:pStyle w:val="15"/>
            </w:pPr>
            <w:r>
              <w:t>1.76</w:t>
            </w:r>
          </w:p>
        </w:tc>
        <w:tc>
          <w:tcPr>
            <w:tcW w:w="1134" w:type="dxa"/>
            <w:vAlign w:val="center"/>
          </w:tcPr>
          <w:p>
            <w:pPr>
              <w:pStyle w:val="15"/>
            </w:pPr>
            <w:r>
              <w:t>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6</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1.76</w:t>
            </w:r>
          </w:p>
        </w:tc>
        <w:tc>
          <w:tcPr>
            <w:tcW w:w="1134" w:type="dxa"/>
            <w:vAlign w:val="center"/>
          </w:tcPr>
          <w:p>
            <w:pPr>
              <w:pStyle w:val="15"/>
            </w:pPr>
            <w:r>
              <w:t>1.76</w:t>
            </w:r>
          </w:p>
        </w:tc>
        <w:tc>
          <w:tcPr>
            <w:tcW w:w="1134" w:type="dxa"/>
            <w:vAlign w:val="center"/>
          </w:tcPr>
          <w:p>
            <w:pPr>
              <w:pStyle w:val="15"/>
            </w:pPr>
            <w:r>
              <w:t>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7</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1.76</w:t>
            </w:r>
          </w:p>
        </w:tc>
        <w:tc>
          <w:tcPr>
            <w:tcW w:w="1134" w:type="dxa"/>
            <w:vAlign w:val="center"/>
          </w:tcPr>
          <w:p>
            <w:pPr>
              <w:pStyle w:val="15"/>
            </w:pPr>
            <w:r>
              <w:t>1.76</w:t>
            </w:r>
          </w:p>
        </w:tc>
        <w:tc>
          <w:tcPr>
            <w:tcW w:w="1134" w:type="dxa"/>
            <w:vAlign w:val="center"/>
          </w:tcPr>
          <w:p>
            <w:pPr>
              <w:pStyle w:val="15"/>
            </w:pPr>
            <w:r>
              <w:t>1.76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8</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29.38</w:t>
            </w:r>
          </w:p>
        </w:tc>
        <w:tc>
          <w:tcPr>
            <w:tcW w:w="1134" w:type="dxa"/>
            <w:vAlign w:val="center"/>
          </w:tcPr>
          <w:p>
            <w:pPr>
              <w:pStyle w:val="15"/>
            </w:pPr>
            <w:r>
              <w:t>29.38</w:t>
            </w:r>
          </w:p>
        </w:tc>
        <w:tc>
          <w:tcPr>
            <w:tcW w:w="1134" w:type="dxa"/>
            <w:vAlign w:val="center"/>
          </w:tcPr>
          <w:p>
            <w:pPr>
              <w:pStyle w:val="15"/>
            </w:pPr>
            <w:r>
              <w:t>29.38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9</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29.38</w:t>
            </w:r>
          </w:p>
        </w:tc>
        <w:tc>
          <w:tcPr>
            <w:tcW w:w="1134" w:type="dxa"/>
            <w:vAlign w:val="center"/>
          </w:tcPr>
          <w:p>
            <w:pPr>
              <w:pStyle w:val="15"/>
            </w:pPr>
            <w:r>
              <w:t>29.38</w:t>
            </w:r>
          </w:p>
        </w:tc>
        <w:tc>
          <w:tcPr>
            <w:tcW w:w="1134" w:type="dxa"/>
            <w:vAlign w:val="center"/>
          </w:tcPr>
          <w:p>
            <w:pPr>
              <w:pStyle w:val="15"/>
            </w:pPr>
            <w:r>
              <w:t>29.38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10</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29.38</w:t>
            </w:r>
          </w:p>
        </w:tc>
        <w:tc>
          <w:tcPr>
            <w:tcW w:w="1134" w:type="dxa"/>
            <w:vAlign w:val="center"/>
          </w:tcPr>
          <w:p>
            <w:pPr>
              <w:pStyle w:val="15"/>
            </w:pPr>
            <w:r>
              <w:t>29.38</w:t>
            </w:r>
          </w:p>
        </w:tc>
        <w:tc>
          <w:tcPr>
            <w:tcW w:w="1134" w:type="dxa"/>
            <w:vAlign w:val="center"/>
          </w:tcPr>
          <w:p>
            <w:pPr>
              <w:pStyle w:val="15"/>
            </w:pPr>
            <w:r>
              <w:t>29.38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13</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r>
              <w:t>34.13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14</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225.21</w:t>
            </w:r>
          </w:p>
        </w:tc>
        <w:tc>
          <w:tcPr>
            <w:tcW w:w="1134" w:type="dxa"/>
            <w:vAlign w:val="center"/>
          </w:tcPr>
          <w:p>
            <w:pPr>
              <w:pStyle w:val="15"/>
            </w:pPr>
            <w:r>
              <w:t>225.21</w:t>
            </w:r>
          </w:p>
        </w:tc>
        <w:tc>
          <w:tcPr>
            <w:tcW w:w="1134" w:type="dxa"/>
            <w:vAlign w:val="center"/>
          </w:tcPr>
          <w:p>
            <w:pPr>
              <w:pStyle w:val="15"/>
            </w:pPr>
            <w:r>
              <w:t>225.21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15</w:t>
            </w:r>
          </w:p>
        </w:tc>
        <w:tc>
          <w:tcPr>
            <w:tcW w:w="992" w:type="dxa"/>
            <w:vAlign w:val="center"/>
          </w:tcPr>
          <w:p>
            <w:pPr>
              <w:pStyle w:val="16"/>
            </w:pPr>
            <w:r>
              <w:t>21110</w:t>
            </w:r>
          </w:p>
        </w:tc>
        <w:tc>
          <w:tcPr>
            <w:tcW w:w="1559" w:type="dxa"/>
            <w:vAlign w:val="center"/>
          </w:tcPr>
          <w:p>
            <w:pPr>
              <w:pStyle w:val="16"/>
            </w:pPr>
            <w:r>
              <w:t>能源节约利用</w:t>
            </w:r>
          </w:p>
        </w:tc>
        <w:tc>
          <w:tcPr>
            <w:tcW w:w="1134" w:type="dxa"/>
            <w:vAlign w:val="center"/>
          </w:tcPr>
          <w:p>
            <w:pPr>
              <w:pStyle w:val="15"/>
            </w:pPr>
            <w:r>
              <w:t>225.21</w:t>
            </w:r>
          </w:p>
        </w:tc>
        <w:tc>
          <w:tcPr>
            <w:tcW w:w="1134" w:type="dxa"/>
            <w:vAlign w:val="center"/>
          </w:tcPr>
          <w:p>
            <w:pPr>
              <w:pStyle w:val="15"/>
            </w:pPr>
            <w:r>
              <w:t>225.21</w:t>
            </w:r>
          </w:p>
        </w:tc>
        <w:tc>
          <w:tcPr>
            <w:tcW w:w="1134" w:type="dxa"/>
            <w:vAlign w:val="center"/>
          </w:tcPr>
          <w:p>
            <w:pPr>
              <w:pStyle w:val="15"/>
            </w:pPr>
            <w:r>
              <w:t>225.21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16</w:t>
            </w:r>
          </w:p>
        </w:tc>
        <w:tc>
          <w:tcPr>
            <w:tcW w:w="992" w:type="dxa"/>
            <w:vAlign w:val="center"/>
          </w:tcPr>
          <w:p>
            <w:pPr>
              <w:pStyle w:val="16"/>
            </w:pPr>
            <w:r>
              <w:t>2111001</w:t>
            </w:r>
          </w:p>
        </w:tc>
        <w:tc>
          <w:tcPr>
            <w:tcW w:w="1559" w:type="dxa"/>
            <w:vAlign w:val="center"/>
          </w:tcPr>
          <w:p>
            <w:pPr>
              <w:pStyle w:val="16"/>
            </w:pPr>
            <w:r>
              <w:t>能源节约利用</w:t>
            </w:r>
          </w:p>
        </w:tc>
        <w:tc>
          <w:tcPr>
            <w:tcW w:w="1134" w:type="dxa"/>
            <w:vAlign w:val="center"/>
          </w:tcPr>
          <w:p>
            <w:pPr>
              <w:pStyle w:val="15"/>
            </w:pPr>
            <w:r>
              <w:t>225.21</w:t>
            </w:r>
          </w:p>
        </w:tc>
        <w:tc>
          <w:tcPr>
            <w:tcW w:w="1134" w:type="dxa"/>
            <w:vAlign w:val="center"/>
          </w:tcPr>
          <w:p>
            <w:pPr>
              <w:pStyle w:val="15"/>
            </w:pPr>
            <w:r>
              <w:t>225.21</w:t>
            </w:r>
          </w:p>
        </w:tc>
        <w:tc>
          <w:tcPr>
            <w:tcW w:w="1134" w:type="dxa"/>
            <w:vAlign w:val="center"/>
          </w:tcPr>
          <w:p>
            <w:pPr>
              <w:pStyle w:val="15"/>
            </w:pPr>
            <w:r>
              <w:t>225.21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17</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22.03</w:t>
            </w:r>
          </w:p>
        </w:tc>
        <w:tc>
          <w:tcPr>
            <w:tcW w:w="1134" w:type="dxa"/>
            <w:vAlign w:val="center"/>
          </w:tcPr>
          <w:p>
            <w:pPr>
              <w:pStyle w:val="15"/>
            </w:pPr>
            <w:r>
              <w:t>22.03</w:t>
            </w:r>
          </w:p>
        </w:tc>
        <w:tc>
          <w:tcPr>
            <w:tcW w:w="1134" w:type="dxa"/>
            <w:vAlign w:val="center"/>
          </w:tcPr>
          <w:p>
            <w:pPr>
              <w:pStyle w:val="15"/>
            </w:pPr>
            <w:r>
              <w:t>22.03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18</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22.03</w:t>
            </w:r>
          </w:p>
        </w:tc>
        <w:tc>
          <w:tcPr>
            <w:tcW w:w="1134" w:type="dxa"/>
            <w:vAlign w:val="center"/>
          </w:tcPr>
          <w:p>
            <w:pPr>
              <w:pStyle w:val="15"/>
            </w:pPr>
            <w:r>
              <w:t>22.03</w:t>
            </w:r>
          </w:p>
        </w:tc>
        <w:tc>
          <w:tcPr>
            <w:tcW w:w="1134" w:type="dxa"/>
            <w:vAlign w:val="center"/>
          </w:tcPr>
          <w:p>
            <w:pPr>
              <w:pStyle w:val="15"/>
            </w:pPr>
            <w:r>
              <w:t>22.03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19</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22.03</w:t>
            </w:r>
          </w:p>
        </w:tc>
        <w:tc>
          <w:tcPr>
            <w:tcW w:w="1134" w:type="dxa"/>
            <w:vAlign w:val="center"/>
          </w:tcPr>
          <w:p>
            <w:pPr>
              <w:pStyle w:val="15"/>
            </w:pPr>
            <w:r>
              <w:t>22.03</w:t>
            </w:r>
          </w:p>
        </w:tc>
        <w:tc>
          <w:tcPr>
            <w:tcW w:w="1134" w:type="dxa"/>
            <w:vAlign w:val="center"/>
          </w:tcPr>
          <w:p>
            <w:pPr>
              <w:pStyle w:val="15"/>
            </w:pPr>
            <w:r>
              <w:t>22.03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220006唐山市节能监察支队</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rPr>
          <w:trHeight w:val="369" w:hRule="atLeast"/>
          <w:tblHeader/>
          <w:jc w:val="center"/>
        </w:trPr>
        <w:tc>
          <w:tcPr>
            <w:tcW w:w="850" w:type="dxa"/>
            <w:vMerge w:val="continue"/>
            <w:vAlign w:val="top"/>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340.02</w:t>
            </w:r>
          </w:p>
        </w:tc>
        <w:tc>
          <w:tcPr>
            <w:tcW w:w="1361" w:type="dxa"/>
            <w:vAlign w:val="center"/>
          </w:tcPr>
          <w:p>
            <w:pPr>
              <w:pStyle w:val="19"/>
            </w:pPr>
            <w:r>
              <w:t>312.51</w:t>
            </w:r>
          </w:p>
        </w:tc>
        <w:tc>
          <w:tcPr>
            <w:tcW w:w="1361" w:type="dxa"/>
            <w:vAlign w:val="center"/>
          </w:tcPr>
          <w:p>
            <w:pPr>
              <w:pStyle w:val="19"/>
            </w:pPr>
            <w:r>
              <w:t>27.51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27.51</w:t>
            </w:r>
          </w:p>
        </w:tc>
        <w:tc>
          <w:tcPr>
            <w:tcW w:w="1361" w:type="dxa"/>
            <w:vAlign w:val="center"/>
          </w:tcPr>
          <w:p>
            <w:pPr>
              <w:pStyle w:val="15"/>
            </w:pPr>
          </w:p>
        </w:tc>
        <w:tc>
          <w:tcPr>
            <w:tcW w:w="1361" w:type="dxa"/>
            <w:vAlign w:val="center"/>
          </w:tcPr>
          <w:p>
            <w:pPr>
              <w:pStyle w:val="15"/>
            </w:pPr>
            <w:r>
              <w:t>27.51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6" w:type="dxa"/>
            <w:vAlign w:val="center"/>
          </w:tcPr>
          <w:p>
            <w:pPr>
              <w:pStyle w:val="16"/>
            </w:pPr>
            <w:r>
              <w:t>发展与改革事务</w:t>
            </w:r>
          </w:p>
        </w:tc>
        <w:tc>
          <w:tcPr>
            <w:tcW w:w="1361" w:type="dxa"/>
            <w:vAlign w:val="center"/>
          </w:tcPr>
          <w:p>
            <w:pPr>
              <w:pStyle w:val="15"/>
            </w:pPr>
            <w:r>
              <w:t>27.51</w:t>
            </w:r>
          </w:p>
        </w:tc>
        <w:tc>
          <w:tcPr>
            <w:tcW w:w="1361" w:type="dxa"/>
            <w:vAlign w:val="center"/>
          </w:tcPr>
          <w:p>
            <w:pPr>
              <w:pStyle w:val="15"/>
            </w:pPr>
          </w:p>
        </w:tc>
        <w:tc>
          <w:tcPr>
            <w:tcW w:w="1361" w:type="dxa"/>
            <w:vAlign w:val="center"/>
          </w:tcPr>
          <w:p>
            <w:pPr>
              <w:pStyle w:val="15"/>
            </w:pPr>
            <w:r>
              <w:t>27.51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w:t>
            </w:r>
          </w:p>
        </w:tc>
        <w:tc>
          <w:tcPr>
            <w:tcW w:w="992" w:type="dxa"/>
            <w:vAlign w:val="center"/>
          </w:tcPr>
          <w:p>
            <w:pPr>
              <w:pStyle w:val="16"/>
            </w:pPr>
            <w:r>
              <w:t>2010450</w:t>
            </w:r>
          </w:p>
        </w:tc>
        <w:tc>
          <w:tcPr>
            <w:tcW w:w="4536" w:type="dxa"/>
            <w:vAlign w:val="center"/>
          </w:tcPr>
          <w:p>
            <w:pPr>
              <w:pStyle w:val="16"/>
            </w:pPr>
            <w:r>
              <w:t>事业运行</w:t>
            </w:r>
          </w:p>
        </w:tc>
        <w:tc>
          <w:tcPr>
            <w:tcW w:w="1361" w:type="dxa"/>
            <w:vAlign w:val="center"/>
          </w:tcPr>
          <w:p>
            <w:pPr>
              <w:pStyle w:val="15"/>
            </w:pPr>
            <w:r>
              <w:t>27.51</w:t>
            </w:r>
          </w:p>
        </w:tc>
        <w:tc>
          <w:tcPr>
            <w:tcW w:w="1361" w:type="dxa"/>
            <w:vAlign w:val="center"/>
          </w:tcPr>
          <w:p>
            <w:pPr>
              <w:pStyle w:val="15"/>
            </w:pPr>
          </w:p>
        </w:tc>
        <w:tc>
          <w:tcPr>
            <w:tcW w:w="1361" w:type="dxa"/>
            <w:vAlign w:val="center"/>
          </w:tcPr>
          <w:p>
            <w:pPr>
              <w:pStyle w:val="15"/>
            </w:pPr>
            <w:r>
              <w:t>27.51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5</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1.76</w:t>
            </w:r>
          </w:p>
        </w:tc>
        <w:tc>
          <w:tcPr>
            <w:tcW w:w="1361" w:type="dxa"/>
            <w:vAlign w:val="center"/>
          </w:tcPr>
          <w:p>
            <w:pPr>
              <w:pStyle w:val="15"/>
            </w:pPr>
            <w:r>
              <w:t>1.76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6</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1.76</w:t>
            </w:r>
          </w:p>
        </w:tc>
        <w:tc>
          <w:tcPr>
            <w:tcW w:w="1361" w:type="dxa"/>
            <w:vAlign w:val="center"/>
          </w:tcPr>
          <w:p>
            <w:pPr>
              <w:pStyle w:val="15"/>
            </w:pPr>
            <w:r>
              <w:t>1.76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7</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1.76</w:t>
            </w:r>
          </w:p>
        </w:tc>
        <w:tc>
          <w:tcPr>
            <w:tcW w:w="1361" w:type="dxa"/>
            <w:vAlign w:val="center"/>
          </w:tcPr>
          <w:p>
            <w:pPr>
              <w:pStyle w:val="15"/>
            </w:pPr>
            <w:r>
              <w:t>1.76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8</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29.38</w:t>
            </w:r>
          </w:p>
        </w:tc>
        <w:tc>
          <w:tcPr>
            <w:tcW w:w="1361" w:type="dxa"/>
            <w:vAlign w:val="center"/>
          </w:tcPr>
          <w:p>
            <w:pPr>
              <w:pStyle w:val="15"/>
            </w:pPr>
            <w:r>
              <w:t>29.38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9</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29.38</w:t>
            </w:r>
          </w:p>
        </w:tc>
        <w:tc>
          <w:tcPr>
            <w:tcW w:w="1361" w:type="dxa"/>
            <w:vAlign w:val="center"/>
          </w:tcPr>
          <w:p>
            <w:pPr>
              <w:pStyle w:val="15"/>
            </w:pPr>
            <w:r>
              <w:t>29.38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10</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29.38</w:t>
            </w:r>
          </w:p>
        </w:tc>
        <w:tc>
          <w:tcPr>
            <w:tcW w:w="1361" w:type="dxa"/>
            <w:vAlign w:val="center"/>
          </w:tcPr>
          <w:p>
            <w:pPr>
              <w:pStyle w:val="15"/>
            </w:pPr>
            <w:r>
              <w:t>29.38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34.13</w:t>
            </w:r>
          </w:p>
        </w:tc>
        <w:tc>
          <w:tcPr>
            <w:tcW w:w="1361" w:type="dxa"/>
            <w:vAlign w:val="center"/>
          </w:tcPr>
          <w:p>
            <w:pPr>
              <w:pStyle w:val="15"/>
            </w:pPr>
            <w:r>
              <w:t>34.13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34.13</w:t>
            </w:r>
          </w:p>
        </w:tc>
        <w:tc>
          <w:tcPr>
            <w:tcW w:w="1361" w:type="dxa"/>
            <w:vAlign w:val="center"/>
          </w:tcPr>
          <w:p>
            <w:pPr>
              <w:pStyle w:val="15"/>
            </w:pPr>
            <w:r>
              <w:t>34.13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13</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34.13</w:t>
            </w:r>
          </w:p>
        </w:tc>
        <w:tc>
          <w:tcPr>
            <w:tcW w:w="1361" w:type="dxa"/>
            <w:vAlign w:val="center"/>
          </w:tcPr>
          <w:p>
            <w:pPr>
              <w:pStyle w:val="15"/>
            </w:pPr>
            <w:r>
              <w:t>34.13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14</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pPr>
            <w:r>
              <w:t>225.21</w:t>
            </w:r>
          </w:p>
        </w:tc>
        <w:tc>
          <w:tcPr>
            <w:tcW w:w="1361" w:type="dxa"/>
            <w:vAlign w:val="center"/>
          </w:tcPr>
          <w:p>
            <w:pPr>
              <w:pStyle w:val="15"/>
            </w:pPr>
            <w:r>
              <w:t>225.21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15</w:t>
            </w:r>
          </w:p>
        </w:tc>
        <w:tc>
          <w:tcPr>
            <w:tcW w:w="992" w:type="dxa"/>
            <w:vAlign w:val="center"/>
          </w:tcPr>
          <w:p>
            <w:pPr>
              <w:pStyle w:val="16"/>
            </w:pPr>
            <w:r>
              <w:t>21110</w:t>
            </w:r>
          </w:p>
        </w:tc>
        <w:tc>
          <w:tcPr>
            <w:tcW w:w="4536" w:type="dxa"/>
            <w:vAlign w:val="center"/>
          </w:tcPr>
          <w:p>
            <w:pPr>
              <w:pStyle w:val="16"/>
            </w:pPr>
            <w:r>
              <w:t>能源节约利用</w:t>
            </w:r>
          </w:p>
        </w:tc>
        <w:tc>
          <w:tcPr>
            <w:tcW w:w="1361" w:type="dxa"/>
            <w:vAlign w:val="center"/>
          </w:tcPr>
          <w:p>
            <w:pPr>
              <w:pStyle w:val="15"/>
            </w:pPr>
            <w:r>
              <w:t>225.21</w:t>
            </w:r>
          </w:p>
        </w:tc>
        <w:tc>
          <w:tcPr>
            <w:tcW w:w="1361" w:type="dxa"/>
            <w:vAlign w:val="center"/>
          </w:tcPr>
          <w:p>
            <w:pPr>
              <w:pStyle w:val="15"/>
            </w:pPr>
            <w:r>
              <w:t>225.21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16</w:t>
            </w:r>
          </w:p>
        </w:tc>
        <w:tc>
          <w:tcPr>
            <w:tcW w:w="992" w:type="dxa"/>
            <w:vAlign w:val="center"/>
          </w:tcPr>
          <w:p>
            <w:pPr>
              <w:pStyle w:val="16"/>
            </w:pPr>
            <w:r>
              <w:t>2111001</w:t>
            </w:r>
          </w:p>
        </w:tc>
        <w:tc>
          <w:tcPr>
            <w:tcW w:w="4536" w:type="dxa"/>
            <w:vAlign w:val="center"/>
          </w:tcPr>
          <w:p>
            <w:pPr>
              <w:pStyle w:val="16"/>
            </w:pPr>
            <w:r>
              <w:t>能源节约利用</w:t>
            </w:r>
          </w:p>
        </w:tc>
        <w:tc>
          <w:tcPr>
            <w:tcW w:w="1361" w:type="dxa"/>
            <w:vAlign w:val="center"/>
          </w:tcPr>
          <w:p>
            <w:pPr>
              <w:pStyle w:val="15"/>
            </w:pPr>
            <w:r>
              <w:t>225.21</w:t>
            </w:r>
          </w:p>
        </w:tc>
        <w:tc>
          <w:tcPr>
            <w:tcW w:w="1361" w:type="dxa"/>
            <w:vAlign w:val="center"/>
          </w:tcPr>
          <w:p>
            <w:pPr>
              <w:pStyle w:val="15"/>
            </w:pPr>
            <w:r>
              <w:t>225.21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17</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22.03</w:t>
            </w:r>
          </w:p>
        </w:tc>
        <w:tc>
          <w:tcPr>
            <w:tcW w:w="1361" w:type="dxa"/>
            <w:vAlign w:val="center"/>
          </w:tcPr>
          <w:p>
            <w:pPr>
              <w:pStyle w:val="15"/>
            </w:pPr>
            <w:r>
              <w:t>22.03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18</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22.03</w:t>
            </w:r>
          </w:p>
        </w:tc>
        <w:tc>
          <w:tcPr>
            <w:tcW w:w="1361" w:type="dxa"/>
            <w:vAlign w:val="center"/>
          </w:tcPr>
          <w:p>
            <w:pPr>
              <w:pStyle w:val="15"/>
            </w:pPr>
            <w:r>
              <w:t>22.03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19</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22.03</w:t>
            </w:r>
          </w:p>
        </w:tc>
        <w:tc>
          <w:tcPr>
            <w:tcW w:w="1361" w:type="dxa"/>
            <w:vAlign w:val="center"/>
          </w:tcPr>
          <w:p>
            <w:pPr>
              <w:pStyle w:val="15"/>
            </w:pPr>
            <w:r>
              <w:t>22.03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220006唐山市节能监察支队</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rPr>
          <w:trHeight w:val="369" w:hRule="atLeast"/>
          <w:tblHeader/>
          <w:jc w:val="center"/>
        </w:trPr>
        <w:tc>
          <w:tcPr>
            <w:tcW w:w="850" w:type="dxa"/>
            <w:vMerge w:val="continue"/>
            <w:vAlign w:val="top"/>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340.02</w:t>
            </w:r>
          </w:p>
        </w:tc>
        <w:tc>
          <w:tcPr>
            <w:tcW w:w="3402" w:type="dxa"/>
            <w:vAlign w:val="center"/>
          </w:tcPr>
          <w:p>
            <w:pPr>
              <w:pStyle w:val="16"/>
            </w:pPr>
            <w:r>
              <w:t>一、一般公共服务支出</w:t>
            </w:r>
          </w:p>
        </w:tc>
        <w:tc>
          <w:tcPr>
            <w:tcW w:w="1474" w:type="dxa"/>
            <w:vAlign w:val="center"/>
          </w:tcPr>
          <w:p>
            <w:pPr>
              <w:pStyle w:val="15"/>
            </w:pPr>
            <w:r>
              <w:t>27.51</w:t>
            </w:r>
          </w:p>
        </w:tc>
        <w:tc>
          <w:tcPr>
            <w:tcW w:w="1474" w:type="dxa"/>
            <w:vAlign w:val="center"/>
          </w:tcPr>
          <w:p>
            <w:pPr>
              <w:pStyle w:val="15"/>
            </w:pPr>
            <w:r>
              <w:t>27.51</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1.76</w:t>
            </w:r>
          </w:p>
        </w:tc>
        <w:tc>
          <w:tcPr>
            <w:tcW w:w="1474" w:type="dxa"/>
            <w:vAlign w:val="center"/>
          </w:tcPr>
          <w:p>
            <w:pPr>
              <w:pStyle w:val="15"/>
            </w:pPr>
            <w:r>
              <w:t>1.76</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29.38</w:t>
            </w:r>
          </w:p>
        </w:tc>
        <w:tc>
          <w:tcPr>
            <w:tcW w:w="1474" w:type="dxa"/>
            <w:vAlign w:val="center"/>
          </w:tcPr>
          <w:p>
            <w:pPr>
              <w:pStyle w:val="15"/>
            </w:pPr>
            <w:r>
              <w:t>29.38</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34.13</w:t>
            </w:r>
          </w:p>
        </w:tc>
        <w:tc>
          <w:tcPr>
            <w:tcW w:w="1474" w:type="dxa"/>
            <w:vAlign w:val="center"/>
          </w:tcPr>
          <w:p>
            <w:pPr>
              <w:pStyle w:val="15"/>
            </w:pPr>
            <w:r>
              <w:t>34.13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225.21</w:t>
            </w:r>
          </w:p>
        </w:tc>
        <w:tc>
          <w:tcPr>
            <w:tcW w:w="1474" w:type="dxa"/>
            <w:vAlign w:val="center"/>
          </w:tcPr>
          <w:p>
            <w:pPr>
              <w:pStyle w:val="15"/>
            </w:pPr>
            <w:r>
              <w:t>225.21</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22.03</w:t>
            </w:r>
          </w:p>
        </w:tc>
        <w:tc>
          <w:tcPr>
            <w:tcW w:w="1474" w:type="dxa"/>
            <w:vAlign w:val="center"/>
          </w:tcPr>
          <w:p>
            <w:pPr>
              <w:pStyle w:val="15"/>
            </w:pPr>
            <w:r>
              <w:t>22.03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340.02</w:t>
            </w:r>
          </w:p>
        </w:tc>
        <w:tc>
          <w:tcPr>
            <w:tcW w:w="3402" w:type="dxa"/>
            <w:vAlign w:val="center"/>
          </w:tcPr>
          <w:p>
            <w:pPr>
              <w:pStyle w:val="18"/>
            </w:pPr>
            <w:r>
              <w:t>本年支出合计</w:t>
            </w:r>
          </w:p>
        </w:tc>
        <w:tc>
          <w:tcPr>
            <w:tcW w:w="1474" w:type="dxa"/>
            <w:vAlign w:val="center"/>
          </w:tcPr>
          <w:p>
            <w:pPr>
              <w:pStyle w:val="19"/>
            </w:pPr>
            <w:r>
              <w:t>340.02</w:t>
            </w:r>
          </w:p>
        </w:tc>
        <w:tc>
          <w:tcPr>
            <w:tcW w:w="1474" w:type="dxa"/>
            <w:vAlign w:val="center"/>
          </w:tcPr>
          <w:p>
            <w:pPr>
              <w:pStyle w:val="19"/>
            </w:pPr>
            <w:r>
              <w:t>340.02</w:t>
            </w:r>
          </w:p>
        </w:tc>
        <w:tc>
          <w:tcPr>
            <w:tcW w:w="1474" w:type="dxa"/>
            <w:vAlign w:val="center"/>
          </w:tcPr>
          <w:p>
            <w:pPr>
              <w:pStyle w:val="19"/>
            </w:pPr>
          </w:p>
        </w:tc>
        <w:tc>
          <w:tcPr>
            <w:tcW w:w="1474" w:type="dxa"/>
            <w:vAlign w:val="center"/>
          </w:tcPr>
          <w:p>
            <w:pPr>
              <w:pStyle w:val="19"/>
            </w:pPr>
          </w:p>
        </w:tc>
      </w:tr>
      <w:tr>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340.02</w:t>
            </w:r>
          </w:p>
        </w:tc>
        <w:tc>
          <w:tcPr>
            <w:tcW w:w="3402" w:type="dxa"/>
            <w:vAlign w:val="center"/>
          </w:tcPr>
          <w:p>
            <w:pPr>
              <w:pStyle w:val="18"/>
            </w:pPr>
            <w:r>
              <w:t>支出总计</w:t>
            </w:r>
          </w:p>
        </w:tc>
        <w:tc>
          <w:tcPr>
            <w:tcW w:w="1474" w:type="dxa"/>
            <w:vAlign w:val="center"/>
          </w:tcPr>
          <w:p>
            <w:pPr>
              <w:pStyle w:val="19"/>
            </w:pPr>
            <w:r>
              <w:t>340.02</w:t>
            </w:r>
          </w:p>
        </w:tc>
        <w:tc>
          <w:tcPr>
            <w:tcW w:w="1474" w:type="dxa"/>
            <w:vAlign w:val="center"/>
          </w:tcPr>
          <w:p>
            <w:pPr>
              <w:pStyle w:val="19"/>
            </w:pPr>
            <w:r>
              <w:t>340.02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220006唐山市节能监察支队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340.02</w:t>
            </w:r>
          </w:p>
        </w:tc>
        <w:tc>
          <w:tcPr>
            <w:tcW w:w="2551" w:type="dxa"/>
            <w:vAlign w:val="center"/>
          </w:tcPr>
          <w:p>
            <w:pPr>
              <w:pStyle w:val="19"/>
            </w:pPr>
            <w:r>
              <w:t>312.51</w:t>
            </w:r>
          </w:p>
        </w:tc>
        <w:tc>
          <w:tcPr>
            <w:tcW w:w="2551" w:type="dxa"/>
            <w:vAlign w:val="center"/>
          </w:tcPr>
          <w:p>
            <w:pPr>
              <w:pStyle w:val="19"/>
            </w:pPr>
            <w:r>
              <w:t>27.51</w:t>
            </w:r>
          </w:p>
        </w:tc>
      </w:tr>
      <w:tr>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27.51</w:t>
            </w:r>
          </w:p>
        </w:tc>
        <w:tc>
          <w:tcPr>
            <w:tcW w:w="2551" w:type="dxa"/>
            <w:vAlign w:val="center"/>
          </w:tcPr>
          <w:p>
            <w:pPr>
              <w:pStyle w:val="15"/>
            </w:pPr>
          </w:p>
        </w:tc>
        <w:tc>
          <w:tcPr>
            <w:tcW w:w="2551" w:type="dxa"/>
            <w:vAlign w:val="center"/>
          </w:tcPr>
          <w:p>
            <w:pPr>
              <w:pStyle w:val="15"/>
            </w:pPr>
            <w:r>
              <w:t>27.51</w:t>
            </w:r>
          </w:p>
        </w:tc>
      </w:tr>
      <w:tr>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27.51</w:t>
            </w:r>
          </w:p>
        </w:tc>
        <w:tc>
          <w:tcPr>
            <w:tcW w:w="2551" w:type="dxa"/>
            <w:vAlign w:val="center"/>
          </w:tcPr>
          <w:p>
            <w:pPr>
              <w:pStyle w:val="15"/>
            </w:pPr>
          </w:p>
        </w:tc>
        <w:tc>
          <w:tcPr>
            <w:tcW w:w="2551" w:type="dxa"/>
            <w:vAlign w:val="center"/>
          </w:tcPr>
          <w:p>
            <w:pPr>
              <w:pStyle w:val="15"/>
            </w:pPr>
            <w:r>
              <w:t>27.51</w:t>
            </w:r>
          </w:p>
        </w:tc>
      </w:tr>
      <w:tr>
        <w:trPr>
          <w:trHeight w:val="369" w:hRule="atLeast"/>
          <w:jc w:val="center"/>
        </w:trPr>
        <w:tc>
          <w:tcPr>
            <w:tcW w:w="850" w:type="dxa"/>
            <w:vAlign w:val="center"/>
          </w:tcPr>
          <w:p>
            <w:pPr>
              <w:pStyle w:val="17"/>
            </w:pPr>
            <w:r>
              <w:t>4</w:t>
            </w:r>
          </w:p>
        </w:tc>
        <w:tc>
          <w:tcPr>
            <w:tcW w:w="1191" w:type="dxa"/>
            <w:vAlign w:val="center"/>
          </w:tcPr>
          <w:p>
            <w:pPr>
              <w:pStyle w:val="16"/>
            </w:pPr>
            <w:r>
              <w:t>2010450</w:t>
            </w:r>
          </w:p>
        </w:tc>
        <w:tc>
          <w:tcPr>
            <w:tcW w:w="4535" w:type="dxa"/>
            <w:vAlign w:val="center"/>
          </w:tcPr>
          <w:p>
            <w:pPr>
              <w:pStyle w:val="16"/>
            </w:pPr>
            <w:r>
              <w:t>事业运行</w:t>
            </w:r>
          </w:p>
        </w:tc>
        <w:tc>
          <w:tcPr>
            <w:tcW w:w="2551" w:type="dxa"/>
            <w:vAlign w:val="center"/>
          </w:tcPr>
          <w:p>
            <w:pPr>
              <w:pStyle w:val="15"/>
            </w:pPr>
            <w:r>
              <w:t>27.51</w:t>
            </w:r>
          </w:p>
        </w:tc>
        <w:tc>
          <w:tcPr>
            <w:tcW w:w="2551" w:type="dxa"/>
            <w:vAlign w:val="center"/>
          </w:tcPr>
          <w:p>
            <w:pPr>
              <w:pStyle w:val="15"/>
            </w:pPr>
          </w:p>
        </w:tc>
        <w:tc>
          <w:tcPr>
            <w:tcW w:w="2551" w:type="dxa"/>
            <w:vAlign w:val="center"/>
          </w:tcPr>
          <w:p>
            <w:pPr>
              <w:pStyle w:val="15"/>
            </w:pPr>
            <w:r>
              <w:t>27.51</w:t>
            </w:r>
          </w:p>
        </w:tc>
      </w:tr>
      <w:tr>
        <w:trPr>
          <w:trHeight w:val="369" w:hRule="atLeast"/>
          <w:jc w:val="center"/>
        </w:trPr>
        <w:tc>
          <w:tcPr>
            <w:tcW w:w="850" w:type="dxa"/>
            <w:vAlign w:val="center"/>
          </w:tcPr>
          <w:p>
            <w:pPr>
              <w:pStyle w:val="17"/>
            </w:pPr>
            <w:r>
              <w:t>5</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1.76</w:t>
            </w:r>
          </w:p>
        </w:tc>
        <w:tc>
          <w:tcPr>
            <w:tcW w:w="2551" w:type="dxa"/>
            <w:vAlign w:val="center"/>
          </w:tcPr>
          <w:p>
            <w:pPr>
              <w:pStyle w:val="15"/>
            </w:pPr>
            <w:r>
              <w:t>1.76</w:t>
            </w:r>
          </w:p>
        </w:tc>
        <w:tc>
          <w:tcPr>
            <w:tcW w:w="2551"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1.76</w:t>
            </w:r>
          </w:p>
        </w:tc>
        <w:tc>
          <w:tcPr>
            <w:tcW w:w="2551" w:type="dxa"/>
            <w:vAlign w:val="center"/>
          </w:tcPr>
          <w:p>
            <w:pPr>
              <w:pStyle w:val="15"/>
            </w:pPr>
            <w:r>
              <w:t>1.76</w:t>
            </w:r>
          </w:p>
        </w:tc>
        <w:tc>
          <w:tcPr>
            <w:tcW w:w="2551"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1.76</w:t>
            </w:r>
          </w:p>
        </w:tc>
        <w:tc>
          <w:tcPr>
            <w:tcW w:w="2551" w:type="dxa"/>
            <w:vAlign w:val="center"/>
          </w:tcPr>
          <w:p>
            <w:pPr>
              <w:pStyle w:val="15"/>
            </w:pPr>
            <w:r>
              <w:t>1.76</w:t>
            </w:r>
          </w:p>
        </w:tc>
        <w:tc>
          <w:tcPr>
            <w:tcW w:w="2551"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29.38</w:t>
            </w:r>
          </w:p>
        </w:tc>
        <w:tc>
          <w:tcPr>
            <w:tcW w:w="2551" w:type="dxa"/>
            <w:vAlign w:val="center"/>
          </w:tcPr>
          <w:p>
            <w:pPr>
              <w:pStyle w:val="15"/>
            </w:pPr>
            <w:r>
              <w:t>29.38</w:t>
            </w:r>
          </w:p>
        </w:tc>
        <w:tc>
          <w:tcPr>
            <w:tcW w:w="2551"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29.38</w:t>
            </w:r>
          </w:p>
        </w:tc>
        <w:tc>
          <w:tcPr>
            <w:tcW w:w="2551" w:type="dxa"/>
            <w:vAlign w:val="center"/>
          </w:tcPr>
          <w:p>
            <w:pPr>
              <w:pStyle w:val="15"/>
            </w:pPr>
            <w:r>
              <w:t>29.38</w:t>
            </w:r>
          </w:p>
        </w:tc>
        <w:tc>
          <w:tcPr>
            <w:tcW w:w="2551"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29.38</w:t>
            </w:r>
          </w:p>
        </w:tc>
        <w:tc>
          <w:tcPr>
            <w:tcW w:w="2551" w:type="dxa"/>
            <w:vAlign w:val="center"/>
          </w:tcPr>
          <w:p>
            <w:pPr>
              <w:pStyle w:val="15"/>
            </w:pPr>
            <w:r>
              <w:t>29.38</w:t>
            </w:r>
          </w:p>
        </w:tc>
        <w:tc>
          <w:tcPr>
            <w:tcW w:w="2551"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34.13</w:t>
            </w:r>
          </w:p>
        </w:tc>
        <w:tc>
          <w:tcPr>
            <w:tcW w:w="2551" w:type="dxa"/>
            <w:vAlign w:val="center"/>
          </w:tcPr>
          <w:p>
            <w:pPr>
              <w:pStyle w:val="15"/>
            </w:pPr>
            <w:r>
              <w:t>34.13</w:t>
            </w:r>
          </w:p>
        </w:tc>
        <w:tc>
          <w:tcPr>
            <w:tcW w:w="2551" w:type="dxa"/>
            <w:vAlign w:val="center"/>
          </w:tcPr>
          <w:p>
            <w:pPr>
              <w:pStyle w:val="15"/>
            </w:pPr>
          </w:p>
        </w:tc>
      </w:tr>
      <w:tr>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34.13</w:t>
            </w:r>
          </w:p>
        </w:tc>
        <w:tc>
          <w:tcPr>
            <w:tcW w:w="2551" w:type="dxa"/>
            <w:vAlign w:val="center"/>
          </w:tcPr>
          <w:p>
            <w:pPr>
              <w:pStyle w:val="15"/>
            </w:pPr>
            <w:r>
              <w:t>34.13</w:t>
            </w:r>
          </w:p>
        </w:tc>
        <w:tc>
          <w:tcPr>
            <w:tcW w:w="2551" w:type="dxa"/>
            <w:vAlign w:val="center"/>
          </w:tcPr>
          <w:p>
            <w:pPr>
              <w:pStyle w:val="15"/>
            </w:pPr>
          </w:p>
        </w:tc>
      </w:tr>
      <w:tr>
        <w:trPr>
          <w:trHeight w:val="369" w:hRule="atLeast"/>
          <w:jc w:val="center"/>
        </w:trPr>
        <w:tc>
          <w:tcPr>
            <w:tcW w:w="850" w:type="dxa"/>
            <w:vAlign w:val="center"/>
          </w:tcPr>
          <w:p>
            <w:pPr>
              <w:pStyle w:val="17"/>
            </w:pPr>
            <w:r>
              <w:t>13</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34.13</w:t>
            </w:r>
          </w:p>
        </w:tc>
        <w:tc>
          <w:tcPr>
            <w:tcW w:w="2551" w:type="dxa"/>
            <w:vAlign w:val="center"/>
          </w:tcPr>
          <w:p>
            <w:pPr>
              <w:pStyle w:val="15"/>
            </w:pPr>
            <w:r>
              <w:t>34.13</w:t>
            </w:r>
          </w:p>
        </w:tc>
        <w:tc>
          <w:tcPr>
            <w:tcW w:w="2551" w:type="dxa"/>
            <w:vAlign w:val="center"/>
          </w:tcPr>
          <w:p>
            <w:pPr>
              <w:pStyle w:val="15"/>
            </w:pPr>
          </w:p>
        </w:tc>
      </w:tr>
      <w:tr>
        <w:trPr>
          <w:trHeight w:val="369" w:hRule="atLeast"/>
          <w:jc w:val="center"/>
        </w:trPr>
        <w:tc>
          <w:tcPr>
            <w:tcW w:w="850" w:type="dxa"/>
            <w:vAlign w:val="center"/>
          </w:tcPr>
          <w:p>
            <w:pPr>
              <w:pStyle w:val="17"/>
            </w:pPr>
            <w:r>
              <w:t>14</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225.21</w:t>
            </w:r>
          </w:p>
        </w:tc>
        <w:tc>
          <w:tcPr>
            <w:tcW w:w="2551" w:type="dxa"/>
            <w:vAlign w:val="center"/>
          </w:tcPr>
          <w:p>
            <w:pPr>
              <w:pStyle w:val="15"/>
            </w:pPr>
            <w:r>
              <w:t>225.21</w:t>
            </w:r>
          </w:p>
        </w:tc>
        <w:tc>
          <w:tcPr>
            <w:tcW w:w="2551" w:type="dxa"/>
            <w:vAlign w:val="center"/>
          </w:tcPr>
          <w:p>
            <w:pPr>
              <w:pStyle w:val="15"/>
            </w:pPr>
          </w:p>
        </w:tc>
      </w:tr>
      <w:tr>
        <w:trPr>
          <w:trHeight w:val="369" w:hRule="atLeast"/>
          <w:jc w:val="center"/>
        </w:trPr>
        <w:tc>
          <w:tcPr>
            <w:tcW w:w="850" w:type="dxa"/>
            <w:vAlign w:val="center"/>
          </w:tcPr>
          <w:p>
            <w:pPr>
              <w:pStyle w:val="17"/>
            </w:pPr>
            <w:r>
              <w:t>15</w:t>
            </w:r>
          </w:p>
        </w:tc>
        <w:tc>
          <w:tcPr>
            <w:tcW w:w="1191" w:type="dxa"/>
            <w:vAlign w:val="center"/>
          </w:tcPr>
          <w:p>
            <w:pPr>
              <w:pStyle w:val="16"/>
            </w:pPr>
            <w:r>
              <w:t>21110</w:t>
            </w:r>
          </w:p>
        </w:tc>
        <w:tc>
          <w:tcPr>
            <w:tcW w:w="4535" w:type="dxa"/>
            <w:vAlign w:val="center"/>
          </w:tcPr>
          <w:p>
            <w:pPr>
              <w:pStyle w:val="16"/>
            </w:pPr>
            <w:r>
              <w:t>能源节约利用</w:t>
            </w:r>
          </w:p>
        </w:tc>
        <w:tc>
          <w:tcPr>
            <w:tcW w:w="2551" w:type="dxa"/>
            <w:vAlign w:val="center"/>
          </w:tcPr>
          <w:p>
            <w:pPr>
              <w:pStyle w:val="15"/>
            </w:pPr>
            <w:r>
              <w:t>225.21</w:t>
            </w:r>
          </w:p>
        </w:tc>
        <w:tc>
          <w:tcPr>
            <w:tcW w:w="2551" w:type="dxa"/>
            <w:vAlign w:val="center"/>
          </w:tcPr>
          <w:p>
            <w:pPr>
              <w:pStyle w:val="15"/>
            </w:pPr>
            <w:r>
              <w:t>225.21</w:t>
            </w:r>
          </w:p>
        </w:tc>
        <w:tc>
          <w:tcPr>
            <w:tcW w:w="2551" w:type="dxa"/>
            <w:vAlign w:val="center"/>
          </w:tcPr>
          <w:p>
            <w:pPr>
              <w:pStyle w:val="15"/>
            </w:pPr>
          </w:p>
        </w:tc>
      </w:tr>
      <w:tr>
        <w:trPr>
          <w:trHeight w:val="369" w:hRule="atLeast"/>
          <w:jc w:val="center"/>
        </w:trPr>
        <w:tc>
          <w:tcPr>
            <w:tcW w:w="850" w:type="dxa"/>
            <w:vAlign w:val="center"/>
          </w:tcPr>
          <w:p>
            <w:pPr>
              <w:pStyle w:val="17"/>
            </w:pPr>
            <w:r>
              <w:t>16</w:t>
            </w:r>
          </w:p>
        </w:tc>
        <w:tc>
          <w:tcPr>
            <w:tcW w:w="1191" w:type="dxa"/>
            <w:vAlign w:val="center"/>
          </w:tcPr>
          <w:p>
            <w:pPr>
              <w:pStyle w:val="16"/>
            </w:pPr>
            <w:r>
              <w:t>2111001</w:t>
            </w:r>
          </w:p>
        </w:tc>
        <w:tc>
          <w:tcPr>
            <w:tcW w:w="4535" w:type="dxa"/>
            <w:vAlign w:val="center"/>
          </w:tcPr>
          <w:p>
            <w:pPr>
              <w:pStyle w:val="16"/>
            </w:pPr>
            <w:r>
              <w:t>能源节约利用</w:t>
            </w:r>
          </w:p>
        </w:tc>
        <w:tc>
          <w:tcPr>
            <w:tcW w:w="2551" w:type="dxa"/>
            <w:vAlign w:val="center"/>
          </w:tcPr>
          <w:p>
            <w:pPr>
              <w:pStyle w:val="15"/>
            </w:pPr>
            <w:r>
              <w:t>225.21</w:t>
            </w:r>
          </w:p>
        </w:tc>
        <w:tc>
          <w:tcPr>
            <w:tcW w:w="2551" w:type="dxa"/>
            <w:vAlign w:val="center"/>
          </w:tcPr>
          <w:p>
            <w:pPr>
              <w:pStyle w:val="15"/>
            </w:pPr>
            <w:r>
              <w:t>225.21</w:t>
            </w:r>
          </w:p>
        </w:tc>
        <w:tc>
          <w:tcPr>
            <w:tcW w:w="2551" w:type="dxa"/>
            <w:vAlign w:val="center"/>
          </w:tcPr>
          <w:p>
            <w:pPr>
              <w:pStyle w:val="15"/>
            </w:pPr>
          </w:p>
        </w:tc>
      </w:tr>
      <w:tr>
        <w:trPr>
          <w:trHeight w:val="369" w:hRule="atLeast"/>
          <w:jc w:val="center"/>
        </w:trPr>
        <w:tc>
          <w:tcPr>
            <w:tcW w:w="850" w:type="dxa"/>
            <w:vAlign w:val="center"/>
          </w:tcPr>
          <w:p>
            <w:pPr>
              <w:pStyle w:val="17"/>
            </w:pPr>
            <w:r>
              <w:t>17</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22.03</w:t>
            </w:r>
          </w:p>
        </w:tc>
        <w:tc>
          <w:tcPr>
            <w:tcW w:w="2551" w:type="dxa"/>
            <w:vAlign w:val="center"/>
          </w:tcPr>
          <w:p>
            <w:pPr>
              <w:pStyle w:val="15"/>
            </w:pPr>
            <w:r>
              <w:t>22.03</w:t>
            </w:r>
          </w:p>
        </w:tc>
        <w:tc>
          <w:tcPr>
            <w:tcW w:w="2551" w:type="dxa"/>
            <w:vAlign w:val="center"/>
          </w:tcPr>
          <w:p>
            <w:pPr>
              <w:pStyle w:val="15"/>
            </w:pPr>
          </w:p>
        </w:tc>
      </w:tr>
      <w:tr>
        <w:trPr>
          <w:trHeight w:val="369" w:hRule="atLeast"/>
          <w:jc w:val="center"/>
        </w:trPr>
        <w:tc>
          <w:tcPr>
            <w:tcW w:w="850" w:type="dxa"/>
            <w:vAlign w:val="center"/>
          </w:tcPr>
          <w:p>
            <w:pPr>
              <w:pStyle w:val="17"/>
            </w:pPr>
            <w:r>
              <w:t>18</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22.03</w:t>
            </w:r>
          </w:p>
        </w:tc>
        <w:tc>
          <w:tcPr>
            <w:tcW w:w="2551" w:type="dxa"/>
            <w:vAlign w:val="center"/>
          </w:tcPr>
          <w:p>
            <w:pPr>
              <w:pStyle w:val="15"/>
            </w:pPr>
            <w:r>
              <w:t>22.03</w:t>
            </w:r>
          </w:p>
        </w:tc>
        <w:tc>
          <w:tcPr>
            <w:tcW w:w="2551" w:type="dxa"/>
            <w:vAlign w:val="center"/>
          </w:tcPr>
          <w:p>
            <w:pPr>
              <w:pStyle w:val="15"/>
            </w:pPr>
          </w:p>
        </w:tc>
      </w:tr>
      <w:tr>
        <w:trPr>
          <w:trHeight w:val="369" w:hRule="atLeast"/>
          <w:jc w:val="center"/>
        </w:trPr>
        <w:tc>
          <w:tcPr>
            <w:tcW w:w="850" w:type="dxa"/>
            <w:vAlign w:val="center"/>
          </w:tcPr>
          <w:p>
            <w:pPr>
              <w:pStyle w:val="17"/>
            </w:pPr>
            <w:r>
              <w:t>19</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22.03</w:t>
            </w:r>
          </w:p>
        </w:tc>
        <w:tc>
          <w:tcPr>
            <w:tcW w:w="2551" w:type="dxa"/>
            <w:vAlign w:val="center"/>
          </w:tcPr>
          <w:p>
            <w:pPr>
              <w:pStyle w:val="15"/>
            </w:pPr>
            <w:r>
              <w:t>22.03</w:t>
            </w:r>
          </w:p>
        </w:tc>
        <w:tc>
          <w:tcPr>
            <w:tcW w:w="255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220006唐山市节能监察支队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312.51</w:t>
            </w:r>
          </w:p>
        </w:tc>
        <w:tc>
          <w:tcPr>
            <w:tcW w:w="2551" w:type="dxa"/>
            <w:vAlign w:val="center"/>
          </w:tcPr>
          <w:p>
            <w:pPr>
              <w:pStyle w:val="19"/>
            </w:pPr>
            <w:r>
              <w:t>297.71</w:t>
            </w:r>
          </w:p>
        </w:tc>
        <w:tc>
          <w:tcPr>
            <w:tcW w:w="2552" w:type="dxa"/>
            <w:vAlign w:val="center"/>
          </w:tcPr>
          <w:p>
            <w:pPr>
              <w:pStyle w:val="19"/>
            </w:pPr>
            <w:r>
              <w:t>14.80</w:t>
            </w:r>
          </w:p>
        </w:tc>
      </w:tr>
      <w:tr>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291.65</w:t>
            </w:r>
          </w:p>
        </w:tc>
        <w:tc>
          <w:tcPr>
            <w:tcW w:w="2551" w:type="dxa"/>
            <w:vAlign w:val="center"/>
          </w:tcPr>
          <w:p>
            <w:pPr>
              <w:pStyle w:val="15"/>
            </w:pPr>
            <w:r>
              <w:t>291.65</w:t>
            </w:r>
          </w:p>
        </w:tc>
        <w:tc>
          <w:tcPr>
            <w:tcW w:w="2552"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94.56</w:t>
            </w:r>
          </w:p>
        </w:tc>
        <w:tc>
          <w:tcPr>
            <w:tcW w:w="2551" w:type="dxa"/>
            <w:vAlign w:val="center"/>
          </w:tcPr>
          <w:p>
            <w:pPr>
              <w:pStyle w:val="15"/>
            </w:pPr>
            <w:r>
              <w:t>94.56</w:t>
            </w:r>
          </w:p>
        </w:tc>
        <w:tc>
          <w:tcPr>
            <w:tcW w:w="2552"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20.04</w:t>
            </w:r>
          </w:p>
        </w:tc>
        <w:tc>
          <w:tcPr>
            <w:tcW w:w="2551" w:type="dxa"/>
            <w:vAlign w:val="center"/>
          </w:tcPr>
          <w:p>
            <w:pPr>
              <w:pStyle w:val="15"/>
            </w:pPr>
            <w:r>
              <w:t>20.04</w:t>
            </w:r>
          </w:p>
        </w:tc>
        <w:tc>
          <w:tcPr>
            <w:tcW w:w="2552"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89.07</w:t>
            </w:r>
          </w:p>
        </w:tc>
        <w:tc>
          <w:tcPr>
            <w:tcW w:w="2551" w:type="dxa"/>
            <w:vAlign w:val="center"/>
          </w:tcPr>
          <w:p>
            <w:pPr>
              <w:pStyle w:val="15"/>
            </w:pPr>
            <w:r>
              <w:t>89.07</w:t>
            </w:r>
          </w:p>
        </w:tc>
        <w:tc>
          <w:tcPr>
            <w:tcW w:w="2552"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29.38</w:t>
            </w:r>
          </w:p>
        </w:tc>
        <w:tc>
          <w:tcPr>
            <w:tcW w:w="2551" w:type="dxa"/>
            <w:vAlign w:val="center"/>
          </w:tcPr>
          <w:p>
            <w:pPr>
              <w:pStyle w:val="15"/>
            </w:pPr>
            <w:r>
              <w:t>29.38</w:t>
            </w:r>
          </w:p>
        </w:tc>
        <w:tc>
          <w:tcPr>
            <w:tcW w:w="2552"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15.60</w:t>
            </w:r>
          </w:p>
        </w:tc>
        <w:tc>
          <w:tcPr>
            <w:tcW w:w="2551" w:type="dxa"/>
            <w:vAlign w:val="center"/>
          </w:tcPr>
          <w:p>
            <w:pPr>
              <w:pStyle w:val="15"/>
            </w:pPr>
            <w:r>
              <w:t>15.60</w:t>
            </w:r>
          </w:p>
        </w:tc>
        <w:tc>
          <w:tcPr>
            <w:tcW w:w="2552"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18.53</w:t>
            </w:r>
          </w:p>
        </w:tc>
        <w:tc>
          <w:tcPr>
            <w:tcW w:w="2551" w:type="dxa"/>
            <w:vAlign w:val="center"/>
          </w:tcPr>
          <w:p>
            <w:pPr>
              <w:pStyle w:val="15"/>
            </w:pPr>
            <w:r>
              <w:t>18.53</w:t>
            </w:r>
          </w:p>
        </w:tc>
        <w:tc>
          <w:tcPr>
            <w:tcW w:w="2552"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2.44</w:t>
            </w:r>
          </w:p>
        </w:tc>
        <w:tc>
          <w:tcPr>
            <w:tcW w:w="2551" w:type="dxa"/>
            <w:vAlign w:val="center"/>
          </w:tcPr>
          <w:p>
            <w:pPr>
              <w:pStyle w:val="15"/>
            </w:pPr>
            <w:r>
              <w:t>2.44</w:t>
            </w:r>
          </w:p>
        </w:tc>
        <w:tc>
          <w:tcPr>
            <w:tcW w:w="2552"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22.03</w:t>
            </w:r>
          </w:p>
        </w:tc>
        <w:tc>
          <w:tcPr>
            <w:tcW w:w="2551" w:type="dxa"/>
            <w:vAlign w:val="center"/>
          </w:tcPr>
          <w:p>
            <w:pPr>
              <w:pStyle w:val="15"/>
            </w:pPr>
            <w:r>
              <w:t>22.03</w:t>
            </w:r>
          </w:p>
        </w:tc>
        <w:tc>
          <w:tcPr>
            <w:tcW w:w="2552"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14.80</w:t>
            </w:r>
          </w:p>
        </w:tc>
        <w:tc>
          <w:tcPr>
            <w:tcW w:w="2551" w:type="dxa"/>
            <w:vAlign w:val="center"/>
          </w:tcPr>
          <w:p>
            <w:pPr>
              <w:pStyle w:val="15"/>
            </w:pPr>
          </w:p>
        </w:tc>
        <w:tc>
          <w:tcPr>
            <w:tcW w:w="2552" w:type="dxa"/>
            <w:vAlign w:val="center"/>
          </w:tcPr>
          <w:p>
            <w:pPr>
              <w:pStyle w:val="15"/>
            </w:pPr>
            <w:r>
              <w:t>14.80</w:t>
            </w:r>
          </w:p>
        </w:tc>
      </w:tr>
      <w:tr>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1.48</w:t>
            </w:r>
          </w:p>
        </w:tc>
        <w:tc>
          <w:tcPr>
            <w:tcW w:w="2551" w:type="dxa"/>
            <w:vAlign w:val="center"/>
          </w:tcPr>
          <w:p>
            <w:pPr>
              <w:pStyle w:val="15"/>
            </w:pPr>
          </w:p>
        </w:tc>
        <w:tc>
          <w:tcPr>
            <w:tcW w:w="2552" w:type="dxa"/>
            <w:vAlign w:val="center"/>
          </w:tcPr>
          <w:p>
            <w:pPr>
              <w:pStyle w:val="15"/>
            </w:pPr>
            <w:r>
              <w:t>1.48</w:t>
            </w:r>
          </w:p>
        </w:tc>
      </w:tr>
      <w:tr>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1.13</w:t>
            </w:r>
          </w:p>
        </w:tc>
        <w:tc>
          <w:tcPr>
            <w:tcW w:w="2551" w:type="dxa"/>
            <w:vAlign w:val="center"/>
          </w:tcPr>
          <w:p>
            <w:pPr>
              <w:pStyle w:val="15"/>
            </w:pPr>
          </w:p>
        </w:tc>
        <w:tc>
          <w:tcPr>
            <w:tcW w:w="2552" w:type="dxa"/>
            <w:vAlign w:val="center"/>
          </w:tcPr>
          <w:p>
            <w:pPr>
              <w:pStyle w:val="15"/>
            </w:pPr>
            <w:r>
              <w:t>1.13</w:t>
            </w:r>
          </w:p>
        </w:tc>
      </w:tr>
      <w:tr>
        <w:trPr>
          <w:trHeight w:val="369" w:hRule="atLeast"/>
          <w:jc w:val="center"/>
        </w:trPr>
        <w:tc>
          <w:tcPr>
            <w:tcW w:w="850" w:type="dxa"/>
            <w:vAlign w:val="center"/>
          </w:tcPr>
          <w:p>
            <w:pPr>
              <w:pStyle w:val="17"/>
            </w:pPr>
            <w:r>
              <w:t>14</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1.25</w:t>
            </w:r>
          </w:p>
        </w:tc>
        <w:tc>
          <w:tcPr>
            <w:tcW w:w="2551" w:type="dxa"/>
            <w:vAlign w:val="center"/>
          </w:tcPr>
          <w:p>
            <w:pPr>
              <w:pStyle w:val="15"/>
            </w:pPr>
          </w:p>
        </w:tc>
        <w:tc>
          <w:tcPr>
            <w:tcW w:w="2552" w:type="dxa"/>
            <w:vAlign w:val="center"/>
          </w:tcPr>
          <w:p>
            <w:pPr>
              <w:pStyle w:val="15"/>
            </w:pPr>
            <w:r>
              <w:t>1.25</w:t>
            </w:r>
          </w:p>
        </w:tc>
      </w:tr>
      <w:tr>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3.38</w:t>
            </w:r>
          </w:p>
        </w:tc>
        <w:tc>
          <w:tcPr>
            <w:tcW w:w="2551" w:type="dxa"/>
            <w:vAlign w:val="center"/>
          </w:tcPr>
          <w:p>
            <w:pPr>
              <w:pStyle w:val="15"/>
            </w:pPr>
          </w:p>
        </w:tc>
        <w:tc>
          <w:tcPr>
            <w:tcW w:w="2552" w:type="dxa"/>
            <w:vAlign w:val="center"/>
          </w:tcPr>
          <w:p>
            <w:pPr>
              <w:pStyle w:val="15"/>
            </w:pPr>
            <w:r>
              <w:t>3.38</w:t>
            </w:r>
          </w:p>
        </w:tc>
      </w:tr>
      <w:tr>
        <w:trPr>
          <w:trHeight w:val="369" w:hRule="atLeast"/>
          <w:jc w:val="center"/>
        </w:trPr>
        <w:tc>
          <w:tcPr>
            <w:tcW w:w="850" w:type="dxa"/>
            <w:vAlign w:val="center"/>
          </w:tcPr>
          <w:p>
            <w:pPr>
              <w:pStyle w:val="17"/>
            </w:pPr>
            <w:r>
              <w:t>16</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1.76</w:t>
            </w:r>
          </w:p>
        </w:tc>
        <w:tc>
          <w:tcPr>
            <w:tcW w:w="2551" w:type="dxa"/>
            <w:vAlign w:val="center"/>
          </w:tcPr>
          <w:p>
            <w:pPr>
              <w:pStyle w:val="15"/>
            </w:pPr>
          </w:p>
        </w:tc>
        <w:tc>
          <w:tcPr>
            <w:tcW w:w="2552" w:type="dxa"/>
            <w:vAlign w:val="center"/>
          </w:tcPr>
          <w:p>
            <w:pPr>
              <w:pStyle w:val="15"/>
            </w:pPr>
            <w:r>
              <w:t>1.76</w:t>
            </w:r>
          </w:p>
        </w:tc>
      </w:tr>
      <w:tr>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0.11</w:t>
            </w:r>
          </w:p>
        </w:tc>
        <w:tc>
          <w:tcPr>
            <w:tcW w:w="2551" w:type="dxa"/>
            <w:vAlign w:val="center"/>
          </w:tcPr>
          <w:p>
            <w:pPr>
              <w:pStyle w:val="15"/>
            </w:pPr>
          </w:p>
        </w:tc>
        <w:tc>
          <w:tcPr>
            <w:tcW w:w="2552" w:type="dxa"/>
            <w:vAlign w:val="center"/>
          </w:tcPr>
          <w:p>
            <w:pPr>
              <w:pStyle w:val="15"/>
            </w:pPr>
            <w:r>
              <w:t>0.11</w:t>
            </w:r>
          </w:p>
        </w:tc>
      </w:tr>
      <w:tr>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2.11</w:t>
            </w:r>
          </w:p>
        </w:tc>
        <w:tc>
          <w:tcPr>
            <w:tcW w:w="2551" w:type="dxa"/>
            <w:vAlign w:val="center"/>
          </w:tcPr>
          <w:p>
            <w:pPr>
              <w:pStyle w:val="15"/>
            </w:pPr>
          </w:p>
        </w:tc>
        <w:tc>
          <w:tcPr>
            <w:tcW w:w="2552" w:type="dxa"/>
            <w:vAlign w:val="center"/>
          </w:tcPr>
          <w:p>
            <w:pPr>
              <w:pStyle w:val="15"/>
            </w:pPr>
            <w:r>
              <w:t>2.11</w:t>
            </w:r>
          </w:p>
        </w:tc>
      </w:tr>
      <w:tr>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2.36</w:t>
            </w:r>
          </w:p>
        </w:tc>
        <w:tc>
          <w:tcPr>
            <w:tcW w:w="2551" w:type="dxa"/>
            <w:vAlign w:val="center"/>
          </w:tcPr>
          <w:p>
            <w:pPr>
              <w:pStyle w:val="15"/>
            </w:pPr>
          </w:p>
        </w:tc>
        <w:tc>
          <w:tcPr>
            <w:tcW w:w="2552" w:type="dxa"/>
            <w:vAlign w:val="center"/>
          </w:tcPr>
          <w:p>
            <w:pPr>
              <w:pStyle w:val="15"/>
            </w:pPr>
            <w:r>
              <w:t>2.36</w:t>
            </w:r>
          </w:p>
        </w:tc>
      </w:tr>
      <w:tr>
        <w:trPr>
          <w:trHeight w:val="369" w:hRule="atLeast"/>
          <w:jc w:val="center"/>
        </w:trPr>
        <w:tc>
          <w:tcPr>
            <w:tcW w:w="850" w:type="dxa"/>
            <w:vAlign w:val="center"/>
          </w:tcPr>
          <w:p>
            <w:pPr>
              <w:pStyle w:val="17"/>
            </w:pPr>
            <w:r>
              <w:t>20</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1.22</w:t>
            </w:r>
          </w:p>
        </w:tc>
        <w:tc>
          <w:tcPr>
            <w:tcW w:w="2551" w:type="dxa"/>
            <w:vAlign w:val="center"/>
          </w:tcPr>
          <w:p>
            <w:pPr>
              <w:pStyle w:val="15"/>
            </w:pPr>
          </w:p>
        </w:tc>
        <w:tc>
          <w:tcPr>
            <w:tcW w:w="2552" w:type="dxa"/>
            <w:vAlign w:val="center"/>
          </w:tcPr>
          <w:p>
            <w:pPr>
              <w:pStyle w:val="15"/>
            </w:pPr>
            <w:r>
              <w:t>1.22</w:t>
            </w:r>
          </w:p>
        </w:tc>
      </w:tr>
      <w:tr>
        <w:trPr>
          <w:trHeight w:val="369" w:hRule="atLeast"/>
          <w:jc w:val="center"/>
        </w:trPr>
        <w:tc>
          <w:tcPr>
            <w:tcW w:w="850" w:type="dxa"/>
            <w:vAlign w:val="center"/>
          </w:tcPr>
          <w:p>
            <w:pPr>
              <w:pStyle w:val="17"/>
            </w:pPr>
            <w:r>
              <w:t>21</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6.06</w:t>
            </w:r>
          </w:p>
        </w:tc>
        <w:tc>
          <w:tcPr>
            <w:tcW w:w="2551" w:type="dxa"/>
            <w:vAlign w:val="center"/>
          </w:tcPr>
          <w:p>
            <w:pPr>
              <w:pStyle w:val="15"/>
            </w:pPr>
            <w:r>
              <w:t>6.06</w:t>
            </w:r>
          </w:p>
        </w:tc>
        <w:tc>
          <w:tcPr>
            <w:tcW w:w="2552" w:type="dxa"/>
            <w:vAlign w:val="center"/>
          </w:tcPr>
          <w:p>
            <w:pPr>
              <w:pStyle w:val="15"/>
            </w:pPr>
          </w:p>
        </w:tc>
      </w:tr>
      <w:tr>
        <w:trPr>
          <w:trHeight w:val="369" w:hRule="atLeast"/>
          <w:jc w:val="center"/>
        </w:trPr>
        <w:tc>
          <w:tcPr>
            <w:tcW w:w="850" w:type="dxa"/>
            <w:vAlign w:val="center"/>
          </w:tcPr>
          <w:p>
            <w:pPr>
              <w:pStyle w:val="17"/>
            </w:pPr>
            <w:r>
              <w:t>22</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6.02</w:t>
            </w:r>
          </w:p>
        </w:tc>
        <w:tc>
          <w:tcPr>
            <w:tcW w:w="2551" w:type="dxa"/>
            <w:vAlign w:val="center"/>
          </w:tcPr>
          <w:p>
            <w:pPr>
              <w:pStyle w:val="15"/>
            </w:pPr>
            <w:r>
              <w:t>6.02</w:t>
            </w:r>
          </w:p>
        </w:tc>
        <w:tc>
          <w:tcPr>
            <w:tcW w:w="2552" w:type="dxa"/>
            <w:vAlign w:val="center"/>
          </w:tcPr>
          <w:p>
            <w:pPr>
              <w:pStyle w:val="15"/>
            </w:pPr>
          </w:p>
        </w:tc>
      </w:tr>
      <w:tr>
        <w:trPr>
          <w:trHeight w:val="369" w:hRule="atLeast"/>
          <w:jc w:val="center"/>
        </w:trPr>
        <w:tc>
          <w:tcPr>
            <w:tcW w:w="850" w:type="dxa"/>
            <w:vAlign w:val="center"/>
          </w:tcPr>
          <w:p>
            <w:pPr>
              <w:pStyle w:val="17"/>
            </w:pPr>
            <w:r>
              <w:t>23</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0.04</w:t>
            </w:r>
          </w:p>
        </w:tc>
        <w:tc>
          <w:tcPr>
            <w:tcW w:w="2551" w:type="dxa"/>
            <w:vAlign w:val="center"/>
          </w:tcPr>
          <w:p>
            <w:pPr>
              <w:pStyle w:val="15"/>
            </w:pPr>
            <w:r>
              <w:t>0.04</w:t>
            </w:r>
          </w:p>
        </w:tc>
        <w:tc>
          <w:tcPr>
            <w:tcW w:w="2552"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220006唐山市节能监察支队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220006唐山市节能监察支队</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220006唐山市节能监察支队</w:t>
            </w:r>
          </w:p>
        </w:tc>
        <w:tc>
          <w:tcPr>
            <w:tcW w:w="2381" w:type="dxa"/>
            <w:tcBorders>
              <w:top w:val="single" w:color="FFFFFF" w:sz="6" w:space="0"/>
              <w:left w:val="single" w:color="FFFFFF" w:sz="6" w:space="0"/>
              <w:right w:val="single" w:color="FFFFFF" w:sz="6" w:space="0"/>
            </w:tcBorders>
            <w:vAlign w:val="center"/>
          </w:tcPr>
          <w:p>
            <w:pPr>
              <w:pStyle w:val="12"/>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5" w:type="dxa"/>
            <w:gridSpan w:val="4"/>
            <w:vAlign w:val="center"/>
          </w:tcPr>
          <w:p>
            <w:pPr>
              <w:pStyle w:val="14"/>
            </w:pPr>
            <w:r>
              <w:t>资 金 性 质</w:t>
            </w:r>
          </w:p>
        </w:tc>
      </w:tr>
      <w:tr>
        <w:trPr>
          <w:trHeight w:val="567" w:hRule="atLeast"/>
          <w:tblHeader/>
          <w:jc w:val="center"/>
        </w:trPr>
        <w:tc>
          <w:tcPr>
            <w:tcW w:w="850" w:type="dxa"/>
            <w:vMerge w:val="continue"/>
            <w:vAlign w:val="top"/>
          </w:tcPr>
          <w:p/>
        </w:tc>
        <w:tc>
          <w:tcPr>
            <w:tcW w:w="3798" w:type="dxa"/>
            <w:vMerge w:val="continue"/>
            <w:vAlign w:val="top"/>
          </w:tcPr>
          <w:p/>
        </w:tc>
        <w:tc>
          <w:tcPr>
            <w:tcW w:w="2382"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2"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rPr>
          <w:trHeight w:val="567" w:hRule="atLeast"/>
          <w:jc w:val="center"/>
        </w:trPr>
        <w:tc>
          <w:tcPr>
            <w:tcW w:w="850" w:type="dxa"/>
            <w:vAlign w:val="center"/>
          </w:tcPr>
          <w:p>
            <w:pPr>
              <w:pStyle w:val="17"/>
              <w:rPr>
                <w:rFonts w:hint="default" w:eastAsia="方正书宋_GBK"/>
                <w:lang w:val="en-US" w:eastAsia="zh-CN"/>
              </w:rPr>
            </w:pPr>
            <w:r>
              <w:rPr>
                <w:rFonts w:hint="eastAsia"/>
                <w:lang w:val="en-US" w:eastAsia="zh-CN"/>
              </w:rPr>
              <w:t>1</w:t>
            </w:r>
          </w:p>
        </w:tc>
        <w:tc>
          <w:tcPr>
            <w:tcW w:w="3798" w:type="dxa"/>
            <w:vAlign w:val="center"/>
          </w:tcPr>
          <w:p>
            <w:pPr>
              <w:spacing w:line="300" w:lineRule="exact"/>
              <w:jc w:val="center"/>
              <w:rPr>
                <w:rFonts w:hint="eastAsia" w:ascii="方正书宋_GBK" w:hAnsi="Times New Roman" w:eastAsia="方正书宋_GBK" w:cs="Times New Roman"/>
                <w:b/>
                <w:bCs/>
                <w:sz w:val="24"/>
                <w:szCs w:val="24"/>
                <w:lang w:val="en-US" w:eastAsia="zh-CN" w:bidi="ar-SA"/>
              </w:rPr>
            </w:pPr>
            <w:r>
              <w:rPr>
                <w:rFonts w:hint="eastAsia" w:ascii="方正书宋_GBK" w:eastAsia="方正书宋_GBK" w:cs="Times New Roman"/>
                <w:b/>
                <w:bCs/>
                <w:sz w:val="24"/>
                <w:szCs w:val="24"/>
                <w:lang w:val="en-US" w:eastAsia="zh-CN" w:bidi="ar-SA"/>
              </w:rPr>
              <w:t>合计</w:t>
            </w:r>
          </w:p>
        </w:tc>
        <w:tc>
          <w:tcPr>
            <w:tcW w:w="2382" w:type="dxa"/>
            <w:vAlign w:val="center"/>
          </w:tcPr>
          <w:p>
            <w:pPr>
              <w:spacing w:line="300" w:lineRule="exact"/>
              <w:jc w:val="right"/>
              <w:rPr>
                <w:rFonts w:hint="default" w:ascii="方正书宋_GBK" w:hAnsi="Times New Roman" w:eastAsia="方正书宋_GBK" w:cs="Times New Roman"/>
                <w:b/>
                <w:bCs/>
                <w:sz w:val="24"/>
                <w:szCs w:val="24"/>
                <w:lang w:val="en-US" w:eastAsia="zh-CN" w:bidi="ar-SA"/>
              </w:rPr>
            </w:pPr>
            <w:r>
              <w:rPr>
                <w:rFonts w:hint="eastAsia" w:ascii="方正书宋_GBK" w:eastAsia="方正书宋_GBK" w:cs="Times New Roman"/>
                <w:b/>
                <w:bCs/>
                <w:sz w:val="24"/>
                <w:szCs w:val="24"/>
                <w:lang w:val="en-US" w:eastAsia="zh-CN" w:bidi="ar-SA"/>
              </w:rPr>
              <w:t>0.11</w:t>
            </w:r>
          </w:p>
        </w:tc>
        <w:tc>
          <w:tcPr>
            <w:tcW w:w="2381" w:type="dxa"/>
            <w:vAlign w:val="center"/>
          </w:tcPr>
          <w:p>
            <w:pPr>
              <w:spacing w:line="300" w:lineRule="exact"/>
              <w:jc w:val="right"/>
              <w:rPr>
                <w:rFonts w:hint="default" w:ascii="方正书宋_GBK" w:eastAsia="方正书宋_GBK" w:cs="Times New Roman"/>
                <w:b/>
                <w:bCs/>
                <w:sz w:val="24"/>
                <w:szCs w:val="24"/>
                <w:lang w:val="en-US" w:eastAsia="zh-CN" w:bidi="ar-SA"/>
              </w:rPr>
            </w:pPr>
            <w:r>
              <w:rPr>
                <w:rFonts w:hint="eastAsia" w:ascii="方正书宋_GBK" w:eastAsia="方正书宋_GBK" w:cs="Times New Roman"/>
                <w:b/>
                <w:bCs/>
                <w:sz w:val="24"/>
                <w:szCs w:val="24"/>
                <w:lang w:val="en-US" w:eastAsia="zh-CN" w:bidi="ar-SA"/>
              </w:rPr>
              <w:t>0.11</w:t>
            </w:r>
          </w:p>
        </w:tc>
        <w:tc>
          <w:tcPr>
            <w:tcW w:w="2381" w:type="dxa"/>
            <w:vAlign w:val="center"/>
          </w:tcPr>
          <w:p>
            <w:pPr>
              <w:pStyle w:val="15"/>
              <w:rPr>
                <w:b/>
                <w:bCs/>
              </w:rPr>
            </w:pPr>
          </w:p>
        </w:tc>
        <w:tc>
          <w:tcPr>
            <w:tcW w:w="2381" w:type="dxa"/>
            <w:vAlign w:val="center"/>
          </w:tcPr>
          <w:p>
            <w:pPr>
              <w:pStyle w:val="15"/>
              <w:rPr>
                <w:b/>
                <w:bCs/>
              </w:rPr>
            </w:pPr>
          </w:p>
        </w:tc>
      </w:tr>
      <w:tr>
        <w:trPr>
          <w:trHeight w:val="567"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2</w:t>
            </w:r>
          </w:p>
        </w:tc>
        <w:tc>
          <w:tcPr>
            <w:tcW w:w="3798" w:type="dxa"/>
            <w:vAlign w:val="center"/>
          </w:tcPr>
          <w:p>
            <w:pPr>
              <w:spacing w:line="300" w:lineRule="exact"/>
              <w:jc w:val="left"/>
              <w:rPr>
                <w:rFonts w:hint="eastAsia" w:ascii="方正书宋_GBK" w:hAnsi="Times New Roman" w:eastAsia="方正书宋_GBK" w:cs="Times New Roman"/>
                <w:sz w:val="24"/>
                <w:szCs w:val="24"/>
                <w:lang w:val="en-US" w:eastAsia="zh-CN" w:bidi="ar-SA"/>
              </w:rPr>
            </w:pPr>
            <w:r>
              <w:rPr>
                <w:rFonts w:hint="eastAsia" w:ascii="方正书宋_GBK" w:eastAsia="方正书宋_GBK"/>
              </w:rPr>
              <w:t>一、因公出国（境）费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rPr>
                <w:rFonts w:ascii="方正书宋_GBK" w:hAnsi="方正书宋_GBK" w:eastAsia="方正书宋_GBK" w:cs="方正书宋_GBK"/>
                <w:sz w:val="21"/>
                <w:szCs w:val="24"/>
                <w:lang w:val="en-US" w:eastAsia="zh-CN" w:bidi="ar-SA"/>
              </w:rPr>
            </w:pPr>
          </w:p>
        </w:tc>
        <w:tc>
          <w:tcPr>
            <w:tcW w:w="2381" w:type="dxa"/>
            <w:vAlign w:val="center"/>
          </w:tcPr>
          <w:p>
            <w:pPr>
              <w:pStyle w:val="15"/>
            </w:pPr>
          </w:p>
        </w:tc>
      </w:tr>
      <w:tr>
        <w:trPr>
          <w:trHeight w:val="567"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3</w:t>
            </w:r>
          </w:p>
        </w:tc>
        <w:tc>
          <w:tcPr>
            <w:tcW w:w="3798" w:type="dxa"/>
            <w:vAlign w:val="center"/>
          </w:tcPr>
          <w:p>
            <w:pPr>
              <w:spacing w:line="300" w:lineRule="exact"/>
              <w:jc w:val="left"/>
              <w:rPr>
                <w:rFonts w:hint="eastAsia" w:ascii="方正书宋_GBK" w:hAnsi="Times New Roman" w:eastAsia="方正书宋_GBK" w:cs="Times New Roman"/>
                <w:sz w:val="24"/>
                <w:szCs w:val="24"/>
                <w:lang w:val="en-US" w:eastAsia="zh-CN" w:bidi="ar-SA"/>
              </w:rPr>
            </w:pPr>
            <w:r>
              <w:rPr>
                <w:rFonts w:hint="eastAsia" w:ascii="方正书宋_GBK" w:eastAsia="方正书宋_GBK"/>
              </w:rPr>
              <w:t>二、公务用车购置及运维费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rPr>
                <w:rFonts w:ascii="方正书宋_GBK" w:hAnsi="方正书宋_GBK" w:eastAsia="方正书宋_GBK" w:cs="方正书宋_GBK"/>
                <w:sz w:val="21"/>
                <w:szCs w:val="24"/>
                <w:lang w:val="en-US" w:eastAsia="zh-CN" w:bidi="ar-SA"/>
              </w:rPr>
            </w:pPr>
          </w:p>
        </w:tc>
        <w:tc>
          <w:tcPr>
            <w:tcW w:w="2381" w:type="dxa"/>
            <w:vAlign w:val="center"/>
          </w:tcPr>
          <w:p>
            <w:pPr>
              <w:pStyle w:val="15"/>
            </w:pPr>
          </w:p>
        </w:tc>
      </w:tr>
      <w:tr>
        <w:trPr>
          <w:trHeight w:val="567"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4</w:t>
            </w:r>
          </w:p>
        </w:tc>
        <w:tc>
          <w:tcPr>
            <w:tcW w:w="3798" w:type="dxa"/>
            <w:vAlign w:val="center"/>
          </w:tcPr>
          <w:p>
            <w:pPr>
              <w:spacing w:line="300" w:lineRule="exact"/>
              <w:jc w:val="left"/>
              <w:rPr>
                <w:rFonts w:hint="eastAsia" w:ascii="方正书宋_GBK" w:hAnsi="Times New Roman" w:eastAsia="方正书宋_GBK" w:cs="Times New Roman"/>
                <w:sz w:val="24"/>
                <w:szCs w:val="24"/>
                <w:lang w:val="en-US" w:eastAsia="zh-CN" w:bidi="ar-SA"/>
              </w:rPr>
            </w:pPr>
            <w:r>
              <w:rPr>
                <w:rFonts w:ascii="方正书宋_GBK" w:eastAsia="方正书宋_GBK"/>
              </w:rPr>
              <w:t xml:space="preserve">    </w:t>
            </w:r>
            <w:r>
              <w:rPr>
                <w:rFonts w:hint="eastAsia" w:ascii="方正书宋_GBK" w:eastAsia="方正书宋_GBK"/>
              </w:rPr>
              <w:t>其中：公务用车购置费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rPr>
                <w:rFonts w:ascii="方正书宋_GBK" w:hAnsi="方正书宋_GBK" w:eastAsia="方正书宋_GBK" w:cs="方正书宋_GBK"/>
                <w:sz w:val="21"/>
                <w:szCs w:val="24"/>
                <w:lang w:val="en-US" w:eastAsia="zh-CN" w:bidi="ar-SA"/>
              </w:rPr>
            </w:pPr>
          </w:p>
        </w:tc>
        <w:tc>
          <w:tcPr>
            <w:tcW w:w="2381" w:type="dxa"/>
            <w:vAlign w:val="center"/>
          </w:tcPr>
          <w:p>
            <w:pPr>
              <w:pStyle w:val="15"/>
            </w:pPr>
          </w:p>
        </w:tc>
      </w:tr>
      <w:tr>
        <w:trPr>
          <w:trHeight w:val="567" w:hRule="atLeast"/>
          <w:jc w:val="center"/>
        </w:trPr>
        <w:tc>
          <w:tcPr>
            <w:tcW w:w="850" w:type="dxa"/>
            <w:vAlign w:val="center"/>
          </w:tcPr>
          <w:p>
            <w:pPr>
              <w:pStyle w:val="17"/>
              <w:rPr>
                <w:rFonts w:hint="eastAsia" w:ascii="方正书宋_GBK" w:hAnsi="方正书宋_GBK" w:eastAsia="方正书宋_GBK" w:cs="方正书宋_GBK"/>
                <w:sz w:val="21"/>
                <w:szCs w:val="24"/>
                <w:lang w:val="en-US" w:eastAsia="zh-CN" w:bidi="ar-SA"/>
              </w:rPr>
            </w:pPr>
            <w:r>
              <w:rPr>
                <w:rFonts w:hint="eastAsia"/>
                <w:lang w:val="en-US" w:eastAsia="zh-CN"/>
              </w:rPr>
              <w:t>5</w:t>
            </w:r>
          </w:p>
        </w:tc>
        <w:tc>
          <w:tcPr>
            <w:tcW w:w="3798" w:type="dxa"/>
            <w:vAlign w:val="center"/>
          </w:tcPr>
          <w:p>
            <w:pPr>
              <w:spacing w:line="300" w:lineRule="exact"/>
              <w:jc w:val="left"/>
              <w:rPr>
                <w:rFonts w:ascii="方正书宋_GBK" w:hAnsi="Times New Roman" w:eastAsia="方正书宋_GBK" w:cs="Times New Roman"/>
                <w:sz w:val="24"/>
                <w:szCs w:val="24"/>
                <w:lang w:val="en-US" w:eastAsia="zh-CN" w:bidi="ar-SA"/>
              </w:rPr>
            </w:pPr>
            <w:r>
              <w:rPr>
                <w:rFonts w:ascii="方正书宋_GBK" w:eastAsia="方正书宋_GBK"/>
              </w:rPr>
              <w:t xml:space="preserve">          </w:t>
            </w:r>
            <w:r>
              <w:rPr>
                <w:rFonts w:hint="eastAsia" w:ascii="方正书宋_GBK" w:eastAsia="方正书宋_GBK"/>
              </w:rPr>
              <w:t>公务用车运行维护费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p>
        </w:tc>
        <w:tc>
          <w:tcPr>
            <w:tcW w:w="2381" w:type="dxa"/>
            <w:vAlign w:val="center"/>
          </w:tcPr>
          <w:p>
            <w:pPr>
              <w:pStyle w:val="15"/>
              <w:rPr>
                <w:rFonts w:ascii="方正书宋_GBK" w:hAnsi="方正书宋_GBK" w:eastAsia="方正书宋_GBK" w:cs="方正书宋_GBK"/>
                <w:sz w:val="21"/>
                <w:szCs w:val="24"/>
                <w:lang w:val="en-US" w:eastAsia="zh-CN" w:bidi="ar-SA"/>
              </w:rPr>
            </w:pPr>
          </w:p>
        </w:tc>
        <w:tc>
          <w:tcPr>
            <w:tcW w:w="2381" w:type="dxa"/>
            <w:vAlign w:val="center"/>
          </w:tcPr>
          <w:p>
            <w:pPr>
              <w:pStyle w:val="15"/>
            </w:pPr>
          </w:p>
        </w:tc>
      </w:tr>
      <w:tr>
        <w:trPr>
          <w:trHeight w:val="567" w:hRule="atLeast"/>
          <w:jc w:val="center"/>
        </w:trPr>
        <w:tc>
          <w:tcPr>
            <w:tcW w:w="850" w:type="dxa"/>
            <w:vAlign w:val="center"/>
          </w:tcPr>
          <w:p>
            <w:pPr>
              <w:pStyle w:val="17"/>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6</w:t>
            </w:r>
          </w:p>
        </w:tc>
        <w:tc>
          <w:tcPr>
            <w:tcW w:w="3798" w:type="dxa"/>
            <w:vAlign w:val="center"/>
          </w:tcPr>
          <w:p>
            <w:pPr>
              <w:spacing w:line="300" w:lineRule="exact"/>
              <w:jc w:val="left"/>
              <w:rPr>
                <w:rFonts w:hint="eastAsia" w:ascii="方正书宋_GBK" w:hAnsi="Times New Roman" w:eastAsia="方正书宋_GBK" w:cs="Times New Roman"/>
                <w:sz w:val="24"/>
                <w:szCs w:val="24"/>
                <w:lang w:val="en-US" w:eastAsia="zh-CN" w:bidi="ar-SA"/>
              </w:rPr>
            </w:pPr>
            <w:r>
              <w:rPr>
                <w:rFonts w:hint="eastAsia" w:ascii="方正书宋_GBK" w:eastAsia="方正书宋_GBK"/>
              </w:rPr>
              <w:t>三、公务接待费</w:t>
            </w:r>
          </w:p>
        </w:tc>
        <w:tc>
          <w:tcPr>
            <w:tcW w:w="2382" w:type="dxa"/>
            <w:vAlign w:val="center"/>
          </w:tcPr>
          <w:p>
            <w:pPr>
              <w:spacing w:line="300" w:lineRule="exact"/>
              <w:jc w:val="right"/>
              <w:rPr>
                <w:rFonts w:ascii="方正书宋_GBK" w:hAnsi="Times New Roman" w:eastAsia="方正书宋_GBK" w:cs="Times New Roman"/>
                <w:sz w:val="24"/>
                <w:szCs w:val="24"/>
                <w:lang w:val="en-US" w:eastAsia="zh-CN" w:bidi="ar-SA"/>
              </w:rPr>
            </w:pPr>
            <w:r>
              <w:rPr>
                <w:rFonts w:ascii="方正书宋_GBK" w:eastAsia="方正书宋_GBK"/>
              </w:rPr>
              <w:t>0.1</w:t>
            </w:r>
            <w:r>
              <w:rPr>
                <w:rFonts w:hint="eastAsia" w:ascii="方正书宋_GBK" w:eastAsia="方正书宋_GBK"/>
                <w:lang w:val="en-US" w:eastAsia="zh-CN"/>
              </w:rPr>
              <w:t>1</w:t>
            </w:r>
          </w:p>
        </w:tc>
        <w:tc>
          <w:tcPr>
            <w:tcW w:w="2381" w:type="dxa"/>
            <w:vAlign w:val="center"/>
          </w:tcPr>
          <w:p>
            <w:pPr>
              <w:spacing w:line="300" w:lineRule="exact"/>
              <w:jc w:val="right"/>
              <w:rPr>
                <w:rFonts w:ascii="方正书宋_GBK" w:hAnsi="Times New Roman" w:eastAsia="方正书宋_GBK" w:cs="Times New Roman"/>
                <w:sz w:val="24"/>
                <w:szCs w:val="24"/>
                <w:lang w:val="en-US" w:eastAsia="zh-CN" w:bidi="ar-SA"/>
              </w:rPr>
            </w:pPr>
            <w:r>
              <w:rPr>
                <w:rFonts w:ascii="方正书宋_GBK" w:eastAsia="方正书宋_GBK"/>
              </w:rPr>
              <w:t>0.1</w:t>
            </w:r>
            <w:r>
              <w:rPr>
                <w:rFonts w:hint="eastAsia" w:ascii="方正书宋_GBK" w:eastAsia="方正书宋_GBK"/>
                <w:lang w:val="en-US" w:eastAsia="zh-CN"/>
              </w:rPr>
              <w:t>1</w:t>
            </w:r>
          </w:p>
        </w:tc>
        <w:tc>
          <w:tcPr>
            <w:tcW w:w="2381" w:type="dxa"/>
            <w:vAlign w:val="center"/>
          </w:tcPr>
          <w:p>
            <w:pPr>
              <w:pStyle w:val="15"/>
              <w:rPr>
                <w:rFonts w:ascii="方正书宋_GBK" w:hAnsi="方正书宋_GBK" w:eastAsia="方正书宋_GBK" w:cs="方正书宋_GBK"/>
                <w:sz w:val="21"/>
                <w:szCs w:val="24"/>
                <w:lang w:val="en-US" w:eastAsia="zh-CN" w:bidi="ar-SA"/>
              </w:rPr>
            </w:pPr>
          </w:p>
        </w:tc>
        <w:tc>
          <w:tcPr>
            <w:tcW w:w="2381" w:type="dxa"/>
            <w:vAlign w:val="center"/>
          </w:tcPr>
          <w:p>
            <w:pPr>
              <w:pStyle w:val="15"/>
            </w:pPr>
          </w:p>
        </w:tc>
      </w:tr>
    </w:tbl>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唐山市节能监察支队2022年单位预算信息公开情况说明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》、《地方预决算公开操作规程》和《关于进一步推进预算公开工作的实施意见》规定，现将唐山市节能监察支队2022年单位预算公开如下：</w:t>
      </w:r>
    </w:p>
    <w:p>
      <w:pPr>
        <w:spacing w:before="10" w:after="10"/>
        <w:ind w:firstLine="640"/>
        <w:outlineLvl w:val="5"/>
      </w:pPr>
      <w:r>
        <w:rPr>
          <w:rFonts w:ascii="黑体" w:hAnsi="黑体" w:eastAsia="黑体" w:cs="黑体"/>
          <w:color w:val="000000"/>
          <w:sz w:val="32"/>
        </w:rPr>
        <w:t>一、单位职责及机构设置情况</w:t>
      </w:r>
    </w:p>
    <w:p>
      <w:pPr>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widowControl w:val="0"/>
        <w:spacing w:line="360" w:lineRule="auto"/>
        <w:ind w:firstLine="560" w:firstLineChars="200"/>
        <w:rPr>
          <w:rFonts w:hint="eastAsia" w:eastAsia="方正仿宋_GBK"/>
          <w:sz w:val="28"/>
        </w:rPr>
      </w:pPr>
      <w:r>
        <w:rPr>
          <w:rFonts w:hint="eastAsia" w:eastAsia="方正仿宋_GBK"/>
          <w:sz w:val="28"/>
        </w:rPr>
        <w:t>为实现节能提供监察保障</w:t>
      </w:r>
    </w:p>
    <w:p>
      <w:pPr>
        <w:widowControl w:val="0"/>
        <w:spacing w:line="360" w:lineRule="auto"/>
        <w:ind w:firstLine="560" w:firstLineChars="200"/>
        <w:rPr>
          <w:rFonts w:hint="eastAsia" w:eastAsia="方正仿宋_GBK"/>
          <w:sz w:val="28"/>
        </w:rPr>
      </w:pPr>
      <w:r>
        <w:rPr>
          <w:rFonts w:hint="eastAsia" w:eastAsia="方正仿宋_GBK"/>
          <w:sz w:val="28"/>
        </w:rPr>
        <w:t>负责对能源生产、经营、使用单位、其他相关单位执行节能法律、法规、规章和强制性节能标准情况进行监督检查并依法处理违法违规行为;受理对违法违规用能行为的举报和投诉;办理其他行政执法单位依法移送或者政府有关部门交办的违法违规用能案件,负责市级管理的化工建设项目安装工程质量监督管理 。</w:t>
      </w:r>
    </w:p>
    <w:p>
      <w:pPr>
        <w:widowControl w:val="0"/>
        <w:spacing w:line="360" w:lineRule="auto"/>
        <w:ind w:firstLine="560" w:firstLineChars="200"/>
        <w:rPr>
          <w:rFonts w:hint="eastAsia" w:eastAsia="方正仿宋_GBK"/>
          <w:sz w:val="28"/>
        </w:rPr>
      </w:pPr>
      <w:r>
        <w:rPr>
          <w:rFonts w:hint="eastAsia" w:eastAsia="方正仿宋_GBK"/>
          <w:sz w:val="28"/>
        </w:rPr>
        <w:t>1、对建立落实节能目标责任制、节能计划、节能管理和技术措施等情况实施节能监察；</w:t>
      </w:r>
    </w:p>
    <w:p>
      <w:pPr>
        <w:widowControl w:val="0"/>
        <w:spacing w:line="360" w:lineRule="auto"/>
        <w:ind w:firstLine="560" w:firstLineChars="200"/>
        <w:rPr>
          <w:rFonts w:hint="eastAsia" w:eastAsia="方正仿宋_GBK"/>
          <w:sz w:val="28"/>
        </w:rPr>
      </w:pPr>
      <w:r>
        <w:rPr>
          <w:rFonts w:hint="eastAsia" w:eastAsia="方正仿宋_GBK"/>
          <w:sz w:val="28"/>
        </w:rPr>
        <w:t>2、对落实固定资产投资项目节能评估和审查制度的情况，包括节能评估和审查实施情况、节能审查意见落实情况实施节能监察；</w:t>
      </w:r>
    </w:p>
    <w:p>
      <w:pPr>
        <w:widowControl w:val="0"/>
        <w:spacing w:line="360" w:lineRule="auto"/>
        <w:ind w:firstLine="560" w:firstLineChars="200"/>
        <w:rPr>
          <w:rFonts w:hint="eastAsia" w:eastAsia="方正仿宋_GBK"/>
          <w:sz w:val="28"/>
        </w:rPr>
      </w:pPr>
      <w:r>
        <w:rPr>
          <w:rFonts w:hint="eastAsia" w:eastAsia="方正仿宋_GBK"/>
          <w:sz w:val="28"/>
        </w:rPr>
        <w:t xml:space="preserve">3、对执行用能设备和生产工艺淘汰制度的情况实施节能监察； </w:t>
      </w:r>
    </w:p>
    <w:p>
      <w:pPr>
        <w:widowControl w:val="0"/>
        <w:spacing w:line="360" w:lineRule="auto"/>
        <w:ind w:firstLine="560" w:firstLineChars="200"/>
        <w:rPr>
          <w:rFonts w:hint="eastAsia" w:eastAsia="方正仿宋_GBK"/>
          <w:sz w:val="28"/>
        </w:rPr>
      </w:pPr>
      <w:r>
        <w:rPr>
          <w:rFonts w:hint="eastAsia" w:eastAsia="方正仿宋_GBK"/>
          <w:sz w:val="28"/>
        </w:rPr>
        <w:t>4、对执行强制性节能标准的情况实施节能监察；</w:t>
      </w:r>
    </w:p>
    <w:p>
      <w:pPr>
        <w:widowControl w:val="0"/>
        <w:spacing w:line="360" w:lineRule="auto"/>
        <w:ind w:firstLine="560" w:firstLineChars="200"/>
        <w:rPr>
          <w:rFonts w:hint="eastAsia" w:eastAsia="方正仿宋_GBK"/>
          <w:sz w:val="28"/>
        </w:rPr>
      </w:pPr>
      <w:r>
        <w:rPr>
          <w:rFonts w:hint="eastAsia" w:eastAsia="方正仿宋_GBK"/>
          <w:sz w:val="28"/>
        </w:rPr>
        <w:t>5、对执行能源统计、能源利用状况分析和报告制度的情况实施节能监察；</w:t>
      </w:r>
    </w:p>
    <w:p>
      <w:pPr>
        <w:widowControl w:val="0"/>
        <w:spacing w:line="360" w:lineRule="auto"/>
        <w:ind w:firstLine="560" w:firstLineChars="200"/>
        <w:rPr>
          <w:rFonts w:hint="eastAsia" w:eastAsia="方正仿宋_GBK"/>
          <w:sz w:val="28"/>
        </w:rPr>
      </w:pPr>
      <w:r>
        <w:rPr>
          <w:rFonts w:hint="eastAsia" w:eastAsia="方正仿宋_GBK"/>
          <w:sz w:val="28"/>
        </w:rPr>
        <w:t>6、对执行设立能源管理岗位、聘任能源管理负责人等有关制度的情况实施节能监察；</w:t>
      </w:r>
    </w:p>
    <w:p>
      <w:pPr>
        <w:widowControl w:val="0"/>
        <w:spacing w:line="360" w:lineRule="auto"/>
        <w:ind w:firstLine="560" w:firstLineChars="200"/>
        <w:rPr>
          <w:rFonts w:hint="eastAsia" w:eastAsia="方正仿宋_GBK"/>
          <w:sz w:val="28"/>
        </w:rPr>
      </w:pPr>
      <w:r>
        <w:rPr>
          <w:rFonts w:hint="eastAsia" w:eastAsia="方正仿宋_GBK"/>
          <w:sz w:val="28"/>
        </w:rPr>
        <w:t>7、对执行用能产品能源效率标识制度的情况实施节能监察；</w:t>
      </w:r>
    </w:p>
    <w:p>
      <w:pPr>
        <w:widowControl w:val="0"/>
        <w:spacing w:line="360" w:lineRule="auto"/>
        <w:ind w:firstLine="560" w:firstLineChars="200"/>
        <w:rPr>
          <w:rFonts w:hint="eastAsia" w:eastAsia="方正仿宋_GBK"/>
          <w:sz w:val="28"/>
        </w:rPr>
      </w:pPr>
      <w:r>
        <w:rPr>
          <w:rFonts w:hint="eastAsia" w:eastAsia="方正仿宋_GBK"/>
          <w:sz w:val="28"/>
        </w:rPr>
        <w:t>8、对公共机构采购和使用节能产品、设备以及开展能源审计的情况实施节能监察；</w:t>
      </w:r>
    </w:p>
    <w:p>
      <w:pPr>
        <w:widowControl w:val="0"/>
        <w:spacing w:line="360" w:lineRule="auto"/>
        <w:ind w:firstLine="560" w:firstLineChars="200"/>
        <w:rPr>
          <w:rFonts w:hint="eastAsia" w:eastAsia="方正仿宋_GBK"/>
          <w:sz w:val="28"/>
        </w:rPr>
      </w:pPr>
      <w:r>
        <w:rPr>
          <w:rFonts w:hint="eastAsia" w:eastAsia="方正仿宋_GBK"/>
          <w:sz w:val="28"/>
        </w:rPr>
        <w:t>9、对从事节能咨询、设计、评估、检测、审计、认证等服务的机构贯彻节能要求、提供信息真实性等情况实施节能监察；</w:t>
      </w:r>
    </w:p>
    <w:p>
      <w:pPr>
        <w:widowControl w:val="0"/>
        <w:spacing w:line="360" w:lineRule="auto"/>
        <w:ind w:firstLine="560" w:firstLineChars="200"/>
        <w:rPr>
          <w:rFonts w:hint="eastAsia" w:eastAsia="方正仿宋_GBK"/>
          <w:sz w:val="28"/>
        </w:rPr>
      </w:pPr>
      <w:r>
        <w:rPr>
          <w:rFonts w:hint="eastAsia" w:eastAsia="方正仿宋_GBK"/>
          <w:sz w:val="28"/>
        </w:rPr>
        <w:t>10、节能法律、法规、规章规定的其他应当实施节能监察的事项；</w:t>
      </w:r>
    </w:p>
    <w:p>
      <w:pPr>
        <w:widowControl w:val="0"/>
        <w:spacing w:line="360" w:lineRule="auto"/>
        <w:ind w:firstLine="560" w:firstLineChars="200"/>
        <w:rPr>
          <w:rFonts w:hint="eastAsia" w:eastAsia="方正仿宋_GBK"/>
          <w:sz w:val="28"/>
        </w:rPr>
      </w:pPr>
      <w:r>
        <w:rPr>
          <w:rFonts w:hint="eastAsia" w:eastAsia="方正仿宋_GBK"/>
          <w:sz w:val="28"/>
        </w:rPr>
        <w:t>11、对县（市、区）节能监察机构进行业务指导。</w:t>
      </w:r>
    </w:p>
    <w:p>
      <w:pPr>
        <w:widowControl w:val="0"/>
        <w:spacing w:line="360" w:lineRule="auto"/>
        <w:ind w:firstLine="560" w:firstLineChars="200"/>
        <w:rPr>
          <w:rFonts w:hint="eastAsia" w:eastAsia="方正仿宋_GBK"/>
          <w:sz w:val="28"/>
        </w:rPr>
      </w:pPr>
    </w:p>
    <w:p>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rPr>
          <w:trHeight w:val="369" w:hRule="atLeast"/>
          <w:jc w:val="center"/>
        </w:trPr>
        <w:tc>
          <w:tcPr>
            <w:tcW w:w="5669" w:type="dxa"/>
            <w:vAlign w:val="center"/>
          </w:tcPr>
          <w:p>
            <w:pPr>
              <w:pStyle w:val="16"/>
            </w:pPr>
            <w:r>
              <w:t>唐山市节能监察支队</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rPr>
          <w:rFonts w:ascii="黑体" w:hAnsi="黑体" w:eastAsia="黑体" w:cs="黑体"/>
          <w:color w:val="000000"/>
          <w:sz w:val="32"/>
        </w:rPr>
      </w:pPr>
    </w:p>
    <w:p>
      <w:pPr>
        <w:spacing w:before="10" w:after="10" w:line="360" w:lineRule="auto"/>
        <w:ind w:firstLine="640"/>
        <w:outlineLvl w:val="5"/>
      </w:pPr>
      <w:r>
        <w:rPr>
          <w:rFonts w:ascii="黑体" w:hAnsi="黑体" w:eastAsia="黑体" w:cs="黑体"/>
          <w:color w:val="000000"/>
          <w:sz w:val="32"/>
        </w:rPr>
        <w:t>二、单位预算安排的总体情况</w:t>
      </w:r>
    </w:p>
    <w:p>
      <w:pPr>
        <w:spacing w:line="360" w:lineRule="auto"/>
        <w:ind w:firstLine="1209" w:firstLineChars="432"/>
        <w:rPr>
          <w:rFonts w:hint="eastAsia"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rPr>
          <w:rFonts w:hint="eastAsia" w:hAnsi="宋体"/>
          <w:sz w:val="28"/>
        </w:rPr>
      </w:pPr>
      <w:r>
        <w:rPr>
          <w:rFonts w:hint="eastAsia" w:eastAsia="方正仿宋_GBK"/>
          <w:sz w:val="28"/>
        </w:rPr>
        <w:t>唐山市节能监察支队的收支包含在单位预算中。</w:t>
      </w:r>
    </w:p>
    <w:p>
      <w:pPr>
        <w:spacing w:line="360" w:lineRule="auto"/>
        <w:ind w:firstLine="560" w:firstLineChars="200"/>
        <w:rPr>
          <w:rFonts w:hint="eastAsia"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w:t>
      </w:r>
      <w:r>
        <w:rPr>
          <w:rFonts w:hint="eastAsia" w:eastAsia="方正仿宋_GBK"/>
          <w:sz w:val="28"/>
        </w:rPr>
        <w:t>唐山市节能监察支队</w:t>
      </w:r>
      <w:r>
        <w:rPr>
          <w:rFonts w:hint="eastAsia" w:eastAsia="方正仿宋_GBK"/>
          <w:color w:val="000000"/>
          <w:sz w:val="28"/>
        </w:rPr>
        <w:t>预算收入340.02万元，全部为一般公共预算收入。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2022年</w:t>
      </w:r>
      <w:r>
        <w:rPr>
          <w:rFonts w:hint="eastAsia" w:eastAsia="方正仿宋_GBK"/>
          <w:sz w:val="28"/>
        </w:rPr>
        <w:t>唐山市节能监察支队</w:t>
      </w:r>
      <w:r>
        <w:rPr>
          <w:rFonts w:hint="eastAsia" w:eastAsia="方正仿宋_GBK"/>
          <w:color w:val="000000"/>
          <w:sz w:val="28"/>
        </w:rPr>
        <w:t>预算支出340.02万元，其中人员经费297.71万元、正常公用经费14.80万元、专项公用经费27.51万元。</w:t>
      </w:r>
    </w:p>
    <w:p>
      <w:pPr>
        <w:spacing w:line="360" w:lineRule="auto"/>
        <w:ind w:firstLine="560" w:firstLineChars="200"/>
        <w:rPr>
          <w:rFonts w:hint="eastAsia" w:ascii="楷体_GB2312" w:hAnsi="仿宋" w:eastAsia="楷体_GB2312"/>
          <w:color w:val="000000"/>
          <w:sz w:val="32"/>
        </w:rPr>
      </w:pPr>
      <w:r>
        <w:rPr>
          <w:rFonts w:hint="eastAsia" w:eastAsia="方正仿宋_GBK"/>
          <w:color w:val="000000"/>
          <w:sz w:val="28"/>
        </w:rPr>
        <w:t>（三）比上年增减情况</w:t>
      </w:r>
    </w:p>
    <w:p>
      <w:pPr>
        <w:spacing w:line="360" w:lineRule="auto"/>
        <w:ind w:firstLine="560" w:firstLineChars="200"/>
      </w:pPr>
      <w:r>
        <w:rPr>
          <w:rFonts w:hint="eastAsia" w:eastAsia="方正仿宋_GBK"/>
          <w:color w:val="000000"/>
          <w:sz w:val="28"/>
        </w:rPr>
        <w:t>2022年</w:t>
      </w:r>
      <w:r>
        <w:rPr>
          <w:rFonts w:hint="eastAsia" w:eastAsia="方正仿宋_GBK"/>
          <w:sz w:val="28"/>
        </w:rPr>
        <w:t>唐山市节能监察支队</w:t>
      </w:r>
      <w:r>
        <w:rPr>
          <w:rFonts w:hint="eastAsia" w:eastAsia="方正仿宋_GBK"/>
          <w:color w:val="000000"/>
          <w:sz w:val="28"/>
        </w:rPr>
        <w:t>预算较2021年增加</w:t>
      </w:r>
      <w:r>
        <w:rPr>
          <w:rFonts w:hint="eastAsia" w:eastAsia="方正仿宋_GBK"/>
          <w:color w:val="000000"/>
          <w:sz w:val="28"/>
          <w:lang w:val="en-US" w:eastAsia="zh-CN"/>
        </w:rPr>
        <w:t>5</w:t>
      </w:r>
      <w:r>
        <w:rPr>
          <w:rFonts w:hint="eastAsia" w:eastAsia="方正仿宋_GBK"/>
          <w:color w:val="000000"/>
          <w:sz w:val="28"/>
        </w:rPr>
        <w:t>万元，，其中人员经费增加</w:t>
      </w:r>
      <w:r>
        <w:rPr>
          <w:rFonts w:hint="eastAsia" w:eastAsia="方正仿宋_GBK"/>
          <w:color w:val="000000"/>
          <w:sz w:val="28"/>
          <w:lang w:val="en-US" w:eastAsia="zh-CN"/>
        </w:rPr>
        <w:t>5.89</w:t>
      </w:r>
      <w:r>
        <w:rPr>
          <w:rFonts w:hint="eastAsia" w:eastAsia="方正仿宋_GBK"/>
          <w:color w:val="000000"/>
          <w:sz w:val="28"/>
        </w:rPr>
        <w:t>万元、正常公用经费增加</w:t>
      </w:r>
      <w:r>
        <w:rPr>
          <w:rFonts w:hint="eastAsia" w:eastAsia="方正仿宋_GBK"/>
          <w:color w:val="000000"/>
          <w:sz w:val="28"/>
          <w:lang w:val="en-US" w:eastAsia="zh-CN"/>
        </w:rPr>
        <w:t>0.56</w:t>
      </w:r>
      <w:r>
        <w:rPr>
          <w:rFonts w:hint="eastAsia" w:eastAsia="方正仿宋_GBK"/>
          <w:color w:val="000000"/>
          <w:sz w:val="28"/>
        </w:rPr>
        <w:t>万元、专项公用经费</w:t>
      </w:r>
      <w:r>
        <w:rPr>
          <w:rFonts w:hint="eastAsia" w:eastAsia="方正仿宋_GBK"/>
          <w:color w:val="000000"/>
          <w:sz w:val="28"/>
          <w:lang w:eastAsia="zh-CN"/>
        </w:rPr>
        <w:t>减少</w:t>
      </w:r>
      <w:r>
        <w:rPr>
          <w:rFonts w:hint="eastAsia" w:eastAsia="方正仿宋_GBK"/>
          <w:color w:val="000000"/>
          <w:sz w:val="28"/>
          <w:lang w:val="en-US" w:eastAsia="zh-CN"/>
        </w:rPr>
        <w:t>1.45</w:t>
      </w:r>
      <w:r>
        <w:rPr>
          <w:rFonts w:hint="eastAsia" w:eastAsia="方正仿宋_GBK"/>
          <w:color w:val="000000"/>
          <w:sz w:val="28"/>
        </w:rPr>
        <w:t>万元。</w:t>
      </w:r>
    </w:p>
    <w:p>
      <w:pPr>
        <w:spacing w:before="10" w:after="10" w:line="360" w:lineRule="auto"/>
        <w:ind w:firstLine="640"/>
        <w:outlineLvl w:val="5"/>
      </w:pPr>
      <w:r>
        <w:rPr>
          <w:rFonts w:ascii="黑体" w:hAnsi="黑体" w:eastAsia="黑体" w:cs="黑体"/>
          <w:color w:val="000000"/>
          <w:sz w:val="32"/>
        </w:rPr>
        <w:t>三、机关运行经费安排情况</w:t>
      </w:r>
    </w:p>
    <w:p>
      <w:pPr>
        <w:widowControl w:val="0"/>
        <w:numPr>
          <w:numId w:val="0"/>
        </w:numPr>
        <w:wordWrap/>
        <w:adjustRightInd/>
        <w:snapToGrid/>
        <w:spacing w:before="0" w:after="0" w:line="360" w:lineRule="auto"/>
        <w:ind w:left="0" w:leftChars="0" w:right="0" w:firstLine="560" w:firstLineChars="200"/>
        <w:jc w:val="left"/>
        <w:textAlignment w:val="auto"/>
        <w:outlineLvl w:val="9"/>
      </w:pPr>
      <w:r>
        <w:rPr>
          <w:rFonts w:hint="eastAsia" w:ascii="Times New Roman" w:eastAsia="方正仿宋_GBK"/>
          <w:sz w:val="28"/>
        </w:rPr>
        <w:t>202</w:t>
      </w:r>
      <w:r>
        <w:rPr>
          <w:rFonts w:hint="eastAsia" w:ascii="Times New Roman" w:eastAsia="方正仿宋_GBK"/>
          <w:sz w:val="28"/>
          <w:lang w:val="en-US" w:eastAsia="zh-CN"/>
        </w:rPr>
        <w:t>2</w:t>
      </w:r>
      <w:r>
        <w:rPr>
          <w:rFonts w:hint="eastAsia" w:ascii="Times New Roman" w:eastAsia="方正仿宋_GBK"/>
          <w:sz w:val="28"/>
        </w:rPr>
        <w:t>年机关运行经费共计安排</w:t>
      </w:r>
      <w:r>
        <w:rPr>
          <w:rFonts w:hint="eastAsia" w:eastAsia="方正仿宋_GBK"/>
          <w:sz w:val="28"/>
          <w:lang w:val="en-US" w:eastAsia="zh-CN"/>
        </w:rPr>
        <w:t>14.80</w:t>
      </w:r>
      <w:r>
        <w:rPr>
          <w:rFonts w:hint="eastAsia" w:ascii="Times New Roman" w:eastAsia="方正仿宋_GBK"/>
          <w:sz w:val="28"/>
        </w:rPr>
        <w:t>万元，主要包括用于保证机关正常运转的办公费、邮电费、差旅费、福利费、水电费、日常维修费、物业管理费等支出。</w:t>
      </w:r>
    </w:p>
    <w:p>
      <w:pPr>
        <w:numPr>
          <w:ilvl w:val="0"/>
          <w:numId w:val="3"/>
        </w:numPr>
        <w:spacing w:before="10" w:after="10" w:line="360" w:lineRule="auto"/>
        <w:ind w:firstLine="640"/>
        <w:outlineLvl w:val="5"/>
        <w:rPr>
          <w:rFonts w:ascii="黑体" w:hAnsi="黑体" w:eastAsia="黑体" w:cs="黑体"/>
          <w:color w:val="000000"/>
          <w:sz w:val="32"/>
        </w:rPr>
      </w:pPr>
      <w:r>
        <w:rPr>
          <w:rFonts w:ascii="黑体" w:hAnsi="黑体" w:eastAsia="黑体" w:cs="黑体"/>
          <w:color w:val="000000"/>
          <w:sz w:val="32"/>
        </w:rPr>
        <w:t>财政拨款“三公”经费预算情况及增减变化原因</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202</w:t>
      </w:r>
      <w:r>
        <w:rPr>
          <w:rFonts w:hint="eastAsia" w:eastAsia="方正仿宋_GBK"/>
          <w:color w:val="000000"/>
          <w:sz w:val="28"/>
          <w:lang w:val="en-US" w:eastAsia="zh-CN"/>
        </w:rPr>
        <w:t>2</w:t>
      </w:r>
      <w:r>
        <w:rPr>
          <w:rFonts w:hint="eastAsia" w:ascii="Times New Roman" w:eastAsia="方正仿宋_GBK"/>
          <w:color w:val="000000"/>
          <w:sz w:val="28"/>
        </w:rPr>
        <w:t>年单位“三公”经费预算安排0.1</w:t>
      </w:r>
      <w:r>
        <w:rPr>
          <w:rFonts w:hint="eastAsia" w:eastAsia="方正仿宋_GBK"/>
          <w:color w:val="000000"/>
          <w:sz w:val="28"/>
          <w:lang w:val="en-US" w:eastAsia="zh-CN"/>
        </w:rPr>
        <w:t>1</w:t>
      </w:r>
      <w:r>
        <w:rPr>
          <w:rFonts w:hint="eastAsia" w:ascii="Times New Roman" w:eastAsia="方正仿宋_GBK"/>
          <w:color w:val="000000"/>
          <w:sz w:val="28"/>
        </w:rPr>
        <w:t>万元，比202</w:t>
      </w:r>
      <w:r>
        <w:rPr>
          <w:rFonts w:hint="eastAsia" w:eastAsia="方正仿宋_GBK"/>
          <w:color w:val="000000"/>
          <w:sz w:val="28"/>
          <w:lang w:val="en-US" w:eastAsia="zh-CN"/>
        </w:rPr>
        <w:t>1</w:t>
      </w:r>
      <w:r>
        <w:rPr>
          <w:rFonts w:hint="eastAsia" w:ascii="Times New Roman" w:eastAsia="方正仿宋_GBK"/>
          <w:color w:val="000000"/>
          <w:sz w:val="28"/>
        </w:rPr>
        <w:t>年减少0.0</w:t>
      </w:r>
      <w:r>
        <w:rPr>
          <w:rFonts w:hint="eastAsia" w:eastAsia="方正仿宋_GBK"/>
          <w:color w:val="000000"/>
          <w:sz w:val="28"/>
          <w:lang w:val="en-US" w:eastAsia="zh-CN"/>
        </w:rPr>
        <w:t>1</w:t>
      </w:r>
      <w:r>
        <w:rPr>
          <w:rFonts w:hint="eastAsia" w:ascii="Times New Roman" w:eastAsia="方正仿宋_GBK"/>
          <w:color w:val="000000"/>
          <w:sz w:val="28"/>
        </w:rPr>
        <w:t>万元。具体增减情况为：</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（一）公务用车购置及运行费。共计安排0万元，</w:t>
      </w:r>
      <w:r>
        <w:rPr>
          <w:rFonts w:hint="eastAsia" w:eastAsia="方正仿宋_GBK"/>
          <w:color w:val="000000"/>
          <w:sz w:val="28"/>
          <w:lang w:eastAsia="zh-CN"/>
        </w:rPr>
        <w:t>与上年持平，</w:t>
      </w:r>
      <w:r>
        <w:rPr>
          <w:rFonts w:hint="eastAsia" w:ascii="Times New Roman" w:eastAsia="方正仿宋_GBK"/>
          <w:color w:val="000000"/>
          <w:sz w:val="28"/>
        </w:rPr>
        <w:t>无增减变动。</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（二）公务接待费。安排0.1</w:t>
      </w:r>
      <w:r>
        <w:rPr>
          <w:rFonts w:hint="eastAsia" w:eastAsia="方正仿宋_GBK"/>
          <w:color w:val="000000"/>
          <w:sz w:val="28"/>
          <w:lang w:val="en-US" w:eastAsia="zh-CN"/>
        </w:rPr>
        <w:t>1</w:t>
      </w:r>
      <w:r>
        <w:rPr>
          <w:rFonts w:hint="eastAsia" w:ascii="Times New Roman" w:eastAsia="方正仿宋_GBK"/>
          <w:color w:val="000000"/>
          <w:sz w:val="28"/>
        </w:rPr>
        <w:t>万元，较上年预算减少0.0</w:t>
      </w:r>
      <w:r>
        <w:rPr>
          <w:rFonts w:hint="eastAsia" w:eastAsia="方正仿宋_GBK"/>
          <w:color w:val="000000"/>
          <w:sz w:val="28"/>
          <w:lang w:val="en-US" w:eastAsia="zh-CN"/>
        </w:rPr>
        <w:t>1</w:t>
      </w:r>
      <w:r>
        <w:rPr>
          <w:rFonts w:hint="eastAsia" w:ascii="Times New Roman" w:eastAsia="方正仿宋_GBK"/>
          <w:color w:val="000000"/>
          <w:sz w:val="28"/>
        </w:rPr>
        <w:t>万元，主要因厉行节约压减一般性支出。</w:t>
      </w:r>
    </w:p>
    <w:p>
      <w:pPr>
        <w:spacing w:line="360" w:lineRule="auto"/>
        <w:ind w:firstLine="560" w:firstLineChars="200"/>
      </w:pPr>
      <w:r>
        <w:rPr>
          <w:rFonts w:hint="eastAsia" w:ascii="Times New Roman" w:eastAsia="方正仿宋_GBK"/>
          <w:color w:val="000000"/>
          <w:sz w:val="28"/>
        </w:rPr>
        <w:t>（三）因公出国（境）费安排0万元，</w:t>
      </w:r>
      <w:r>
        <w:rPr>
          <w:rFonts w:hint="eastAsia" w:eastAsia="方正仿宋_GBK"/>
          <w:color w:val="000000"/>
          <w:sz w:val="28"/>
          <w:lang w:eastAsia="zh-CN"/>
        </w:rPr>
        <w:t>与上年持平，</w:t>
      </w:r>
      <w:r>
        <w:rPr>
          <w:rFonts w:hint="eastAsia" w:ascii="Times New Roman" w:eastAsia="方正仿宋_GBK"/>
          <w:color w:val="000000"/>
          <w:sz w:val="28"/>
        </w:rPr>
        <w:t>无增减变动。</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1、笔记本电脑绩效目标表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2、壁挂空调绩效目标表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3、打印机绩效目标表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4、工作调研费绩效目标表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rPr>
                <w:rFonts w:hint="default"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5、工作宣传费绩效目标表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6、化工安装工程质量监督站业务经费绩效目标表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7、化工监督检查业务培训会绩效目标表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rPr>
                <w:rFonts w:hint="eastAsia" w:eastAsia="方正书宋_GBK"/>
                <w:lang w:val="en-US" w:eastAsia="zh-CN"/>
              </w:rPr>
            </w:pPr>
            <w:r>
              <w:t>培训出勤率=实际出勤学员数量/参加培训学员数量*100%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rPr>
                <w:rFonts w:hint="default"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8、化工项目安装工程质监会绩效目标表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9、节能监察办公费绩效目标表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10、节能监察差旅费绩效目标表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11、其他交通费绩效目标表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12、台式电脑绩效目标表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13、网络运行维护费绩效目标表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default"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14、维修（护）费绩效目标表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rPr>
                <w:rFonts w:hint="default"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pPr>
    </w:p>
    <w:p>
      <w:pPr>
        <w:pStyle w:val="28"/>
        <w:ind w:firstLine="560"/>
      </w:pPr>
      <w:r>
        <w:rPr>
          <w:rFonts w:ascii="方正仿宋_GBK" w:hAnsi="方正仿宋_GBK" w:eastAsia="方正仿宋_GBK" w:cs="方正仿宋_GBK"/>
          <w:b/>
          <w:color w:val="000000"/>
          <w:sz w:val="28"/>
        </w:rPr>
        <w:t>15、印刷费绩效目标表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rPr>
                <w:rFonts w:hint="eastAsia" w:eastAsia="方正书宋_GBK"/>
                <w:lang w:val="en-US" w:eastAsia="zh-CN"/>
              </w:rPr>
            </w:pPr>
            <w:r>
              <w:rPr>
                <w:rFonts w:hint="eastAsia"/>
                <w:lang w:val="en-US" w:eastAsia="zh-CN"/>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rPr>
                <w:rFonts w:hint="eastAsia" w:eastAsia="方正书宋_GBK"/>
                <w:lang w:val="en-US" w:eastAsia="zh-CN"/>
              </w:rPr>
            </w:pPr>
            <w:r>
              <w:rPr>
                <w:rFonts w:hint="eastAsia"/>
                <w:lang w:val="en-US" w:eastAsia="zh-CN"/>
              </w:rPr>
              <w:t>1</w:t>
            </w:r>
          </w:p>
        </w:tc>
      </w:tr>
    </w:tbl>
    <w:p>
      <w:pPr>
        <w:pStyle w:val="28"/>
        <w:sectPr>
          <w:pgSz w:w="16840" w:h="11900" w:orient="landscape"/>
          <w:pgMar w:top="1361" w:right="1020" w:bottom="1361" w:left="1020" w:header="720" w:footer="720" w:gutter="0"/>
          <w:pgBorders>
            <w:top w:val="none" w:color="auto" w:sz="0" w:space="0"/>
            <w:left w:val="none" w:color="auto" w:sz="0" w:space="0"/>
            <w:bottom w:val="none" w:color="auto" w:sz="0" w:space="0"/>
            <w:right w:val="none" w:color="auto" w:sz="0" w:space="0"/>
          </w:pgBorders>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2022年，唐山市节能监察支队安排政府采购预算0.00万元。具体内容见下表。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572"/>
        <w:gridCol w:w="696"/>
        <w:gridCol w:w="709"/>
        <w:gridCol w:w="850"/>
        <w:gridCol w:w="850"/>
        <w:gridCol w:w="964"/>
        <w:gridCol w:w="964"/>
        <w:gridCol w:w="964"/>
        <w:gridCol w:w="1113"/>
        <w:gridCol w:w="815"/>
        <w:gridCol w:w="964"/>
        <w:gridCol w:w="964"/>
        <w:gridCol w:w="964"/>
        <w:gridCol w:w="964"/>
      </w:tblGrid>
      <w:tr>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220006唐山市节能监察支队</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rPr>
          <w:cantSplit/>
          <w:trHeight w:val="437" w:hRule="atLeast"/>
          <w:tblHeader/>
          <w:jc w:val="center"/>
        </w:trPr>
        <w:tc>
          <w:tcPr>
            <w:tcW w:w="2665" w:type="dxa"/>
            <w:gridSpan w:val="2"/>
            <w:vAlign w:val="center"/>
          </w:tcPr>
          <w:p>
            <w:pPr>
              <w:pStyle w:val="14"/>
            </w:pPr>
            <w:r>
              <w:t>政府采购项目来源</w:t>
            </w:r>
          </w:p>
        </w:tc>
        <w:tc>
          <w:tcPr>
            <w:tcW w:w="1572" w:type="dxa"/>
            <w:vMerge w:val="restart"/>
            <w:vAlign w:val="center"/>
          </w:tcPr>
          <w:p>
            <w:pPr>
              <w:pStyle w:val="14"/>
            </w:pPr>
            <w:r>
              <w:t>采购物品名称</w:t>
            </w:r>
          </w:p>
        </w:tc>
        <w:tc>
          <w:tcPr>
            <w:tcW w:w="696"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rPr>
          <w:cantSplit/>
          <w:trHeight w:val="834" w:hRule="atLeas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572" w:type="dxa"/>
            <w:vMerge w:val="continue"/>
            <w:vAlign w:val="top"/>
          </w:tcPr>
          <w:p/>
        </w:tc>
        <w:tc>
          <w:tcPr>
            <w:tcW w:w="696"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1113" w:type="dxa"/>
            <w:vAlign w:val="center"/>
          </w:tcPr>
          <w:p>
            <w:pPr>
              <w:pStyle w:val="14"/>
            </w:pPr>
            <w:r>
              <w:t>国有资本经营预算拨款</w:t>
            </w:r>
          </w:p>
        </w:tc>
        <w:tc>
          <w:tcPr>
            <w:tcW w:w="815"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rPr>
          <w:cantSplit/>
          <w:trHeight w:val="264" w:hRule="atLeast"/>
          <w:jc w:val="center"/>
        </w:trPr>
        <w:tc>
          <w:tcPr>
            <w:tcW w:w="1701" w:type="dxa"/>
            <w:vAlign w:val="center"/>
          </w:tcPr>
          <w:p>
            <w:pPr>
              <w:pStyle w:val="16"/>
              <w:spacing w:line="240" w:lineRule="auto"/>
              <w:jc w:val="center"/>
              <w:rPr>
                <w:rFonts w:hint="eastAsia" w:eastAsia="方正书宋_GBK"/>
                <w:lang w:eastAsia="zh-CN"/>
              </w:rPr>
            </w:pPr>
          </w:p>
        </w:tc>
        <w:tc>
          <w:tcPr>
            <w:tcW w:w="964" w:type="dxa"/>
            <w:vAlign w:val="center"/>
          </w:tcPr>
          <w:p>
            <w:pPr>
              <w:pStyle w:val="15"/>
              <w:spacing w:line="240" w:lineRule="auto"/>
              <w:jc w:val="center"/>
            </w:pPr>
          </w:p>
        </w:tc>
        <w:tc>
          <w:tcPr>
            <w:tcW w:w="1572" w:type="dxa"/>
            <w:vAlign w:val="center"/>
          </w:tcPr>
          <w:p>
            <w:pPr>
              <w:pStyle w:val="16"/>
              <w:spacing w:line="240" w:lineRule="auto"/>
              <w:jc w:val="center"/>
              <w:rPr>
                <w:rFonts w:hint="eastAsia" w:ascii="方正书宋_GBK" w:hAnsi="方正书宋_GBK" w:eastAsia="方正书宋_GBK" w:cs="方正书宋_GBK"/>
                <w:sz w:val="21"/>
                <w:szCs w:val="24"/>
                <w:lang w:val="en-US" w:eastAsia="zh-CN" w:bidi="ar-SA"/>
              </w:rPr>
            </w:pPr>
          </w:p>
        </w:tc>
        <w:tc>
          <w:tcPr>
            <w:tcW w:w="696" w:type="dxa"/>
            <w:vAlign w:val="center"/>
          </w:tcPr>
          <w:p>
            <w:pPr>
              <w:pStyle w:val="16"/>
              <w:spacing w:line="240" w:lineRule="auto"/>
              <w:jc w:val="center"/>
            </w:pPr>
          </w:p>
        </w:tc>
        <w:tc>
          <w:tcPr>
            <w:tcW w:w="709" w:type="dxa"/>
            <w:vAlign w:val="center"/>
          </w:tcPr>
          <w:p>
            <w:pPr>
              <w:pStyle w:val="17"/>
              <w:spacing w:line="240" w:lineRule="auto"/>
              <w:jc w:val="center"/>
              <w:rPr>
                <w:rFonts w:hint="eastAsia" w:eastAsia="方正书宋_GBK"/>
                <w:lang w:eastAsia="zh-CN"/>
              </w:rPr>
            </w:pPr>
          </w:p>
        </w:tc>
        <w:tc>
          <w:tcPr>
            <w:tcW w:w="850" w:type="dxa"/>
            <w:vAlign w:val="center"/>
          </w:tcPr>
          <w:p>
            <w:pPr>
              <w:pStyle w:val="15"/>
              <w:spacing w:line="240" w:lineRule="auto"/>
              <w:jc w:val="center"/>
              <w:rPr>
                <w:rFonts w:hint="eastAsia" w:eastAsia="方正书宋_GBK"/>
                <w:lang w:val="en-US" w:eastAsia="zh-CN"/>
              </w:rPr>
            </w:pPr>
          </w:p>
        </w:tc>
        <w:tc>
          <w:tcPr>
            <w:tcW w:w="850" w:type="dxa"/>
            <w:vAlign w:val="center"/>
          </w:tcPr>
          <w:p>
            <w:pPr>
              <w:pStyle w:val="15"/>
              <w:spacing w:line="240" w:lineRule="auto"/>
              <w:jc w:val="center"/>
              <w:rPr>
                <w:rFonts w:hint="default" w:eastAsia="方正书宋_GBK"/>
                <w:lang w:val="en-US" w:eastAsia="zh-CN"/>
              </w:rPr>
            </w:pPr>
          </w:p>
        </w:tc>
        <w:tc>
          <w:tcPr>
            <w:tcW w:w="964" w:type="dxa"/>
            <w:vAlign w:val="center"/>
          </w:tcPr>
          <w:p>
            <w:pPr>
              <w:pStyle w:val="15"/>
              <w:spacing w:line="240" w:lineRule="auto"/>
              <w:jc w:val="center"/>
              <w:rPr>
                <w:rFonts w:hint="default"/>
                <w:lang w:val="en-US" w:eastAsia="zh-CN"/>
              </w:rPr>
            </w:pPr>
          </w:p>
        </w:tc>
        <w:tc>
          <w:tcPr>
            <w:tcW w:w="964" w:type="dxa"/>
            <w:vAlign w:val="center"/>
          </w:tcPr>
          <w:p>
            <w:pPr>
              <w:pStyle w:val="15"/>
              <w:spacing w:line="240" w:lineRule="auto"/>
              <w:jc w:val="center"/>
              <w:rPr>
                <w:rFonts w:hint="default" w:eastAsia="方正书宋_GBK"/>
                <w:lang w:val="en-US" w:eastAsia="zh-CN"/>
              </w:rPr>
            </w:pPr>
          </w:p>
        </w:tc>
        <w:tc>
          <w:tcPr>
            <w:tcW w:w="964" w:type="dxa"/>
            <w:vAlign w:val="center"/>
          </w:tcPr>
          <w:p>
            <w:pPr>
              <w:pStyle w:val="15"/>
              <w:spacing w:line="240" w:lineRule="auto"/>
              <w:jc w:val="center"/>
            </w:pPr>
          </w:p>
        </w:tc>
        <w:tc>
          <w:tcPr>
            <w:tcW w:w="1113" w:type="dxa"/>
            <w:vAlign w:val="center"/>
          </w:tcPr>
          <w:p>
            <w:pPr>
              <w:pStyle w:val="15"/>
              <w:spacing w:line="240" w:lineRule="auto"/>
              <w:jc w:val="center"/>
            </w:pPr>
          </w:p>
        </w:tc>
        <w:tc>
          <w:tcPr>
            <w:tcW w:w="815" w:type="dxa"/>
            <w:vAlign w:val="center"/>
          </w:tcPr>
          <w:p>
            <w:pPr>
              <w:pStyle w:val="15"/>
              <w:spacing w:line="240" w:lineRule="auto"/>
              <w:jc w:val="center"/>
            </w:pPr>
          </w:p>
        </w:tc>
        <w:tc>
          <w:tcPr>
            <w:tcW w:w="964" w:type="dxa"/>
            <w:vAlign w:val="center"/>
          </w:tcPr>
          <w:p>
            <w:pPr>
              <w:pStyle w:val="15"/>
              <w:spacing w:line="240" w:lineRule="auto"/>
              <w:jc w:val="center"/>
            </w:pPr>
          </w:p>
        </w:tc>
        <w:tc>
          <w:tcPr>
            <w:tcW w:w="964" w:type="dxa"/>
            <w:vAlign w:val="center"/>
          </w:tcPr>
          <w:p>
            <w:pPr>
              <w:pStyle w:val="15"/>
              <w:spacing w:line="240" w:lineRule="auto"/>
              <w:jc w:val="center"/>
            </w:pPr>
          </w:p>
        </w:tc>
        <w:tc>
          <w:tcPr>
            <w:tcW w:w="964" w:type="dxa"/>
            <w:vAlign w:val="center"/>
          </w:tcPr>
          <w:p>
            <w:pPr>
              <w:pStyle w:val="15"/>
              <w:spacing w:line="240" w:lineRule="auto"/>
              <w:jc w:val="center"/>
            </w:pPr>
          </w:p>
        </w:tc>
        <w:tc>
          <w:tcPr>
            <w:tcW w:w="964" w:type="dxa"/>
            <w:vAlign w:val="center"/>
          </w:tcPr>
          <w:p>
            <w:pPr>
              <w:pStyle w:val="15"/>
              <w:spacing w:line="240" w:lineRule="auto"/>
              <w:jc w:val="center"/>
            </w:pPr>
          </w:p>
        </w:tc>
      </w:tr>
    </w:tbl>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唐山市节能监察支队上年末固定资产金额为</w:t>
      </w:r>
      <w:r>
        <w:rPr>
          <w:rFonts w:hint="eastAsia" w:eastAsia="方正仿宋_GBK"/>
          <w:color w:val="000000"/>
          <w:sz w:val="28"/>
          <w:lang w:val="en-US" w:eastAsia="zh-CN"/>
        </w:rPr>
        <w:t>332.73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pPr w:leftFromText="180" w:rightFromText="180" w:vertAnchor="text" w:horzAnchor="page" w:tblpX="1516" w:tblpY="264"/>
        <w:tblOverlap w:val="never"/>
        <w:tblW w:w="1304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rPr>
          <w:tblHeader/>
        </w:trPr>
        <w:tc>
          <w:tcPr>
            <w:tcW w:w="7370" w:type="dxa"/>
            <w:tcBorders>
              <w:top w:val="single" w:color="FFFFFF" w:sz="6" w:space="0"/>
              <w:left w:val="single" w:color="FFFFFF" w:sz="6" w:space="0"/>
              <w:right w:val="single" w:color="FFFFFF" w:sz="6" w:space="0"/>
            </w:tcBorders>
            <w:vAlign w:val="center"/>
          </w:tcPr>
          <w:p>
            <w:pPr>
              <w:pStyle w:val="13"/>
            </w:pPr>
            <w:r>
              <w:t>220006唐山市节能监察支队</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rPr>
          <w:tblHead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c>
          <w:tcPr>
            <w:tcW w:w="7370" w:type="dxa"/>
            <w:textDirection w:val="lrTb"/>
            <w:vAlign w:val="center"/>
          </w:tcPr>
          <w:p>
            <w:pPr>
              <w:pStyle w:val="16"/>
            </w:pPr>
            <w:r>
              <w:rPr>
                <w:rFonts w:hint="eastAsia"/>
                <w:lang w:eastAsia="zh-CN"/>
              </w:rPr>
              <w:t>资产总额</w:t>
            </w:r>
          </w:p>
        </w:tc>
        <w:tc>
          <w:tcPr>
            <w:tcW w:w="2835" w:type="dxa"/>
            <w:vAlign w:val="center"/>
          </w:tcPr>
          <w:p>
            <w:pPr>
              <w:pStyle w:val="17"/>
            </w:pPr>
          </w:p>
        </w:tc>
        <w:tc>
          <w:tcPr>
            <w:tcW w:w="2835" w:type="dxa"/>
            <w:vAlign w:val="center"/>
          </w:tcPr>
          <w:p>
            <w:pPr>
              <w:pStyle w:val="15"/>
              <w:jc w:val="center"/>
              <w:rPr>
                <w:rFonts w:hint="eastAsia" w:eastAsia="方正书宋_GBK"/>
                <w:lang w:val="en-US" w:eastAsia="zh-CN"/>
              </w:rPr>
            </w:pPr>
            <w:r>
              <w:rPr>
                <w:rFonts w:hint="eastAsia" w:ascii="方正书宋_GBK" w:eastAsia="方正书宋_GBK"/>
              </w:rPr>
              <w:t>332.</w:t>
            </w:r>
            <w:r>
              <w:rPr>
                <w:rFonts w:hint="eastAsia" w:ascii="方正书宋_GBK" w:eastAsia="方正书宋_GBK"/>
                <w:lang w:val="en-US" w:eastAsia="zh-CN"/>
              </w:rPr>
              <w:t>73</w:t>
            </w:r>
          </w:p>
        </w:tc>
      </w:tr>
      <w:tr>
        <w:tc>
          <w:tcPr>
            <w:tcW w:w="7370" w:type="dxa"/>
            <w:textDirection w:val="lrTb"/>
            <w:vAlign w:val="center"/>
          </w:tcPr>
          <w:p>
            <w:pPr>
              <w:pStyle w:val="16"/>
            </w:pPr>
            <w:r>
              <w:rPr>
                <w:rFonts w:hint="eastAsia"/>
                <w:lang w:val="en-US" w:eastAsia="zh-CN"/>
              </w:rPr>
              <w:t>1、房屋(平方米）</w:t>
            </w:r>
          </w:p>
        </w:tc>
        <w:tc>
          <w:tcPr>
            <w:tcW w:w="2835" w:type="dxa"/>
            <w:vAlign w:val="center"/>
          </w:tcPr>
          <w:p>
            <w:pPr>
              <w:pStyle w:val="17"/>
              <w:rPr>
                <w:rFonts w:hint="eastAsia" w:eastAsia="方正书宋_GBK"/>
                <w:lang w:val="en-US" w:eastAsia="zh-CN"/>
              </w:rPr>
            </w:pPr>
          </w:p>
        </w:tc>
        <w:tc>
          <w:tcPr>
            <w:tcW w:w="2835" w:type="dxa"/>
            <w:vAlign w:val="center"/>
          </w:tcPr>
          <w:p>
            <w:pPr>
              <w:pStyle w:val="15"/>
              <w:rPr>
                <w:rFonts w:hint="eastAsia" w:eastAsia="方正书宋_GBK"/>
                <w:lang w:val="en-US" w:eastAsia="zh-CN"/>
              </w:rPr>
            </w:pPr>
          </w:p>
        </w:tc>
      </w:tr>
      <w:tr>
        <w:tc>
          <w:tcPr>
            <w:tcW w:w="7370" w:type="dxa"/>
            <w:textDirection w:val="lrTb"/>
            <w:vAlign w:val="center"/>
          </w:tcPr>
          <w:p>
            <w:pPr>
              <w:pStyle w:val="16"/>
            </w:pPr>
            <w:r>
              <w:rPr>
                <w:rFonts w:hint="eastAsia"/>
                <w:lang w:val="en-US" w:eastAsia="zh-CN"/>
              </w:rPr>
              <w:t xml:space="preserve">   其中：办公用房（平方米）</w:t>
            </w:r>
          </w:p>
        </w:tc>
        <w:tc>
          <w:tcPr>
            <w:tcW w:w="2835" w:type="dxa"/>
            <w:vAlign w:val="center"/>
          </w:tcPr>
          <w:p>
            <w:pPr>
              <w:pStyle w:val="17"/>
              <w:rPr>
                <w:rFonts w:hint="eastAsia" w:eastAsia="方正书宋_GBK"/>
                <w:lang w:val="en-US" w:eastAsia="zh-CN"/>
              </w:rPr>
            </w:pPr>
          </w:p>
        </w:tc>
        <w:tc>
          <w:tcPr>
            <w:tcW w:w="2835" w:type="dxa"/>
            <w:vAlign w:val="center"/>
          </w:tcPr>
          <w:p>
            <w:pPr>
              <w:pStyle w:val="15"/>
              <w:rPr>
                <w:rFonts w:hint="eastAsia" w:eastAsia="方正书宋_GBK"/>
                <w:lang w:val="en-US" w:eastAsia="zh-CN"/>
              </w:rPr>
            </w:pPr>
          </w:p>
        </w:tc>
      </w:tr>
      <w:tr>
        <w:tc>
          <w:tcPr>
            <w:tcW w:w="7370" w:type="dxa"/>
            <w:textDirection w:val="lrTb"/>
            <w:vAlign w:val="center"/>
          </w:tcPr>
          <w:p>
            <w:pPr>
              <w:pStyle w:val="16"/>
            </w:pPr>
            <w:r>
              <w:rPr>
                <w:rFonts w:hint="eastAsia"/>
                <w:lang w:val="en-US" w:eastAsia="zh-CN"/>
              </w:rPr>
              <w:t>2、车辆（台、辆）</w:t>
            </w:r>
          </w:p>
        </w:tc>
        <w:tc>
          <w:tcPr>
            <w:tcW w:w="2835" w:type="dxa"/>
            <w:textDirection w:val="lrTb"/>
            <w:vAlign w:val="center"/>
          </w:tcPr>
          <w:p>
            <w:pPr>
              <w:spacing w:line="300" w:lineRule="exact"/>
              <w:jc w:val="center"/>
              <w:rPr>
                <w:rFonts w:hint="eastAsia" w:eastAsia="方正书宋_GBK"/>
                <w:lang w:val="en-US" w:eastAsia="zh-CN"/>
              </w:rPr>
            </w:pPr>
            <w:r>
              <w:rPr>
                <w:rFonts w:ascii="方正书宋_GBK" w:eastAsia="方正书宋_GBK"/>
                <w:color w:val="000000"/>
              </w:rPr>
              <w:t>2</w:t>
            </w:r>
          </w:p>
        </w:tc>
        <w:tc>
          <w:tcPr>
            <w:tcW w:w="2835" w:type="dxa"/>
            <w:textDirection w:val="lrTb"/>
            <w:vAlign w:val="center"/>
          </w:tcPr>
          <w:p>
            <w:pPr>
              <w:spacing w:line="300" w:lineRule="exact"/>
              <w:jc w:val="center"/>
              <w:rPr>
                <w:rFonts w:hint="eastAsia" w:eastAsia="方正书宋_GBK"/>
                <w:lang w:val="en-US" w:eastAsia="zh-CN"/>
              </w:rPr>
            </w:pPr>
            <w:r>
              <w:rPr>
                <w:rFonts w:ascii="方正书宋_GBK" w:eastAsia="方正书宋_GBK"/>
                <w:color w:val="000000"/>
              </w:rPr>
              <w:t>30.26</w:t>
            </w:r>
          </w:p>
        </w:tc>
      </w:tr>
      <w:tr>
        <w:tc>
          <w:tcPr>
            <w:tcW w:w="7370" w:type="dxa"/>
            <w:textDirection w:val="lrTb"/>
            <w:vAlign w:val="center"/>
          </w:tcPr>
          <w:p>
            <w:pPr>
              <w:pStyle w:val="16"/>
            </w:pPr>
            <w:r>
              <w:rPr>
                <w:rFonts w:hint="eastAsia"/>
                <w:lang w:val="en-US" w:eastAsia="zh-CN"/>
              </w:rPr>
              <w:t>3、单价在20万元以上的设备</w:t>
            </w:r>
          </w:p>
        </w:tc>
        <w:tc>
          <w:tcPr>
            <w:tcW w:w="2835" w:type="dxa"/>
            <w:vAlign w:val="center"/>
          </w:tcPr>
          <w:p>
            <w:pPr>
              <w:pStyle w:val="17"/>
            </w:pPr>
          </w:p>
        </w:tc>
        <w:tc>
          <w:tcPr>
            <w:tcW w:w="2835" w:type="dxa"/>
            <w:vAlign w:val="center"/>
          </w:tcPr>
          <w:p>
            <w:pPr>
              <w:pStyle w:val="15"/>
            </w:pPr>
          </w:p>
        </w:tc>
      </w:tr>
      <w:tr>
        <w:tc>
          <w:tcPr>
            <w:tcW w:w="7370" w:type="dxa"/>
            <w:textDirection w:val="lrTb"/>
            <w:vAlign w:val="center"/>
          </w:tcPr>
          <w:p>
            <w:pPr>
              <w:pStyle w:val="16"/>
            </w:pPr>
            <w:r>
              <w:rPr>
                <w:rFonts w:hint="eastAsia"/>
                <w:lang w:val="en-US" w:eastAsia="zh-CN"/>
              </w:rPr>
              <w:t>4、其他固定资产</w:t>
            </w:r>
          </w:p>
        </w:tc>
        <w:tc>
          <w:tcPr>
            <w:tcW w:w="2835" w:type="dxa"/>
            <w:textDirection w:val="lrTb"/>
            <w:vAlign w:val="center"/>
          </w:tcPr>
          <w:p>
            <w:pPr>
              <w:spacing w:line="300" w:lineRule="exact"/>
              <w:jc w:val="center"/>
              <w:rPr>
                <w:rFonts w:hint="eastAsia" w:eastAsia="方正书宋_GBK"/>
                <w:lang w:val="en-US" w:eastAsia="zh-CN"/>
              </w:rPr>
            </w:pPr>
            <w:r>
              <w:rPr>
                <w:rFonts w:hint="eastAsia" w:ascii="方正书宋_GBK" w:eastAsia="方正书宋_GBK"/>
                <w:lang w:val="en-US" w:eastAsia="zh-CN"/>
              </w:rPr>
              <w:t>333</w:t>
            </w:r>
          </w:p>
        </w:tc>
        <w:tc>
          <w:tcPr>
            <w:tcW w:w="2835" w:type="dxa"/>
            <w:textDirection w:val="lrTb"/>
            <w:vAlign w:val="center"/>
          </w:tcPr>
          <w:p>
            <w:pPr>
              <w:autoSpaceDN w:val="0"/>
              <w:jc w:val="center"/>
              <w:textAlignment w:val="center"/>
              <w:rPr>
                <w:rFonts w:hint="eastAsia" w:eastAsia="方正书宋_GBK"/>
                <w:lang w:val="en-US" w:eastAsia="zh-CN"/>
              </w:rPr>
            </w:pPr>
            <w:r>
              <w:rPr>
                <w:rFonts w:ascii="方正书宋_GBK" w:eastAsia="方正书宋_GBK"/>
                <w:color w:val="000000"/>
              </w:rPr>
              <w:t>302.</w:t>
            </w:r>
            <w:r>
              <w:rPr>
                <w:rFonts w:hint="eastAsia" w:ascii="方正书宋_GBK" w:eastAsia="方正书宋_GBK"/>
                <w:color w:val="000000"/>
                <w:lang w:val="en-US" w:eastAsia="zh-CN"/>
              </w:rPr>
              <w:t>47</w:t>
            </w:r>
          </w:p>
        </w:tc>
      </w:tr>
    </w:tbl>
    <w:p>
      <w:pPr>
        <w:ind w:firstLine="640"/>
      </w:pPr>
      <w:r>
        <w:rPr>
          <w:rFonts w:eastAsia="方正仿宋_GBK"/>
          <w:color w:val="000000"/>
          <w:sz w:val="32"/>
        </w:rPr>
        <w:t xml:space="preserve"> </w:t>
      </w: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rPr>
          <w:rFonts w:ascii="黑体" w:hAnsi="黑体" w:eastAsia="黑体" w:cs="黑体"/>
          <w:color w:val="000000"/>
          <w:sz w:val="32"/>
        </w:rPr>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宋体"/>
        </w:rPr>
      </w:pPr>
      <w:r>
        <w:rPr>
          <w:rFonts w:eastAsia="方正仿宋_GBK"/>
          <w:color w:val="000000"/>
          <w:sz w:val="28"/>
        </w:rPr>
        <w:t>我单位无其他需要说明的事项。</w:t>
      </w:r>
    </w:p>
    <w:p>
      <w:pPr>
        <w:jc w:val="center"/>
        <w:outlineLvl w:val="3"/>
        <w:rPr>
          <w:rFonts w:ascii="方正小标宋_GBK" w:hAnsi="方正小标宋_GBK" w:eastAsia="方正小标宋_GBK" w:cs="方正小标宋_GBK"/>
          <w:color w:val="000000"/>
          <w:sz w:val="44"/>
        </w:rPr>
      </w:pPr>
    </w:p>
    <w:p>
      <w:pPr>
        <w:jc w:val="center"/>
        <w:outlineLvl w:val="3"/>
        <w:rPr>
          <w:rFonts w:hint="eastAsia" w:ascii="方正小标宋_GBK" w:hAnsi="方正小标宋_GBK" w:eastAsia="方正小标宋_GBK" w:cs="方正小标宋_GBK"/>
          <w:color w:val="000000"/>
          <w:sz w:val="44"/>
          <w:lang w:eastAsia="zh-CN"/>
        </w:rPr>
      </w:pPr>
    </w:p>
    <w:p>
      <w:pPr>
        <w:jc w:val="center"/>
        <w:outlineLvl w:val="3"/>
      </w:pPr>
      <w:bookmarkStart w:id="4" w:name="_Toc10023"/>
      <w:r>
        <w:rPr>
          <w:rFonts w:hint="eastAsia" w:ascii="方正小标宋_GBK" w:hAnsi="方正小标宋_GBK" w:eastAsia="方正小标宋_GBK" w:cs="方正小标宋_GBK"/>
          <w:color w:val="000000"/>
          <w:sz w:val="44"/>
          <w:lang w:eastAsia="zh-CN"/>
        </w:rPr>
        <w:t>四、</w:t>
      </w:r>
      <w:r>
        <w:rPr>
          <w:rFonts w:ascii="方正小标宋_GBK" w:hAnsi="方正小标宋_GBK" w:eastAsia="方正小标宋_GBK" w:cs="方正小标宋_GBK"/>
          <w:color w:val="000000"/>
          <w:sz w:val="44"/>
        </w:rPr>
        <w:t>唐山市粮食和物资储备局芦台经济开发区分局收支预算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5358"/>
        <w:gridCol w:w="2126"/>
        <w:gridCol w:w="3713"/>
        <w:gridCol w:w="2126"/>
      </w:tblGrid>
      <w:tr>
        <w:trPr>
          <w:trHeight w:val="369" w:hRule="atLeast"/>
          <w:tblHeader/>
          <w:jc w:val="center"/>
        </w:trPr>
        <w:tc>
          <w:tcPr>
            <w:tcW w:w="6208" w:type="dxa"/>
            <w:gridSpan w:val="2"/>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5839"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7484" w:type="dxa"/>
            <w:gridSpan w:val="2"/>
            <w:vAlign w:val="center"/>
          </w:tcPr>
          <w:p>
            <w:pPr>
              <w:pStyle w:val="14"/>
            </w:pPr>
            <w:r>
              <w:t>收入</w:t>
            </w:r>
          </w:p>
        </w:tc>
        <w:tc>
          <w:tcPr>
            <w:tcW w:w="5839" w:type="dxa"/>
            <w:gridSpan w:val="2"/>
            <w:vAlign w:val="center"/>
          </w:tcPr>
          <w:p>
            <w:pPr>
              <w:pStyle w:val="14"/>
            </w:pPr>
            <w:r>
              <w:t>支出</w:t>
            </w:r>
          </w:p>
        </w:tc>
      </w:tr>
      <w:tr>
        <w:trPr>
          <w:trHeight w:val="369" w:hRule="atLeast"/>
          <w:tblHeader/>
          <w:jc w:val="center"/>
        </w:trPr>
        <w:tc>
          <w:tcPr>
            <w:tcW w:w="850" w:type="dxa"/>
            <w:vMerge w:val="continue"/>
            <w:vAlign w:val="top"/>
          </w:tcPr>
          <w:p/>
        </w:tc>
        <w:tc>
          <w:tcPr>
            <w:tcW w:w="5358" w:type="dxa"/>
            <w:vAlign w:val="center"/>
          </w:tcPr>
          <w:p>
            <w:pPr>
              <w:pStyle w:val="14"/>
            </w:pPr>
            <w:r>
              <w:t>项  目</w:t>
            </w:r>
          </w:p>
        </w:tc>
        <w:tc>
          <w:tcPr>
            <w:tcW w:w="2126" w:type="dxa"/>
            <w:vAlign w:val="center"/>
          </w:tcPr>
          <w:p>
            <w:pPr>
              <w:pStyle w:val="14"/>
            </w:pPr>
            <w:r>
              <w:t>预算数</w:t>
            </w:r>
          </w:p>
        </w:tc>
        <w:tc>
          <w:tcPr>
            <w:tcW w:w="3713" w:type="dxa"/>
            <w:vAlign w:val="center"/>
          </w:tcPr>
          <w:p>
            <w:pPr>
              <w:pStyle w:val="14"/>
            </w:pPr>
            <w:r>
              <w:t>项  目</w:t>
            </w:r>
          </w:p>
        </w:tc>
        <w:tc>
          <w:tcPr>
            <w:tcW w:w="2126" w:type="dxa"/>
            <w:vAlign w:val="center"/>
          </w:tcPr>
          <w:p>
            <w:pPr>
              <w:pStyle w:val="14"/>
            </w:pPr>
            <w:r>
              <w:t>预算数</w:t>
            </w:r>
          </w:p>
        </w:tc>
      </w:tr>
      <w:tr>
        <w:trPr>
          <w:trHeight w:val="369" w:hRule="atLeast"/>
          <w:tblHeader/>
          <w:jc w:val="center"/>
        </w:trPr>
        <w:tc>
          <w:tcPr>
            <w:tcW w:w="850" w:type="dxa"/>
            <w:vAlign w:val="center"/>
          </w:tcPr>
          <w:p>
            <w:pPr>
              <w:pStyle w:val="14"/>
            </w:pPr>
            <w:r>
              <w:t>栏次</w:t>
            </w:r>
          </w:p>
        </w:tc>
        <w:tc>
          <w:tcPr>
            <w:tcW w:w="5358" w:type="dxa"/>
            <w:vAlign w:val="center"/>
          </w:tcPr>
          <w:p>
            <w:pPr>
              <w:pStyle w:val="14"/>
            </w:pPr>
            <w:r>
              <w:t>1</w:t>
            </w:r>
          </w:p>
        </w:tc>
        <w:tc>
          <w:tcPr>
            <w:tcW w:w="2126" w:type="dxa"/>
            <w:vAlign w:val="center"/>
          </w:tcPr>
          <w:p>
            <w:pPr>
              <w:pStyle w:val="14"/>
            </w:pPr>
            <w:r>
              <w:t>2</w:t>
            </w:r>
          </w:p>
        </w:tc>
        <w:tc>
          <w:tcPr>
            <w:tcW w:w="3713" w:type="dxa"/>
            <w:vAlign w:val="center"/>
          </w:tcPr>
          <w:p>
            <w:pPr>
              <w:pStyle w:val="14"/>
            </w:pPr>
            <w:r>
              <w:t>3</w:t>
            </w:r>
          </w:p>
        </w:tc>
        <w:tc>
          <w:tcPr>
            <w:tcW w:w="2126" w:type="dxa"/>
            <w:vAlign w:val="center"/>
          </w:tcPr>
          <w:p>
            <w:pPr>
              <w:pStyle w:val="14"/>
            </w:pPr>
            <w:r>
              <w:t>4</w:t>
            </w:r>
          </w:p>
        </w:tc>
      </w:tr>
      <w:tr>
        <w:trPr>
          <w:trHeight w:val="369" w:hRule="atLeast"/>
          <w:jc w:val="center"/>
        </w:trPr>
        <w:tc>
          <w:tcPr>
            <w:tcW w:w="850" w:type="dxa"/>
            <w:vAlign w:val="center"/>
          </w:tcPr>
          <w:p>
            <w:pPr>
              <w:pStyle w:val="17"/>
            </w:pPr>
            <w:r>
              <w:t>1</w:t>
            </w:r>
          </w:p>
        </w:tc>
        <w:tc>
          <w:tcPr>
            <w:tcW w:w="5358" w:type="dxa"/>
            <w:vAlign w:val="center"/>
          </w:tcPr>
          <w:p>
            <w:pPr>
              <w:pStyle w:val="16"/>
            </w:pPr>
            <w:r>
              <w:t>一、一般公共预算拨款收入</w:t>
            </w:r>
          </w:p>
        </w:tc>
        <w:tc>
          <w:tcPr>
            <w:tcW w:w="2126" w:type="dxa"/>
            <w:vAlign w:val="center"/>
          </w:tcPr>
          <w:p>
            <w:pPr>
              <w:pStyle w:val="15"/>
            </w:pPr>
            <w:r>
              <w:t>125.20</w:t>
            </w:r>
          </w:p>
        </w:tc>
        <w:tc>
          <w:tcPr>
            <w:tcW w:w="3713" w:type="dxa"/>
            <w:vAlign w:val="center"/>
          </w:tcPr>
          <w:p>
            <w:pPr>
              <w:pStyle w:val="16"/>
            </w:pPr>
            <w:r>
              <w:t>一、一般公共服务支出</w:t>
            </w:r>
          </w:p>
        </w:tc>
        <w:tc>
          <w:tcPr>
            <w:tcW w:w="2126" w:type="dxa"/>
            <w:vAlign w:val="center"/>
          </w:tcPr>
          <w:p>
            <w:pPr>
              <w:pStyle w:val="15"/>
            </w:pPr>
          </w:p>
        </w:tc>
      </w:tr>
      <w:tr>
        <w:trPr>
          <w:trHeight w:val="369" w:hRule="atLeast"/>
          <w:jc w:val="center"/>
        </w:trPr>
        <w:tc>
          <w:tcPr>
            <w:tcW w:w="850" w:type="dxa"/>
            <w:vAlign w:val="center"/>
          </w:tcPr>
          <w:p>
            <w:pPr>
              <w:pStyle w:val="17"/>
            </w:pPr>
            <w:r>
              <w:t>2</w:t>
            </w:r>
          </w:p>
        </w:tc>
        <w:tc>
          <w:tcPr>
            <w:tcW w:w="5358" w:type="dxa"/>
            <w:vAlign w:val="center"/>
          </w:tcPr>
          <w:p>
            <w:pPr>
              <w:pStyle w:val="16"/>
            </w:pPr>
            <w:r>
              <w:t>二、政府性基金预算拨款收入</w:t>
            </w:r>
          </w:p>
        </w:tc>
        <w:tc>
          <w:tcPr>
            <w:tcW w:w="2126" w:type="dxa"/>
            <w:vAlign w:val="center"/>
          </w:tcPr>
          <w:p>
            <w:pPr>
              <w:pStyle w:val="15"/>
            </w:pPr>
          </w:p>
        </w:tc>
        <w:tc>
          <w:tcPr>
            <w:tcW w:w="3713" w:type="dxa"/>
            <w:vAlign w:val="center"/>
          </w:tcPr>
          <w:p>
            <w:pPr>
              <w:pStyle w:val="16"/>
            </w:pPr>
            <w:r>
              <w:t>二、外交支出</w:t>
            </w:r>
          </w:p>
        </w:tc>
        <w:tc>
          <w:tcPr>
            <w:tcW w:w="2126" w:type="dxa"/>
            <w:vAlign w:val="center"/>
          </w:tcPr>
          <w:p>
            <w:pPr>
              <w:pStyle w:val="15"/>
            </w:pPr>
          </w:p>
        </w:tc>
      </w:tr>
      <w:tr>
        <w:trPr>
          <w:trHeight w:val="369" w:hRule="atLeast"/>
          <w:jc w:val="center"/>
        </w:trPr>
        <w:tc>
          <w:tcPr>
            <w:tcW w:w="850" w:type="dxa"/>
            <w:vAlign w:val="center"/>
          </w:tcPr>
          <w:p>
            <w:pPr>
              <w:pStyle w:val="17"/>
            </w:pPr>
            <w:r>
              <w:t>3</w:t>
            </w:r>
          </w:p>
        </w:tc>
        <w:tc>
          <w:tcPr>
            <w:tcW w:w="5358" w:type="dxa"/>
            <w:vAlign w:val="center"/>
          </w:tcPr>
          <w:p>
            <w:pPr>
              <w:pStyle w:val="16"/>
            </w:pPr>
            <w:r>
              <w:t>三、国有资本经营预算拨款收入</w:t>
            </w:r>
          </w:p>
        </w:tc>
        <w:tc>
          <w:tcPr>
            <w:tcW w:w="2126" w:type="dxa"/>
            <w:vAlign w:val="center"/>
          </w:tcPr>
          <w:p>
            <w:pPr>
              <w:pStyle w:val="15"/>
            </w:pPr>
          </w:p>
        </w:tc>
        <w:tc>
          <w:tcPr>
            <w:tcW w:w="3713" w:type="dxa"/>
            <w:vAlign w:val="center"/>
          </w:tcPr>
          <w:p>
            <w:pPr>
              <w:pStyle w:val="16"/>
            </w:pPr>
            <w:r>
              <w:t>三、国防支出</w:t>
            </w:r>
          </w:p>
        </w:tc>
        <w:tc>
          <w:tcPr>
            <w:tcW w:w="2126" w:type="dxa"/>
            <w:vAlign w:val="center"/>
          </w:tcPr>
          <w:p>
            <w:pPr>
              <w:pStyle w:val="15"/>
            </w:pPr>
          </w:p>
        </w:tc>
      </w:tr>
      <w:tr>
        <w:trPr>
          <w:trHeight w:val="369" w:hRule="atLeast"/>
          <w:jc w:val="center"/>
        </w:trPr>
        <w:tc>
          <w:tcPr>
            <w:tcW w:w="850" w:type="dxa"/>
            <w:vAlign w:val="center"/>
          </w:tcPr>
          <w:p>
            <w:pPr>
              <w:pStyle w:val="17"/>
            </w:pPr>
            <w:r>
              <w:t>4</w:t>
            </w:r>
          </w:p>
        </w:tc>
        <w:tc>
          <w:tcPr>
            <w:tcW w:w="5358" w:type="dxa"/>
            <w:vAlign w:val="center"/>
          </w:tcPr>
          <w:p>
            <w:pPr>
              <w:pStyle w:val="16"/>
            </w:pPr>
            <w:r>
              <w:t>四、财政专户管理资金收入</w:t>
            </w:r>
          </w:p>
        </w:tc>
        <w:tc>
          <w:tcPr>
            <w:tcW w:w="2126" w:type="dxa"/>
            <w:vAlign w:val="center"/>
          </w:tcPr>
          <w:p>
            <w:pPr>
              <w:pStyle w:val="15"/>
            </w:pPr>
          </w:p>
        </w:tc>
        <w:tc>
          <w:tcPr>
            <w:tcW w:w="3713" w:type="dxa"/>
            <w:vAlign w:val="center"/>
          </w:tcPr>
          <w:p>
            <w:pPr>
              <w:pStyle w:val="16"/>
            </w:pPr>
            <w:r>
              <w:t>四、公共安全支出</w:t>
            </w:r>
          </w:p>
        </w:tc>
        <w:tc>
          <w:tcPr>
            <w:tcW w:w="2126" w:type="dxa"/>
            <w:vAlign w:val="center"/>
          </w:tcPr>
          <w:p>
            <w:pPr>
              <w:pStyle w:val="15"/>
            </w:pPr>
          </w:p>
        </w:tc>
      </w:tr>
      <w:tr>
        <w:trPr>
          <w:trHeight w:val="369" w:hRule="atLeast"/>
          <w:jc w:val="center"/>
        </w:trPr>
        <w:tc>
          <w:tcPr>
            <w:tcW w:w="850" w:type="dxa"/>
            <w:vAlign w:val="center"/>
          </w:tcPr>
          <w:p>
            <w:pPr>
              <w:pStyle w:val="17"/>
            </w:pPr>
            <w:r>
              <w:t>5</w:t>
            </w:r>
          </w:p>
        </w:tc>
        <w:tc>
          <w:tcPr>
            <w:tcW w:w="5358" w:type="dxa"/>
            <w:vAlign w:val="center"/>
          </w:tcPr>
          <w:p>
            <w:pPr>
              <w:pStyle w:val="16"/>
            </w:pPr>
            <w:r>
              <w:t>五、事业收入</w:t>
            </w:r>
          </w:p>
        </w:tc>
        <w:tc>
          <w:tcPr>
            <w:tcW w:w="2126" w:type="dxa"/>
            <w:vAlign w:val="center"/>
          </w:tcPr>
          <w:p>
            <w:pPr>
              <w:pStyle w:val="15"/>
            </w:pPr>
          </w:p>
        </w:tc>
        <w:tc>
          <w:tcPr>
            <w:tcW w:w="3713" w:type="dxa"/>
            <w:vAlign w:val="center"/>
          </w:tcPr>
          <w:p>
            <w:pPr>
              <w:pStyle w:val="16"/>
            </w:pPr>
            <w:r>
              <w:t>五、教育支出</w:t>
            </w:r>
          </w:p>
        </w:tc>
        <w:tc>
          <w:tcPr>
            <w:tcW w:w="2126" w:type="dxa"/>
            <w:vAlign w:val="center"/>
          </w:tcPr>
          <w:p>
            <w:pPr>
              <w:pStyle w:val="15"/>
            </w:pPr>
            <w:r>
              <w:t>0.27</w:t>
            </w:r>
          </w:p>
        </w:tc>
      </w:tr>
      <w:tr>
        <w:trPr>
          <w:trHeight w:val="369" w:hRule="atLeast"/>
          <w:jc w:val="center"/>
        </w:trPr>
        <w:tc>
          <w:tcPr>
            <w:tcW w:w="850" w:type="dxa"/>
            <w:vAlign w:val="center"/>
          </w:tcPr>
          <w:p>
            <w:pPr>
              <w:pStyle w:val="17"/>
            </w:pPr>
            <w:r>
              <w:t>6</w:t>
            </w:r>
          </w:p>
        </w:tc>
        <w:tc>
          <w:tcPr>
            <w:tcW w:w="5358" w:type="dxa"/>
            <w:vAlign w:val="center"/>
          </w:tcPr>
          <w:p>
            <w:pPr>
              <w:pStyle w:val="16"/>
            </w:pPr>
            <w:r>
              <w:t>六、事业单位经营收入</w:t>
            </w:r>
          </w:p>
        </w:tc>
        <w:tc>
          <w:tcPr>
            <w:tcW w:w="2126" w:type="dxa"/>
            <w:vAlign w:val="center"/>
          </w:tcPr>
          <w:p>
            <w:pPr>
              <w:pStyle w:val="15"/>
            </w:pPr>
          </w:p>
        </w:tc>
        <w:tc>
          <w:tcPr>
            <w:tcW w:w="3713" w:type="dxa"/>
            <w:vAlign w:val="center"/>
          </w:tcPr>
          <w:p>
            <w:pPr>
              <w:pStyle w:val="16"/>
            </w:pPr>
            <w:r>
              <w:t>六、科学技术支出</w:t>
            </w:r>
          </w:p>
        </w:tc>
        <w:tc>
          <w:tcPr>
            <w:tcW w:w="2126" w:type="dxa"/>
            <w:vAlign w:val="center"/>
          </w:tcPr>
          <w:p>
            <w:pPr>
              <w:pStyle w:val="15"/>
            </w:pPr>
          </w:p>
        </w:tc>
      </w:tr>
      <w:tr>
        <w:trPr>
          <w:trHeight w:val="369" w:hRule="atLeast"/>
          <w:jc w:val="center"/>
        </w:trPr>
        <w:tc>
          <w:tcPr>
            <w:tcW w:w="850" w:type="dxa"/>
            <w:vAlign w:val="center"/>
          </w:tcPr>
          <w:p>
            <w:pPr>
              <w:pStyle w:val="17"/>
            </w:pPr>
            <w:r>
              <w:t>7</w:t>
            </w:r>
          </w:p>
        </w:tc>
        <w:tc>
          <w:tcPr>
            <w:tcW w:w="5358" w:type="dxa"/>
            <w:vAlign w:val="center"/>
          </w:tcPr>
          <w:p>
            <w:pPr>
              <w:pStyle w:val="16"/>
            </w:pPr>
            <w:r>
              <w:t>七、上级补助收入</w:t>
            </w:r>
          </w:p>
        </w:tc>
        <w:tc>
          <w:tcPr>
            <w:tcW w:w="2126" w:type="dxa"/>
            <w:vAlign w:val="center"/>
          </w:tcPr>
          <w:p>
            <w:pPr>
              <w:pStyle w:val="15"/>
            </w:pPr>
          </w:p>
        </w:tc>
        <w:tc>
          <w:tcPr>
            <w:tcW w:w="3713" w:type="dxa"/>
            <w:vAlign w:val="center"/>
          </w:tcPr>
          <w:p>
            <w:pPr>
              <w:pStyle w:val="16"/>
            </w:pPr>
            <w:r>
              <w:t>七、文化旅游体育与传媒支出</w:t>
            </w:r>
          </w:p>
        </w:tc>
        <w:tc>
          <w:tcPr>
            <w:tcW w:w="2126" w:type="dxa"/>
            <w:vAlign w:val="center"/>
          </w:tcPr>
          <w:p>
            <w:pPr>
              <w:pStyle w:val="15"/>
            </w:pPr>
          </w:p>
        </w:tc>
      </w:tr>
      <w:tr>
        <w:trPr>
          <w:trHeight w:val="369" w:hRule="atLeast"/>
          <w:jc w:val="center"/>
        </w:trPr>
        <w:tc>
          <w:tcPr>
            <w:tcW w:w="850" w:type="dxa"/>
            <w:vAlign w:val="center"/>
          </w:tcPr>
          <w:p>
            <w:pPr>
              <w:pStyle w:val="17"/>
            </w:pPr>
            <w:r>
              <w:t>8</w:t>
            </w:r>
          </w:p>
        </w:tc>
        <w:tc>
          <w:tcPr>
            <w:tcW w:w="5358" w:type="dxa"/>
            <w:vAlign w:val="center"/>
          </w:tcPr>
          <w:p>
            <w:pPr>
              <w:pStyle w:val="16"/>
            </w:pPr>
            <w:r>
              <w:t>八、附属单位上缴收入</w:t>
            </w:r>
          </w:p>
        </w:tc>
        <w:tc>
          <w:tcPr>
            <w:tcW w:w="2126" w:type="dxa"/>
            <w:vAlign w:val="center"/>
          </w:tcPr>
          <w:p>
            <w:pPr>
              <w:pStyle w:val="15"/>
            </w:pPr>
          </w:p>
        </w:tc>
        <w:tc>
          <w:tcPr>
            <w:tcW w:w="3713" w:type="dxa"/>
            <w:vAlign w:val="center"/>
          </w:tcPr>
          <w:p>
            <w:pPr>
              <w:pStyle w:val="16"/>
            </w:pPr>
            <w:r>
              <w:t>八、社会保障和就业支出</w:t>
            </w:r>
          </w:p>
        </w:tc>
        <w:tc>
          <w:tcPr>
            <w:tcW w:w="2126" w:type="dxa"/>
            <w:vAlign w:val="center"/>
          </w:tcPr>
          <w:p>
            <w:pPr>
              <w:pStyle w:val="15"/>
            </w:pPr>
            <w:r>
              <w:t>4.55</w:t>
            </w:r>
          </w:p>
        </w:tc>
      </w:tr>
      <w:tr>
        <w:trPr>
          <w:trHeight w:val="369" w:hRule="atLeast"/>
          <w:jc w:val="center"/>
        </w:trPr>
        <w:tc>
          <w:tcPr>
            <w:tcW w:w="850" w:type="dxa"/>
            <w:vAlign w:val="center"/>
          </w:tcPr>
          <w:p>
            <w:pPr>
              <w:pStyle w:val="17"/>
            </w:pPr>
            <w:r>
              <w:t>9</w:t>
            </w:r>
          </w:p>
        </w:tc>
        <w:tc>
          <w:tcPr>
            <w:tcW w:w="5358" w:type="dxa"/>
            <w:vAlign w:val="center"/>
          </w:tcPr>
          <w:p>
            <w:pPr>
              <w:pStyle w:val="16"/>
            </w:pPr>
            <w:r>
              <w:t>九、其他收入</w:t>
            </w:r>
          </w:p>
        </w:tc>
        <w:tc>
          <w:tcPr>
            <w:tcW w:w="2126" w:type="dxa"/>
            <w:vAlign w:val="center"/>
          </w:tcPr>
          <w:p>
            <w:pPr>
              <w:pStyle w:val="15"/>
            </w:pPr>
          </w:p>
        </w:tc>
        <w:tc>
          <w:tcPr>
            <w:tcW w:w="3713" w:type="dxa"/>
            <w:vAlign w:val="center"/>
          </w:tcPr>
          <w:p>
            <w:pPr>
              <w:pStyle w:val="16"/>
            </w:pPr>
            <w:r>
              <w:t>九、社会保险基金支出</w:t>
            </w:r>
          </w:p>
        </w:tc>
        <w:tc>
          <w:tcPr>
            <w:tcW w:w="2126" w:type="dxa"/>
            <w:vAlign w:val="center"/>
          </w:tcPr>
          <w:p>
            <w:pPr>
              <w:pStyle w:val="15"/>
            </w:pPr>
          </w:p>
        </w:tc>
      </w:tr>
      <w:tr>
        <w:trPr>
          <w:trHeight w:val="369" w:hRule="atLeast"/>
          <w:jc w:val="center"/>
        </w:trPr>
        <w:tc>
          <w:tcPr>
            <w:tcW w:w="850" w:type="dxa"/>
            <w:vAlign w:val="center"/>
          </w:tcPr>
          <w:p>
            <w:pPr>
              <w:pStyle w:val="17"/>
            </w:pPr>
            <w:r>
              <w:t>10</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十、卫生健康支出</w:t>
            </w:r>
          </w:p>
        </w:tc>
        <w:tc>
          <w:tcPr>
            <w:tcW w:w="2126" w:type="dxa"/>
            <w:vAlign w:val="center"/>
          </w:tcPr>
          <w:p>
            <w:pPr>
              <w:pStyle w:val="15"/>
            </w:pPr>
            <w:r>
              <w:t>9.88</w:t>
            </w:r>
          </w:p>
        </w:tc>
      </w:tr>
      <w:tr>
        <w:trPr>
          <w:trHeight w:val="369" w:hRule="atLeast"/>
          <w:jc w:val="center"/>
        </w:trPr>
        <w:tc>
          <w:tcPr>
            <w:tcW w:w="850" w:type="dxa"/>
            <w:vAlign w:val="center"/>
          </w:tcPr>
          <w:p>
            <w:pPr>
              <w:pStyle w:val="17"/>
            </w:pPr>
            <w:r>
              <w:t>11</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十一、节能环保支出</w:t>
            </w:r>
          </w:p>
        </w:tc>
        <w:tc>
          <w:tcPr>
            <w:tcW w:w="2126" w:type="dxa"/>
            <w:vAlign w:val="center"/>
          </w:tcPr>
          <w:p>
            <w:pPr>
              <w:pStyle w:val="15"/>
            </w:pPr>
          </w:p>
        </w:tc>
      </w:tr>
      <w:tr>
        <w:trPr>
          <w:trHeight w:val="369" w:hRule="atLeast"/>
          <w:jc w:val="center"/>
        </w:trPr>
        <w:tc>
          <w:tcPr>
            <w:tcW w:w="850" w:type="dxa"/>
            <w:vAlign w:val="center"/>
          </w:tcPr>
          <w:p>
            <w:pPr>
              <w:pStyle w:val="17"/>
            </w:pPr>
            <w:r>
              <w:t>12</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十二、城乡社区支出</w:t>
            </w:r>
          </w:p>
        </w:tc>
        <w:tc>
          <w:tcPr>
            <w:tcW w:w="2126" w:type="dxa"/>
            <w:vAlign w:val="center"/>
          </w:tcPr>
          <w:p>
            <w:pPr>
              <w:pStyle w:val="15"/>
            </w:pPr>
          </w:p>
        </w:tc>
      </w:tr>
      <w:tr>
        <w:trPr>
          <w:trHeight w:val="369" w:hRule="atLeast"/>
          <w:jc w:val="center"/>
        </w:trPr>
        <w:tc>
          <w:tcPr>
            <w:tcW w:w="850" w:type="dxa"/>
            <w:vAlign w:val="center"/>
          </w:tcPr>
          <w:p>
            <w:pPr>
              <w:pStyle w:val="17"/>
            </w:pPr>
            <w:r>
              <w:t>13</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十三、农林水支出</w:t>
            </w:r>
          </w:p>
        </w:tc>
        <w:tc>
          <w:tcPr>
            <w:tcW w:w="2126" w:type="dxa"/>
            <w:vAlign w:val="center"/>
          </w:tcPr>
          <w:p>
            <w:pPr>
              <w:pStyle w:val="15"/>
            </w:pPr>
          </w:p>
        </w:tc>
      </w:tr>
      <w:tr>
        <w:trPr>
          <w:trHeight w:val="369" w:hRule="atLeast"/>
          <w:jc w:val="center"/>
        </w:trPr>
        <w:tc>
          <w:tcPr>
            <w:tcW w:w="850" w:type="dxa"/>
            <w:vAlign w:val="center"/>
          </w:tcPr>
          <w:p>
            <w:pPr>
              <w:pStyle w:val="17"/>
            </w:pPr>
            <w:r>
              <w:t>14</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十四、交通运输支出</w:t>
            </w:r>
          </w:p>
        </w:tc>
        <w:tc>
          <w:tcPr>
            <w:tcW w:w="2126" w:type="dxa"/>
            <w:vAlign w:val="center"/>
          </w:tcPr>
          <w:p>
            <w:pPr>
              <w:pStyle w:val="15"/>
            </w:pPr>
          </w:p>
        </w:tc>
      </w:tr>
      <w:tr>
        <w:trPr>
          <w:trHeight w:val="369" w:hRule="atLeast"/>
          <w:jc w:val="center"/>
        </w:trPr>
        <w:tc>
          <w:tcPr>
            <w:tcW w:w="850" w:type="dxa"/>
            <w:vAlign w:val="center"/>
          </w:tcPr>
          <w:p>
            <w:pPr>
              <w:pStyle w:val="17"/>
            </w:pPr>
            <w:r>
              <w:t>15</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十五、资源勘探工业信息等支出</w:t>
            </w:r>
          </w:p>
        </w:tc>
        <w:tc>
          <w:tcPr>
            <w:tcW w:w="2126" w:type="dxa"/>
            <w:vAlign w:val="center"/>
          </w:tcPr>
          <w:p>
            <w:pPr>
              <w:pStyle w:val="15"/>
            </w:pPr>
          </w:p>
        </w:tc>
      </w:tr>
      <w:tr>
        <w:trPr>
          <w:trHeight w:val="369" w:hRule="atLeast"/>
          <w:jc w:val="center"/>
        </w:trPr>
        <w:tc>
          <w:tcPr>
            <w:tcW w:w="850" w:type="dxa"/>
            <w:vAlign w:val="center"/>
          </w:tcPr>
          <w:p>
            <w:pPr>
              <w:pStyle w:val="17"/>
            </w:pPr>
            <w:r>
              <w:t>16</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十六、商业服务业等支出</w:t>
            </w:r>
          </w:p>
        </w:tc>
        <w:tc>
          <w:tcPr>
            <w:tcW w:w="2126" w:type="dxa"/>
            <w:vAlign w:val="center"/>
          </w:tcPr>
          <w:p>
            <w:pPr>
              <w:pStyle w:val="15"/>
            </w:pPr>
          </w:p>
        </w:tc>
      </w:tr>
      <w:tr>
        <w:trPr>
          <w:trHeight w:val="369" w:hRule="atLeast"/>
          <w:jc w:val="center"/>
        </w:trPr>
        <w:tc>
          <w:tcPr>
            <w:tcW w:w="850" w:type="dxa"/>
            <w:vAlign w:val="center"/>
          </w:tcPr>
          <w:p>
            <w:pPr>
              <w:pStyle w:val="17"/>
            </w:pPr>
            <w:r>
              <w:t>17</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十七、金融支出</w:t>
            </w:r>
          </w:p>
        </w:tc>
        <w:tc>
          <w:tcPr>
            <w:tcW w:w="2126" w:type="dxa"/>
            <w:vAlign w:val="center"/>
          </w:tcPr>
          <w:p>
            <w:pPr>
              <w:pStyle w:val="15"/>
            </w:pPr>
          </w:p>
        </w:tc>
      </w:tr>
      <w:tr>
        <w:trPr>
          <w:trHeight w:val="369" w:hRule="atLeast"/>
          <w:jc w:val="center"/>
        </w:trPr>
        <w:tc>
          <w:tcPr>
            <w:tcW w:w="850" w:type="dxa"/>
            <w:vAlign w:val="center"/>
          </w:tcPr>
          <w:p>
            <w:pPr>
              <w:pStyle w:val="17"/>
            </w:pPr>
            <w:r>
              <w:t>18</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十八、援助其他地区支出</w:t>
            </w:r>
          </w:p>
        </w:tc>
        <w:tc>
          <w:tcPr>
            <w:tcW w:w="2126" w:type="dxa"/>
            <w:vAlign w:val="center"/>
          </w:tcPr>
          <w:p>
            <w:pPr>
              <w:pStyle w:val="15"/>
            </w:pPr>
          </w:p>
        </w:tc>
      </w:tr>
      <w:tr>
        <w:trPr>
          <w:trHeight w:val="369" w:hRule="atLeast"/>
          <w:jc w:val="center"/>
        </w:trPr>
        <w:tc>
          <w:tcPr>
            <w:tcW w:w="850" w:type="dxa"/>
            <w:vAlign w:val="center"/>
          </w:tcPr>
          <w:p>
            <w:pPr>
              <w:pStyle w:val="17"/>
            </w:pPr>
            <w:r>
              <w:t>19</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十九、自然资源海洋气象等支出</w:t>
            </w:r>
          </w:p>
        </w:tc>
        <w:tc>
          <w:tcPr>
            <w:tcW w:w="2126" w:type="dxa"/>
            <w:vAlign w:val="center"/>
          </w:tcPr>
          <w:p>
            <w:pPr>
              <w:pStyle w:val="15"/>
            </w:pPr>
          </w:p>
        </w:tc>
      </w:tr>
      <w:tr>
        <w:trPr>
          <w:trHeight w:val="369" w:hRule="atLeast"/>
          <w:jc w:val="center"/>
        </w:trPr>
        <w:tc>
          <w:tcPr>
            <w:tcW w:w="850" w:type="dxa"/>
            <w:vAlign w:val="center"/>
          </w:tcPr>
          <w:p>
            <w:pPr>
              <w:pStyle w:val="17"/>
            </w:pPr>
            <w:r>
              <w:t>20</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二十、住房保障支出</w:t>
            </w:r>
          </w:p>
        </w:tc>
        <w:tc>
          <w:tcPr>
            <w:tcW w:w="2126" w:type="dxa"/>
            <w:vAlign w:val="center"/>
          </w:tcPr>
          <w:p>
            <w:pPr>
              <w:pStyle w:val="15"/>
            </w:pPr>
            <w:r>
              <w:t>3.41</w:t>
            </w:r>
          </w:p>
        </w:tc>
      </w:tr>
      <w:tr>
        <w:trPr>
          <w:trHeight w:val="369" w:hRule="atLeast"/>
          <w:jc w:val="center"/>
        </w:trPr>
        <w:tc>
          <w:tcPr>
            <w:tcW w:w="850" w:type="dxa"/>
            <w:vAlign w:val="center"/>
          </w:tcPr>
          <w:p>
            <w:pPr>
              <w:pStyle w:val="17"/>
            </w:pPr>
            <w:r>
              <w:t>21</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二十一、粮油物资储备支出</w:t>
            </w:r>
          </w:p>
        </w:tc>
        <w:tc>
          <w:tcPr>
            <w:tcW w:w="2126" w:type="dxa"/>
            <w:vAlign w:val="center"/>
          </w:tcPr>
          <w:p>
            <w:pPr>
              <w:pStyle w:val="15"/>
            </w:pPr>
            <w:r>
              <w:t>107.09</w:t>
            </w:r>
          </w:p>
        </w:tc>
      </w:tr>
      <w:tr>
        <w:trPr>
          <w:trHeight w:val="369" w:hRule="atLeast"/>
          <w:jc w:val="center"/>
        </w:trPr>
        <w:tc>
          <w:tcPr>
            <w:tcW w:w="850" w:type="dxa"/>
            <w:vAlign w:val="center"/>
          </w:tcPr>
          <w:p>
            <w:pPr>
              <w:pStyle w:val="17"/>
            </w:pPr>
            <w:r>
              <w:t>22</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二十二、国有资本经营预算支出</w:t>
            </w:r>
          </w:p>
        </w:tc>
        <w:tc>
          <w:tcPr>
            <w:tcW w:w="2126" w:type="dxa"/>
            <w:vAlign w:val="center"/>
          </w:tcPr>
          <w:p>
            <w:pPr>
              <w:pStyle w:val="15"/>
            </w:pPr>
          </w:p>
        </w:tc>
      </w:tr>
      <w:tr>
        <w:trPr>
          <w:trHeight w:val="369" w:hRule="atLeast"/>
          <w:jc w:val="center"/>
        </w:trPr>
        <w:tc>
          <w:tcPr>
            <w:tcW w:w="850" w:type="dxa"/>
            <w:vAlign w:val="center"/>
          </w:tcPr>
          <w:p>
            <w:pPr>
              <w:pStyle w:val="17"/>
            </w:pPr>
            <w:r>
              <w:t>23</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二十三、灾害防治及应急管理支出</w:t>
            </w:r>
          </w:p>
        </w:tc>
        <w:tc>
          <w:tcPr>
            <w:tcW w:w="2126" w:type="dxa"/>
            <w:vAlign w:val="center"/>
          </w:tcPr>
          <w:p>
            <w:pPr>
              <w:pStyle w:val="15"/>
            </w:pPr>
          </w:p>
        </w:tc>
      </w:tr>
      <w:tr>
        <w:trPr>
          <w:trHeight w:val="369" w:hRule="atLeast"/>
          <w:jc w:val="center"/>
        </w:trPr>
        <w:tc>
          <w:tcPr>
            <w:tcW w:w="850" w:type="dxa"/>
            <w:vAlign w:val="center"/>
          </w:tcPr>
          <w:p>
            <w:pPr>
              <w:pStyle w:val="17"/>
            </w:pPr>
            <w:r>
              <w:t>24</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二十四、预备费</w:t>
            </w:r>
          </w:p>
        </w:tc>
        <w:tc>
          <w:tcPr>
            <w:tcW w:w="2126" w:type="dxa"/>
            <w:vAlign w:val="center"/>
          </w:tcPr>
          <w:p>
            <w:pPr>
              <w:pStyle w:val="15"/>
            </w:pPr>
          </w:p>
        </w:tc>
      </w:tr>
      <w:tr>
        <w:trPr>
          <w:trHeight w:val="369" w:hRule="atLeast"/>
          <w:jc w:val="center"/>
        </w:trPr>
        <w:tc>
          <w:tcPr>
            <w:tcW w:w="850" w:type="dxa"/>
            <w:vAlign w:val="center"/>
          </w:tcPr>
          <w:p>
            <w:pPr>
              <w:pStyle w:val="17"/>
            </w:pPr>
            <w:r>
              <w:t>25</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二十五、其他支出</w:t>
            </w:r>
          </w:p>
        </w:tc>
        <w:tc>
          <w:tcPr>
            <w:tcW w:w="2126" w:type="dxa"/>
            <w:vAlign w:val="center"/>
          </w:tcPr>
          <w:p>
            <w:pPr>
              <w:pStyle w:val="15"/>
            </w:pPr>
          </w:p>
        </w:tc>
      </w:tr>
      <w:tr>
        <w:trPr>
          <w:trHeight w:val="369" w:hRule="atLeast"/>
          <w:jc w:val="center"/>
        </w:trPr>
        <w:tc>
          <w:tcPr>
            <w:tcW w:w="850" w:type="dxa"/>
            <w:vAlign w:val="center"/>
          </w:tcPr>
          <w:p>
            <w:pPr>
              <w:pStyle w:val="17"/>
            </w:pPr>
            <w:r>
              <w:t>26</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二十六、转移性支出</w:t>
            </w:r>
          </w:p>
        </w:tc>
        <w:tc>
          <w:tcPr>
            <w:tcW w:w="2126" w:type="dxa"/>
            <w:vAlign w:val="center"/>
          </w:tcPr>
          <w:p>
            <w:pPr>
              <w:pStyle w:val="15"/>
            </w:pPr>
          </w:p>
        </w:tc>
      </w:tr>
      <w:tr>
        <w:trPr>
          <w:trHeight w:val="369" w:hRule="atLeast"/>
          <w:jc w:val="center"/>
        </w:trPr>
        <w:tc>
          <w:tcPr>
            <w:tcW w:w="850" w:type="dxa"/>
            <w:vAlign w:val="center"/>
          </w:tcPr>
          <w:p>
            <w:pPr>
              <w:pStyle w:val="17"/>
            </w:pPr>
            <w:r>
              <w:t>27</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二十七、债务还本支出</w:t>
            </w:r>
          </w:p>
        </w:tc>
        <w:tc>
          <w:tcPr>
            <w:tcW w:w="2126" w:type="dxa"/>
            <w:vAlign w:val="center"/>
          </w:tcPr>
          <w:p>
            <w:pPr>
              <w:pStyle w:val="15"/>
            </w:pPr>
          </w:p>
        </w:tc>
      </w:tr>
      <w:tr>
        <w:trPr>
          <w:trHeight w:val="369" w:hRule="atLeast"/>
          <w:jc w:val="center"/>
        </w:trPr>
        <w:tc>
          <w:tcPr>
            <w:tcW w:w="850" w:type="dxa"/>
            <w:vAlign w:val="center"/>
          </w:tcPr>
          <w:p>
            <w:pPr>
              <w:pStyle w:val="17"/>
            </w:pPr>
            <w:r>
              <w:t>28</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二十八、债务付息支出</w:t>
            </w:r>
          </w:p>
        </w:tc>
        <w:tc>
          <w:tcPr>
            <w:tcW w:w="2126" w:type="dxa"/>
            <w:vAlign w:val="center"/>
          </w:tcPr>
          <w:p>
            <w:pPr>
              <w:pStyle w:val="15"/>
            </w:pPr>
          </w:p>
        </w:tc>
      </w:tr>
      <w:tr>
        <w:trPr>
          <w:trHeight w:val="369" w:hRule="atLeast"/>
          <w:jc w:val="center"/>
        </w:trPr>
        <w:tc>
          <w:tcPr>
            <w:tcW w:w="850" w:type="dxa"/>
            <w:vAlign w:val="center"/>
          </w:tcPr>
          <w:p>
            <w:pPr>
              <w:pStyle w:val="17"/>
            </w:pPr>
            <w:r>
              <w:t>29</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二十九、债务发行费用支出</w:t>
            </w:r>
          </w:p>
        </w:tc>
        <w:tc>
          <w:tcPr>
            <w:tcW w:w="2126" w:type="dxa"/>
            <w:vAlign w:val="center"/>
          </w:tcPr>
          <w:p>
            <w:pPr>
              <w:pStyle w:val="15"/>
            </w:pPr>
          </w:p>
        </w:tc>
      </w:tr>
      <w:tr>
        <w:trPr>
          <w:trHeight w:val="369" w:hRule="atLeast"/>
          <w:jc w:val="center"/>
        </w:trPr>
        <w:tc>
          <w:tcPr>
            <w:tcW w:w="850" w:type="dxa"/>
            <w:vAlign w:val="center"/>
          </w:tcPr>
          <w:p>
            <w:pPr>
              <w:pStyle w:val="17"/>
            </w:pPr>
            <w:r>
              <w:t>30</w:t>
            </w:r>
          </w:p>
        </w:tc>
        <w:tc>
          <w:tcPr>
            <w:tcW w:w="5358" w:type="dxa"/>
            <w:vAlign w:val="center"/>
          </w:tcPr>
          <w:p>
            <w:pPr>
              <w:pStyle w:val="16"/>
            </w:pPr>
          </w:p>
        </w:tc>
        <w:tc>
          <w:tcPr>
            <w:tcW w:w="2126" w:type="dxa"/>
            <w:vAlign w:val="center"/>
          </w:tcPr>
          <w:p>
            <w:pPr>
              <w:pStyle w:val="15"/>
            </w:pPr>
          </w:p>
        </w:tc>
        <w:tc>
          <w:tcPr>
            <w:tcW w:w="3713" w:type="dxa"/>
            <w:vAlign w:val="center"/>
          </w:tcPr>
          <w:p>
            <w:pPr>
              <w:pStyle w:val="16"/>
            </w:pPr>
            <w:r>
              <w:t>三十、抗疫特别国债安排的支出</w:t>
            </w:r>
          </w:p>
        </w:tc>
        <w:tc>
          <w:tcPr>
            <w:tcW w:w="2126" w:type="dxa"/>
            <w:vAlign w:val="center"/>
          </w:tcPr>
          <w:p>
            <w:pPr>
              <w:pStyle w:val="15"/>
            </w:pPr>
          </w:p>
        </w:tc>
      </w:tr>
      <w:tr>
        <w:trPr>
          <w:trHeight w:val="369" w:hRule="atLeast"/>
          <w:jc w:val="center"/>
        </w:trPr>
        <w:tc>
          <w:tcPr>
            <w:tcW w:w="850" w:type="dxa"/>
            <w:vAlign w:val="center"/>
          </w:tcPr>
          <w:p>
            <w:pPr>
              <w:pStyle w:val="17"/>
            </w:pPr>
            <w:r>
              <w:t>31</w:t>
            </w:r>
          </w:p>
        </w:tc>
        <w:tc>
          <w:tcPr>
            <w:tcW w:w="5358" w:type="dxa"/>
            <w:vAlign w:val="center"/>
          </w:tcPr>
          <w:p>
            <w:pPr>
              <w:pStyle w:val="18"/>
            </w:pPr>
            <w:r>
              <w:t>本年收入合计</w:t>
            </w:r>
          </w:p>
        </w:tc>
        <w:tc>
          <w:tcPr>
            <w:tcW w:w="2126" w:type="dxa"/>
            <w:vAlign w:val="center"/>
          </w:tcPr>
          <w:p>
            <w:pPr>
              <w:pStyle w:val="19"/>
            </w:pPr>
            <w:r>
              <w:t>125.20</w:t>
            </w:r>
          </w:p>
        </w:tc>
        <w:tc>
          <w:tcPr>
            <w:tcW w:w="3713" w:type="dxa"/>
            <w:vAlign w:val="center"/>
          </w:tcPr>
          <w:p>
            <w:pPr>
              <w:pStyle w:val="18"/>
            </w:pPr>
            <w:r>
              <w:t>本年支出合计</w:t>
            </w:r>
          </w:p>
        </w:tc>
        <w:tc>
          <w:tcPr>
            <w:tcW w:w="2126" w:type="dxa"/>
            <w:vAlign w:val="center"/>
          </w:tcPr>
          <w:p>
            <w:pPr>
              <w:pStyle w:val="19"/>
            </w:pPr>
            <w:r>
              <w:t>125.20</w:t>
            </w:r>
          </w:p>
        </w:tc>
      </w:tr>
      <w:tr>
        <w:trPr>
          <w:trHeight w:val="369" w:hRule="atLeast"/>
          <w:jc w:val="center"/>
        </w:trPr>
        <w:tc>
          <w:tcPr>
            <w:tcW w:w="850" w:type="dxa"/>
            <w:vAlign w:val="center"/>
          </w:tcPr>
          <w:p>
            <w:pPr>
              <w:pStyle w:val="17"/>
            </w:pPr>
            <w:r>
              <w:t>32</w:t>
            </w:r>
          </w:p>
        </w:tc>
        <w:tc>
          <w:tcPr>
            <w:tcW w:w="5358" w:type="dxa"/>
            <w:vAlign w:val="center"/>
          </w:tcPr>
          <w:p>
            <w:pPr>
              <w:pStyle w:val="16"/>
            </w:pPr>
            <w:r>
              <w:t>上年结转结余</w:t>
            </w:r>
          </w:p>
        </w:tc>
        <w:tc>
          <w:tcPr>
            <w:tcW w:w="2126" w:type="dxa"/>
            <w:vAlign w:val="center"/>
          </w:tcPr>
          <w:p>
            <w:pPr>
              <w:pStyle w:val="15"/>
            </w:pPr>
          </w:p>
        </w:tc>
        <w:tc>
          <w:tcPr>
            <w:tcW w:w="3713" w:type="dxa"/>
            <w:vAlign w:val="center"/>
          </w:tcPr>
          <w:p>
            <w:pPr>
              <w:pStyle w:val="16"/>
            </w:pPr>
            <w:r>
              <w:t>年终结转结余</w:t>
            </w:r>
          </w:p>
        </w:tc>
        <w:tc>
          <w:tcPr>
            <w:tcW w:w="2126" w:type="dxa"/>
            <w:vAlign w:val="center"/>
          </w:tcPr>
          <w:p>
            <w:pPr>
              <w:pStyle w:val="15"/>
            </w:pPr>
          </w:p>
        </w:tc>
      </w:tr>
      <w:tr>
        <w:trPr>
          <w:trHeight w:val="369" w:hRule="atLeast"/>
          <w:jc w:val="center"/>
        </w:trPr>
        <w:tc>
          <w:tcPr>
            <w:tcW w:w="850" w:type="dxa"/>
            <w:vAlign w:val="center"/>
          </w:tcPr>
          <w:p>
            <w:pPr>
              <w:pStyle w:val="17"/>
            </w:pPr>
            <w:r>
              <w:t>33</w:t>
            </w:r>
          </w:p>
        </w:tc>
        <w:tc>
          <w:tcPr>
            <w:tcW w:w="5358" w:type="dxa"/>
            <w:vAlign w:val="center"/>
          </w:tcPr>
          <w:p>
            <w:pPr>
              <w:pStyle w:val="18"/>
            </w:pPr>
            <w:r>
              <w:t>收入总计</w:t>
            </w:r>
          </w:p>
        </w:tc>
        <w:tc>
          <w:tcPr>
            <w:tcW w:w="2126" w:type="dxa"/>
            <w:vAlign w:val="center"/>
          </w:tcPr>
          <w:p>
            <w:pPr>
              <w:pStyle w:val="19"/>
            </w:pPr>
            <w:r>
              <w:t>125.20</w:t>
            </w:r>
          </w:p>
        </w:tc>
        <w:tc>
          <w:tcPr>
            <w:tcW w:w="3713" w:type="dxa"/>
            <w:vAlign w:val="center"/>
          </w:tcPr>
          <w:p>
            <w:pPr>
              <w:pStyle w:val="18"/>
            </w:pPr>
            <w:r>
              <w:t>支出总计</w:t>
            </w:r>
          </w:p>
        </w:tc>
        <w:tc>
          <w:tcPr>
            <w:tcW w:w="2126" w:type="dxa"/>
            <w:vAlign w:val="center"/>
          </w:tcPr>
          <w:p>
            <w:pPr>
              <w:pStyle w:val="19"/>
            </w:pPr>
            <w:r>
              <w:t>125.20</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616"/>
        <w:gridCol w:w="1418"/>
        <w:gridCol w:w="1134"/>
        <w:gridCol w:w="1134"/>
        <w:gridCol w:w="992"/>
        <w:gridCol w:w="935"/>
        <w:gridCol w:w="1134"/>
        <w:gridCol w:w="1134"/>
        <w:gridCol w:w="1134"/>
        <w:gridCol w:w="1134"/>
        <w:gridCol w:w="1134"/>
      </w:tblGrid>
      <w:tr>
        <w:trPr>
          <w:trHeight w:val="369" w:hRule="atLeast"/>
          <w:tblHeader/>
          <w:jc w:val="center"/>
        </w:trPr>
        <w:tc>
          <w:tcPr>
            <w:tcW w:w="5840" w:type="dxa"/>
            <w:gridSpan w:val="5"/>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3061"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680" w:type="dxa"/>
            <w:vMerge w:val="restart"/>
            <w:vAlign w:val="center"/>
          </w:tcPr>
          <w:p>
            <w:pPr>
              <w:pStyle w:val="14"/>
            </w:pPr>
            <w:r>
              <w:t>序号</w:t>
            </w:r>
          </w:p>
        </w:tc>
        <w:tc>
          <w:tcPr>
            <w:tcW w:w="2608" w:type="dxa"/>
            <w:gridSpan w:val="2"/>
            <w:vAlign w:val="center"/>
          </w:tcPr>
          <w:p>
            <w:pPr>
              <w:pStyle w:val="14"/>
            </w:pPr>
            <w:r>
              <w:t>功能分类科目</w:t>
            </w:r>
          </w:p>
        </w:tc>
        <w:tc>
          <w:tcPr>
            <w:tcW w:w="1418" w:type="dxa"/>
            <w:vMerge w:val="restart"/>
            <w:vAlign w:val="center"/>
          </w:tcPr>
          <w:p>
            <w:pPr>
              <w:pStyle w:val="14"/>
            </w:pPr>
            <w:r>
              <w:t>合计</w:t>
            </w:r>
          </w:p>
        </w:tc>
        <w:tc>
          <w:tcPr>
            <w:tcW w:w="8731" w:type="dxa"/>
            <w:gridSpan w:val="8"/>
            <w:vAlign w:val="center"/>
          </w:tcPr>
          <w:p>
            <w:pPr>
              <w:pStyle w:val="14"/>
            </w:pPr>
            <w:r>
              <w:t>本年收入</w:t>
            </w:r>
          </w:p>
        </w:tc>
        <w:tc>
          <w:tcPr>
            <w:tcW w:w="1134" w:type="dxa"/>
            <w:vMerge w:val="restart"/>
            <w:vAlign w:val="center"/>
          </w:tcPr>
          <w:p>
            <w:pPr>
              <w:pStyle w:val="14"/>
            </w:pPr>
            <w:r>
              <w:t>上年结转</w:t>
            </w:r>
          </w:p>
        </w:tc>
      </w:tr>
      <w:tr>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616" w:type="dxa"/>
            <w:vAlign w:val="center"/>
          </w:tcPr>
          <w:p>
            <w:pPr>
              <w:pStyle w:val="14"/>
            </w:pPr>
            <w:r>
              <w:t>科目名称</w:t>
            </w:r>
          </w:p>
        </w:tc>
        <w:tc>
          <w:tcPr>
            <w:tcW w:w="1418"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992" w:type="dxa"/>
            <w:vAlign w:val="center"/>
          </w:tcPr>
          <w:p>
            <w:pPr>
              <w:pStyle w:val="14"/>
            </w:pPr>
            <w:r>
              <w:t>财政专户 收入</w:t>
            </w:r>
          </w:p>
        </w:tc>
        <w:tc>
          <w:tcPr>
            <w:tcW w:w="935"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616" w:type="dxa"/>
            <w:vAlign w:val="center"/>
          </w:tcPr>
          <w:p>
            <w:pPr>
              <w:pStyle w:val="14"/>
            </w:pPr>
            <w:r>
              <w:t>2</w:t>
            </w:r>
          </w:p>
        </w:tc>
        <w:tc>
          <w:tcPr>
            <w:tcW w:w="1418"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992" w:type="dxa"/>
            <w:vAlign w:val="center"/>
          </w:tcPr>
          <w:p>
            <w:pPr>
              <w:pStyle w:val="14"/>
            </w:pPr>
            <w:r>
              <w:t>6</w:t>
            </w:r>
          </w:p>
        </w:tc>
        <w:tc>
          <w:tcPr>
            <w:tcW w:w="935"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rPr>
          <w:trHeight w:val="369" w:hRule="atLeast"/>
          <w:jc w:val="center"/>
        </w:trPr>
        <w:tc>
          <w:tcPr>
            <w:tcW w:w="680" w:type="dxa"/>
            <w:vAlign w:val="center"/>
          </w:tcPr>
          <w:p>
            <w:pPr>
              <w:pStyle w:val="17"/>
            </w:pPr>
            <w:r>
              <w:t>1</w:t>
            </w:r>
          </w:p>
        </w:tc>
        <w:tc>
          <w:tcPr>
            <w:tcW w:w="992" w:type="dxa"/>
            <w:vAlign w:val="center"/>
          </w:tcPr>
          <w:p>
            <w:pPr>
              <w:pStyle w:val="20"/>
            </w:pPr>
          </w:p>
        </w:tc>
        <w:tc>
          <w:tcPr>
            <w:tcW w:w="1616" w:type="dxa"/>
            <w:vAlign w:val="center"/>
          </w:tcPr>
          <w:p>
            <w:pPr>
              <w:pStyle w:val="18"/>
            </w:pPr>
            <w:r>
              <w:t>合计</w:t>
            </w:r>
          </w:p>
        </w:tc>
        <w:tc>
          <w:tcPr>
            <w:tcW w:w="1418" w:type="dxa"/>
            <w:vAlign w:val="center"/>
          </w:tcPr>
          <w:p>
            <w:pPr>
              <w:pStyle w:val="19"/>
            </w:pPr>
            <w:r>
              <w:t>125.20</w:t>
            </w:r>
          </w:p>
        </w:tc>
        <w:tc>
          <w:tcPr>
            <w:tcW w:w="1134" w:type="dxa"/>
            <w:vAlign w:val="center"/>
          </w:tcPr>
          <w:p>
            <w:pPr>
              <w:pStyle w:val="19"/>
            </w:pPr>
            <w:r>
              <w:t>125.20</w:t>
            </w:r>
          </w:p>
        </w:tc>
        <w:tc>
          <w:tcPr>
            <w:tcW w:w="1134" w:type="dxa"/>
            <w:vAlign w:val="center"/>
          </w:tcPr>
          <w:p>
            <w:pPr>
              <w:pStyle w:val="19"/>
            </w:pPr>
            <w:r>
              <w:t>125.20</w:t>
            </w:r>
          </w:p>
        </w:tc>
        <w:tc>
          <w:tcPr>
            <w:tcW w:w="992" w:type="dxa"/>
            <w:vAlign w:val="center"/>
          </w:tcPr>
          <w:p>
            <w:pPr>
              <w:pStyle w:val="19"/>
            </w:pPr>
          </w:p>
        </w:tc>
        <w:tc>
          <w:tcPr>
            <w:tcW w:w="935"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616" w:type="dxa"/>
            <w:vAlign w:val="center"/>
          </w:tcPr>
          <w:p>
            <w:pPr>
              <w:pStyle w:val="16"/>
            </w:pPr>
            <w:r>
              <w:t>教育支出</w:t>
            </w:r>
          </w:p>
        </w:tc>
        <w:tc>
          <w:tcPr>
            <w:tcW w:w="1418" w:type="dxa"/>
            <w:vAlign w:val="center"/>
          </w:tcPr>
          <w:p>
            <w:pPr>
              <w:pStyle w:val="15"/>
            </w:pPr>
            <w:r>
              <w:t>0.27</w:t>
            </w:r>
          </w:p>
        </w:tc>
        <w:tc>
          <w:tcPr>
            <w:tcW w:w="1134" w:type="dxa"/>
            <w:vAlign w:val="center"/>
          </w:tcPr>
          <w:p>
            <w:pPr>
              <w:pStyle w:val="15"/>
            </w:pPr>
            <w:r>
              <w:t>0.27</w:t>
            </w:r>
          </w:p>
        </w:tc>
        <w:tc>
          <w:tcPr>
            <w:tcW w:w="1134" w:type="dxa"/>
            <w:vAlign w:val="center"/>
          </w:tcPr>
          <w:p>
            <w:pPr>
              <w:pStyle w:val="15"/>
            </w:pPr>
            <w:r>
              <w:t>0.27</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616" w:type="dxa"/>
            <w:vAlign w:val="center"/>
          </w:tcPr>
          <w:p>
            <w:pPr>
              <w:pStyle w:val="16"/>
            </w:pPr>
            <w:r>
              <w:t>进修及培训</w:t>
            </w:r>
          </w:p>
        </w:tc>
        <w:tc>
          <w:tcPr>
            <w:tcW w:w="1418" w:type="dxa"/>
            <w:vAlign w:val="center"/>
          </w:tcPr>
          <w:p>
            <w:pPr>
              <w:pStyle w:val="15"/>
            </w:pPr>
            <w:r>
              <w:t>0.27</w:t>
            </w:r>
          </w:p>
        </w:tc>
        <w:tc>
          <w:tcPr>
            <w:tcW w:w="1134" w:type="dxa"/>
            <w:vAlign w:val="center"/>
          </w:tcPr>
          <w:p>
            <w:pPr>
              <w:pStyle w:val="15"/>
            </w:pPr>
            <w:r>
              <w:t>0.27</w:t>
            </w:r>
          </w:p>
        </w:tc>
        <w:tc>
          <w:tcPr>
            <w:tcW w:w="1134" w:type="dxa"/>
            <w:vAlign w:val="center"/>
          </w:tcPr>
          <w:p>
            <w:pPr>
              <w:pStyle w:val="15"/>
            </w:pPr>
            <w:r>
              <w:t>0.27</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616" w:type="dxa"/>
            <w:vAlign w:val="center"/>
          </w:tcPr>
          <w:p>
            <w:pPr>
              <w:pStyle w:val="16"/>
            </w:pPr>
            <w:r>
              <w:t>培训支出</w:t>
            </w:r>
          </w:p>
        </w:tc>
        <w:tc>
          <w:tcPr>
            <w:tcW w:w="1418" w:type="dxa"/>
            <w:vAlign w:val="center"/>
          </w:tcPr>
          <w:p>
            <w:pPr>
              <w:pStyle w:val="15"/>
            </w:pPr>
            <w:r>
              <w:t>0.27</w:t>
            </w:r>
          </w:p>
        </w:tc>
        <w:tc>
          <w:tcPr>
            <w:tcW w:w="1134" w:type="dxa"/>
            <w:vAlign w:val="center"/>
          </w:tcPr>
          <w:p>
            <w:pPr>
              <w:pStyle w:val="15"/>
            </w:pPr>
            <w:r>
              <w:t>0.27</w:t>
            </w:r>
          </w:p>
        </w:tc>
        <w:tc>
          <w:tcPr>
            <w:tcW w:w="1134" w:type="dxa"/>
            <w:vAlign w:val="center"/>
          </w:tcPr>
          <w:p>
            <w:pPr>
              <w:pStyle w:val="15"/>
            </w:pPr>
            <w:r>
              <w:t>0.27</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616" w:type="dxa"/>
            <w:vAlign w:val="center"/>
          </w:tcPr>
          <w:p>
            <w:pPr>
              <w:pStyle w:val="16"/>
            </w:pPr>
            <w:r>
              <w:t>社会保障和就业支出</w:t>
            </w:r>
          </w:p>
        </w:tc>
        <w:tc>
          <w:tcPr>
            <w:tcW w:w="1418" w:type="dxa"/>
            <w:vAlign w:val="center"/>
          </w:tcPr>
          <w:p>
            <w:pPr>
              <w:pStyle w:val="15"/>
            </w:pPr>
            <w:r>
              <w:t>4.55</w:t>
            </w:r>
          </w:p>
        </w:tc>
        <w:tc>
          <w:tcPr>
            <w:tcW w:w="1134" w:type="dxa"/>
            <w:vAlign w:val="center"/>
          </w:tcPr>
          <w:p>
            <w:pPr>
              <w:pStyle w:val="15"/>
            </w:pPr>
            <w:r>
              <w:t>4.55</w:t>
            </w:r>
          </w:p>
        </w:tc>
        <w:tc>
          <w:tcPr>
            <w:tcW w:w="1134" w:type="dxa"/>
            <w:vAlign w:val="center"/>
          </w:tcPr>
          <w:p>
            <w:pPr>
              <w:pStyle w:val="15"/>
            </w:pPr>
            <w:r>
              <w:t>4.55</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616" w:type="dxa"/>
            <w:vAlign w:val="center"/>
          </w:tcPr>
          <w:p>
            <w:pPr>
              <w:pStyle w:val="16"/>
            </w:pPr>
            <w:r>
              <w:t>行政事业单位养老支出</w:t>
            </w:r>
          </w:p>
        </w:tc>
        <w:tc>
          <w:tcPr>
            <w:tcW w:w="1418" w:type="dxa"/>
            <w:vAlign w:val="center"/>
          </w:tcPr>
          <w:p>
            <w:pPr>
              <w:pStyle w:val="15"/>
            </w:pPr>
            <w:r>
              <w:t>4.55</w:t>
            </w:r>
          </w:p>
        </w:tc>
        <w:tc>
          <w:tcPr>
            <w:tcW w:w="1134" w:type="dxa"/>
            <w:vAlign w:val="center"/>
          </w:tcPr>
          <w:p>
            <w:pPr>
              <w:pStyle w:val="15"/>
            </w:pPr>
            <w:r>
              <w:t>4.55</w:t>
            </w:r>
          </w:p>
        </w:tc>
        <w:tc>
          <w:tcPr>
            <w:tcW w:w="1134" w:type="dxa"/>
            <w:vAlign w:val="center"/>
          </w:tcPr>
          <w:p>
            <w:pPr>
              <w:pStyle w:val="15"/>
            </w:pPr>
            <w:r>
              <w:t>4.55</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616" w:type="dxa"/>
            <w:vAlign w:val="center"/>
          </w:tcPr>
          <w:p>
            <w:pPr>
              <w:pStyle w:val="16"/>
            </w:pPr>
            <w:r>
              <w:t>机关事业单位基本养老保险缴费支出</w:t>
            </w:r>
          </w:p>
        </w:tc>
        <w:tc>
          <w:tcPr>
            <w:tcW w:w="1418" w:type="dxa"/>
            <w:vAlign w:val="center"/>
          </w:tcPr>
          <w:p>
            <w:pPr>
              <w:pStyle w:val="15"/>
            </w:pPr>
            <w:r>
              <w:t>4.55</w:t>
            </w:r>
          </w:p>
        </w:tc>
        <w:tc>
          <w:tcPr>
            <w:tcW w:w="1134" w:type="dxa"/>
            <w:vAlign w:val="center"/>
          </w:tcPr>
          <w:p>
            <w:pPr>
              <w:pStyle w:val="15"/>
            </w:pPr>
            <w:r>
              <w:t>4.55</w:t>
            </w:r>
          </w:p>
        </w:tc>
        <w:tc>
          <w:tcPr>
            <w:tcW w:w="1134" w:type="dxa"/>
            <w:vAlign w:val="center"/>
          </w:tcPr>
          <w:p>
            <w:pPr>
              <w:pStyle w:val="15"/>
            </w:pPr>
            <w:r>
              <w:t>4.55</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616" w:type="dxa"/>
            <w:vAlign w:val="center"/>
          </w:tcPr>
          <w:p>
            <w:pPr>
              <w:pStyle w:val="16"/>
            </w:pPr>
            <w:r>
              <w:t>卫生健康支出</w:t>
            </w:r>
          </w:p>
        </w:tc>
        <w:tc>
          <w:tcPr>
            <w:tcW w:w="1418" w:type="dxa"/>
            <w:vAlign w:val="center"/>
          </w:tcPr>
          <w:p>
            <w:pPr>
              <w:pStyle w:val="15"/>
            </w:pPr>
            <w:r>
              <w:t>9.88</w:t>
            </w:r>
          </w:p>
        </w:tc>
        <w:tc>
          <w:tcPr>
            <w:tcW w:w="1134" w:type="dxa"/>
            <w:vAlign w:val="center"/>
          </w:tcPr>
          <w:p>
            <w:pPr>
              <w:pStyle w:val="15"/>
            </w:pPr>
            <w:r>
              <w:t>9.88</w:t>
            </w:r>
          </w:p>
        </w:tc>
        <w:tc>
          <w:tcPr>
            <w:tcW w:w="1134" w:type="dxa"/>
            <w:vAlign w:val="center"/>
          </w:tcPr>
          <w:p>
            <w:pPr>
              <w:pStyle w:val="15"/>
            </w:pPr>
            <w:r>
              <w:t>9.88</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616" w:type="dxa"/>
            <w:vAlign w:val="center"/>
          </w:tcPr>
          <w:p>
            <w:pPr>
              <w:pStyle w:val="16"/>
            </w:pPr>
            <w:r>
              <w:t>行政事业单位医疗</w:t>
            </w:r>
          </w:p>
        </w:tc>
        <w:tc>
          <w:tcPr>
            <w:tcW w:w="1418" w:type="dxa"/>
            <w:vAlign w:val="center"/>
          </w:tcPr>
          <w:p>
            <w:pPr>
              <w:pStyle w:val="15"/>
            </w:pPr>
            <w:r>
              <w:t>9.88</w:t>
            </w:r>
          </w:p>
        </w:tc>
        <w:tc>
          <w:tcPr>
            <w:tcW w:w="1134" w:type="dxa"/>
            <w:vAlign w:val="center"/>
          </w:tcPr>
          <w:p>
            <w:pPr>
              <w:pStyle w:val="15"/>
            </w:pPr>
            <w:r>
              <w:t>9.88</w:t>
            </w:r>
          </w:p>
        </w:tc>
        <w:tc>
          <w:tcPr>
            <w:tcW w:w="1134" w:type="dxa"/>
            <w:vAlign w:val="center"/>
          </w:tcPr>
          <w:p>
            <w:pPr>
              <w:pStyle w:val="15"/>
            </w:pPr>
            <w:r>
              <w:t>9.88</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616" w:type="dxa"/>
            <w:vAlign w:val="center"/>
          </w:tcPr>
          <w:p>
            <w:pPr>
              <w:pStyle w:val="16"/>
            </w:pPr>
            <w:r>
              <w:t>行政单位医疗</w:t>
            </w:r>
          </w:p>
        </w:tc>
        <w:tc>
          <w:tcPr>
            <w:tcW w:w="1418" w:type="dxa"/>
            <w:vAlign w:val="center"/>
          </w:tcPr>
          <w:p>
            <w:pPr>
              <w:pStyle w:val="15"/>
            </w:pPr>
            <w:r>
              <w:t>9.88</w:t>
            </w:r>
          </w:p>
        </w:tc>
        <w:tc>
          <w:tcPr>
            <w:tcW w:w="1134" w:type="dxa"/>
            <w:vAlign w:val="center"/>
          </w:tcPr>
          <w:p>
            <w:pPr>
              <w:pStyle w:val="15"/>
            </w:pPr>
            <w:r>
              <w:t>9.88</w:t>
            </w:r>
          </w:p>
        </w:tc>
        <w:tc>
          <w:tcPr>
            <w:tcW w:w="1134" w:type="dxa"/>
            <w:vAlign w:val="center"/>
          </w:tcPr>
          <w:p>
            <w:pPr>
              <w:pStyle w:val="15"/>
            </w:pPr>
            <w:r>
              <w:t>9.88</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616" w:type="dxa"/>
            <w:vAlign w:val="center"/>
          </w:tcPr>
          <w:p>
            <w:pPr>
              <w:pStyle w:val="16"/>
            </w:pPr>
            <w:r>
              <w:t>住房保障支出</w:t>
            </w:r>
          </w:p>
        </w:tc>
        <w:tc>
          <w:tcPr>
            <w:tcW w:w="1418" w:type="dxa"/>
            <w:vAlign w:val="center"/>
          </w:tcPr>
          <w:p>
            <w:pPr>
              <w:pStyle w:val="15"/>
            </w:pPr>
            <w:r>
              <w:t>3.41</w:t>
            </w:r>
          </w:p>
        </w:tc>
        <w:tc>
          <w:tcPr>
            <w:tcW w:w="1134" w:type="dxa"/>
            <w:vAlign w:val="center"/>
          </w:tcPr>
          <w:p>
            <w:pPr>
              <w:pStyle w:val="15"/>
            </w:pPr>
            <w:r>
              <w:t>3.41</w:t>
            </w:r>
          </w:p>
        </w:tc>
        <w:tc>
          <w:tcPr>
            <w:tcW w:w="1134" w:type="dxa"/>
            <w:vAlign w:val="center"/>
          </w:tcPr>
          <w:p>
            <w:pPr>
              <w:pStyle w:val="15"/>
            </w:pPr>
            <w:r>
              <w:t>3.41</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616" w:type="dxa"/>
            <w:vAlign w:val="center"/>
          </w:tcPr>
          <w:p>
            <w:pPr>
              <w:pStyle w:val="16"/>
            </w:pPr>
            <w:r>
              <w:t>住房改革支出</w:t>
            </w:r>
          </w:p>
        </w:tc>
        <w:tc>
          <w:tcPr>
            <w:tcW w:w="1418" w:type="dxa"/>
            <w:vAlign w:val="center"/>
          </w:tcPr>
          <w:p>
            <w:pPr>
              <w:pStyle w:val="15"/>
            </w:pPr>
            <w:r>
              <w:t>3.41</w:t>
            </w:r>
          </w:p>
        </w:tc>
        <w:tc>
          <w:tcPr>
            <w:tcW w:w="1134" w:type="dxa"/>
            <w:vAlign w:val="center"/>
          </w:tcPr>
          <w:p>
            <w:pPr>
              <w:pStyle w:val="15"/>
            </w:pPr>
            <w:r>
              <w:t>3.41</w:t>
            </w:r>
          </w:p>
        </w:tc>
        <w:tc>
          <w:tcPr>
            <w:tcW w:w="1134" w:type="dxa"/>
            <w:vAlign w:val="center"/>
          </w:tcPr>
          <w:p>
            <w:pPr>
              <w:pStyle w:val="15"/>
            </w:pPr>
            <w:r>
              <w:t>3.41</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616" w:type="dxa"/>
            <w:vAlign w:val="center"/>
          </w:tcPr>
          <w:p>
            <w:pPr>
              <w:pStyle w:val="16"/>
            </w:pPr>
            <w:r>
              <w:t>住房公积金</w:t>
            </w:r>
          </w:p>
        </w:tc>
        <w:tc>
          <w:tcPr>
            <w:tcW w:w="1418" w:type="dxa"/>
            <w:vAlign w:val="center"/>
          </w:tcPr>
          <w:p>
            <w:pPr>
              <w:pStyle w:val="15"/>
            </w:pPr>
            <w:r>
              <w:t>3.41</w:t>
            </w:r>
          </w:p>
        </w:tc>
        <w:tc>
          <w:tcPr>
            <w:tcW w:w="1134" w:type="dxa"/>
            <w:vAlign w:val="center"/>
          </w:tcPr>
          <w:p>
            <w:pPr>
              <w:pStyle w:val="15"/>
            </w:pPr>
            <w:r>
              <w:t>3.41</w:t>
            </w:r>
          </w:p>
        </w:tc>
        <w:tc>
          <w:tcPr>
            <w:tcW w:w="1134" w:type="dxa"/>
            <w:vAlign w:val="center"/>
          </w:tcPr>
          <w:p>
            <w:pPr>
              <w:pStyle w:val="15"/>
            </w:pPr>
            <w:r>
              <w:t>3.41</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14</w:t>
            </w:r>
          </w:p>
        </w:tc>
        <w:tc>
          <w:tcPr>
            <w:tcW w:w="992" w:type="dxa"/>
            <w:vAlign w:val="center"/>
          </w:tcPr>
          <w:p>
            <w:pPr>
              <w:pStyle w:val="16"/>
            </w:pPr>
            <w:r>
              <w:t>222</w:t>
            </w:r>
          </w:p>
        </w:tc>
        <w:tc>
          <w:tcPr>
            <w:tcW w:w="1616" w:type="dxa"/>
            <w:vAlign w:val="center"/>
          </w:tcPr>
          <w:p>
            <w:pPr>
              <w:pStyle w:val="16"/>
            </w:pPr>
            <w:r>
              <w:t>粮油物资储备支出</w:t>
            </w:r>
          </w:p>
        </w:tc>
        <w:tc>
          <w:tcPr>
            <w:tcW w:w="1418" w:type="dxa"/>
            <w:vAlign w:val="center"/>
          </w:tcPr>
          <w:p>
            <w:pPr>
              <w:pStyle w:val="15"/>
            </w:pPr>
            <w:r>
              <w:t>107.09</w:t>
            </w:r>
          </w:p>
        </w:tc>
        <w:tc>
          <w:tcPr>
            <w:tcW w:w="1134" w:type="dxa"/>
            <w:vAlign w:val="center"/>
          </w:tcPr>
          <w:p>
            <w:pPr>
              <w:pStyle w:val="15"/>
            </w:pPr>
            <w:r>
              <w:t>107.09</w:t>
            </w:r>
          </w:p>
        </w:tc>
        <w:tc>
          <w:tcPr>
            <w:tcW w:w="1134" w:type="dxa"/>
            <w:vAlign w:val="center"/>
          </w:tcPr>
          <w:p>
            <w:pPr>
              <w:pStyle w:val="15"/>
            </w:pPr>
            <w:r>
              <w:t>107.09</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15</w:t>
            </w:r>
          </w:p>
        </w:tc>
        <w:tc>
          <w:tcPr>
            <w:tcW w:w="992" w:type="dxa"/>
            <w:vAlign w:val="center"/>
          </w:tcPr>
          <w:p>
            <w:pPr>
              <w:pStyle w:val="16"/>
            </w:pPr>
            <w:r>
              <w:t>22201</w:t>
            </w:r>
          </w:p>
        </w:tc>
        <w:tc>
          <w:tcPr>
            <w:tcW w:w="1616" w:type="dxa"/>
            <w:vAlign w:val="center"/>
          </w:tcPr>
          <w:p>
            <w:pPr>
              <w:pStyle w:val="16"/>
            </w:pPr>
            <w:r>
              <w:t>粮油物资事务</w:t>
            </w:r>
          </w:p>
        </w:tc>
        <w:tc>
          <w:tcPr>
            <w:tcW w:w="1418" w:type="dxa"/>
            <w:vAlign w:val="center"/>
          </w:tcPr>
          <w:p>
            <w:pPr>
              <w:pStyle w:val="15"/>
            </w:pPr>
            <w:r>
              <w:t>107.09</w:t>
            </w:r>
          </w:p>
        </w:tc>
        <w:tc>
          <w:tcPr>
            <w:tcW w:w="1134" w:type="dxa"/>
            <w:vAlign w:val="center"/>
          </w:tcPr>
          <w:p>
            <w:pPr>
              <w:pStyle w:val="15"/>
            </w:pPr>
            <w:r>
              <w:t>107.09</w:t>
            </w:r>
          </w:p>
        </w:tc>
        <w:tc>
          <w:tcPr>
            <w:tcW w:w="1134" w:type="dxa"/>
            <w:vAlign w:val="center"/>
          </w:tcPr>
          <w:p>
            <w:pPr>
              <w:pStyle w:val="15"/>
            </w:pPr>
            <w:r>
              <w:t>107.09</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16</w:t>
            </w:r>
          </w:p>
        </w:tc>
        <w:tc>
          <w:tcPr>
            <w:tcW w:w="992" w:type="dxa"/>
            <w:vAlign w:val="center"/>
          </w:tcPr>
          <w:p>
            <w:pPr>
              <w:pStyle w:val="16"/>
            </w:pPr>
            <w:r>
              <w:t>2220101</w:t>
            </w:r>
          </w:p>
        </w:tc>
        <w:tc>
          <w:tcPr>
            <w:tcW w:w="1616" w:type="dxa"/>
            <w:vAlign w:val="center"/>
          </w:tcPr>
          <w:p>
            <w:pPr>
              <w:pStyle w:val="16"/>
            </w:pPr>
            <w:r>
              <w:t>行政运行</w:t>
            </w:r>
          </w:p>
        </w:tc>
        <w:tc>
          <w:tcPr>
            <w:tcW w:w="1418" w:type="dxa"/>
            <w:vAlign w:val="center"/>
          </w:tcPr>
          <w:p>
            <w:pPr>
              <w:pStyle w:val="15"/>
            </w:pPr>
            <w:r>
              <w:t>60.43</w:t>
            </w:r>
          </w:p>
        </w:tc>
        <w:tc>
          <w:tcPr>
            <w:tcW w:w="1134" w:type="dxa"/>
            <w:vAlign w:val="center"/>
          </w:tcPr>
          <w:p>
            <w:pPr>
              <w:pStyle w:val="15"/>
            </w:pPr>
            <w:r>
              <w:t>60.43</w:t>
            </w:r>
          </w:p>
        </w:tc>
        <w:tc>
          <w:tcPr>
            <w:tcW w:w="1134" w:type="dxa"/>
            <w:vAlign w:val="center"/>
          </w:tcPr>
          <w:p>
            <w:pPr>
              <w:pStyle w:val="15"/>
            </w:pPr>
            <w:r>
              <w:t>60.43</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17</w:t>
            </w:r>
          </w:p>
        </w:tc>
        <w:tc>
          <w:tcPr>
            <w:tcW w:w="992" w:type="dxa"/>
            <w:vAlign w:val="center"/>
          </w:tcPr>
          <w:p>
            <w:pPr>
              <w:pStyle w:val="16"/>
            </w:pPr>
            <w:r>
              <w:t>2220102</w:t>
            </w:r>
          </w:p>
        </w:tc>
        <w:tc>
          <w:tcPr>
            <w:tcW w:w="1616" w:type="dxa"/>
            <w:vAlign w:val="center"/>
          </w:tcPr>
          <w:p>
            <w:pPr>
              <w:pStyle w:val="16"/>
            </w:pPr>
            <w:r>
              <w:t>一般行政管理事务</w:t>
            </w:r>
          </w:p>
        </w:tc>
        <w:tc>
          <w:tcPr>
            <w:tcW w:w="1418" w:type="dxa"/>
            <w:vAlign w:val="center"/>
          </w:tcPr>
          <w:p>
            <w:pPr>
              <w:pStyle w:val="15"/>
            </w:pPr>
            <w:r>
              <w:t>45.85</w:t>
            </w:r>
          </w:p>
        </w:tc>
        <w:tc>
          <w:tcPr>
            <w:tcW w:w="1134" w:type="dxa"/>
            <w:vAlign w:val="center"/>
          </w:tcPr>
          <w:p>
            <w:pPr>
              <w:pStyle w:val="15"/>
            </w:pPr>
            <w:r>
              <w:t>45.85</w:t>
            </w:r>
          </w:p>
        </w:tc>
        <w:tc>
          <w:tcPr>
            <w:tcW w:w="1134" w:type="dxa"/>
            <w:vAlign w:val="center"/>
          </w:tcPr>
          <w:p>
            <w:pPr>
              <w:pStyle w:val="15"/>
            </w:pPr>
            <w:r>
              <w:t>45.85</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18</w:t>
            </w:r>
          </w:p>
        </w:tc>
        <w:tc>
          <w:tcPr>
            <w:tcW w:w="992" w:type="dxa"/>
            <w:vAlign w:val="center"/>
          </w:tcPr>
          <w:p>
            <w:pPr>
              <w:pStyle w:val="16"/>
            </w:pPr>
            <w:r>
              <w:t>2220105</w:t>
            </w:r>
          </w:p>
        </w:tc>
        <w:tc>
          <w:tcPr>
            <w:tcW w:w="1616" w:type="dxa"/>
            <w:vAlign w:val="center"/>
          </w:tcPr>
          <w:p>
            <w:pPr>
              <w:pStyle w:val="16"/>
            </w:pPr>
            <w:r>
              <w:t>信息统计</w:t>
            </w:r>
          </w:p>
        </w:tc>
        <w:tc>
          <w:tcPr>
            <w:tcW w:w="1418" w:type="dxa"/>
            <w:vAlign w:val="center"/>
          </w:tcPr>
          <w:p>
            <w:pPr>
              <w:pStyle w:val="15"/>
            </w:pPr>
            <w:r>
              <w:t>0.27</w:t>
            </w:r>
          </w:p>
        </w:tc>
        <w:tc>
          <w:tcPr>
            <w:tcW w:w="1134" w:type="dxa"/>
            <w:vAlign w:val="center"/>
          </w:tcPr>
          <w:p>
            <w:pPr>
              <w:pStyle w:val="15"/>
            </w:pPr>
            <w:r>
              <w:t>0.27</w:t>
            </w:r>
          </w:p>
        </w:tc>
        <w:tc>
          <w:tcPr>
            <w:tcW w:w="1134" w:type="dxa"/>
            <w:vAlign w:val="center"/>
          </w:tcPr>
          <w:p>
            <w:pPr>
              <w:pStyle w:val="15"/>
            </w:pPr>
            <w:r>
              <w:t>0.27</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19</w:t>
            </w:r>
          </w:p>
        </w:tc>
        <w:tc>
          <w:tcPr>
            <w:tcW w:w="992" w:type="dxa"/>
            <w:vAlign w:val="center"/>
          </w:tcPr>
          <w:p>
            <w:pPr>
              <w:pStyle w:val="16"/>
            </w:pPr>
            <w:r>
              <w:t>2220106</w:t>
            </w:r>
          </w:p>
        </w:tc>
        <w:tc>
          <w:tcPr>
            <w:tcW w:w="1616" w:type="dxa"/>
            <w:vAlign w:val="center"/>
          </w:tcPr>
          <w:p>
            <w:pPr>
              <w:pStyle w:val="16"/>
            </w:pPr>
            <w:r>
              <w:t>专项业务活动</w:t>
            </w:r>
          </w:p>
        </w:tc>
        <w:tc>
          <w:tcPr>
            <w:tcW w:w="1418" w:type="dxa"/>
            <w:vAlign w:val="center"/>
          </w:tcPr>
          <w:p>
            <w:pPr>
              <w:pStyle w:val="15"/>
            </w:pPr>
            <w:r>
              <w:t>0.54</w:t>
            </w:r>
          </w:p>
        </w:tc>
        <w:tc>
          <w:tcPr>
            <w:tcW w:w="1134" w:type="dxa"/>
            <w:vAlign w:val="center"/>
          </w:tcPr>
          <w:p>
            <w:pPr>
              <w:pStyle w:val="15"/>
            </w:pPr>
            <w:r>
              <w:t>0.54</w:t>
            </w:r>
          </w:p>
        </w:tc>
        <w:tc>
          <w:tcPr>
            <w:tcW w:w="1134" w:type="dxa"/>
            <w:vAlign w:val="center"/>
          </w:tcPr>
          <w:p>
            <w:pPr>
              <w:pStyle w:val="15"/>
            </w:pPr>
            <w:r>
              <w:t>0.54</w:t>
            </w:r>
          </w:p>
        </w:tc>
        <w:tc>
          <w:tcPr>
            <w:tcW w:w="992" w:type="dxa"/>
            <w:vAlign w:val="center"/>
          </w:tcPr>
          <w:p>
            <w:pPr>
              <w:pStyle w:val="15"/>
            </w:pPr>
          </w:p>
        </w:tc>
        <w:tc>
          <w:tcPr>
            <w:tcW w:w="935"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rPr>
          <w:trHeight w:val="369" w:hRule="atLeast"/>
          <w:tblHeader/>
          <w:jc w:val="center"/>
        </w:trPr>
        <w:tc>
          <w:tcPr>
            <w:tcW w:w="850" w:type="dxa"/>
            <w:vMerge w:val="continue"/>
            <w:vAlign w:val="top"/>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125.20</w:t>
            </w:r>
          </w:p>
        </w:tc>
        <w:tc>
          <w:tcPr>
            <w:tcW w:w="1361" w:type="dxa"/>
            <w:vAlign w:val="center"/>
          </w:tcPr>
          <w:p>
            <w:pPr>
              <w:pStyle w:val="19"/>
            </w:pPr>
            <w:r>
              <w:t>78.54</w:t>
            </w:r>
          </w:p>
        </w:tc>
        <w:tc>
          <w:tcPr>
            <w:tcW w:w="1361" w:type="dxa"/>
            <w:vAlign w:val="center"/>
          </w:tcPr>
          <w:p>
            <w:pPr>
              <w:pStyle w:val="19"/>
            </w:pPr>
            <w:r>
              <w:t>46.66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0.27</w:t>
            </w:r>
          </w:p>
        </w:tc>
        <w:tc>
          <w:tcPr>
            <w:tcW w:w="1361" w:type="dxa"/>
            <w:vAlign w:val="center"/>
          </w:tcPr>
          <w:p>
            <w:pPr>
              <w:pStyle w:val="15"/>
            </w:pPr>
            <w:r>
              <w:t>0.27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0.27</w:t>
            </w:r>
          </w:p>
        </w:tc>
        <w:tc>
          <w:tcPr>
            <w:tcW w:w="1361" w:type="dxa"/>
            <w:vAlign w:val="center"/>
          </w:tcPr>
          <w:p>
            <w:pPr>
              <w:pStyle w:val="15"/>
            </w:pPr>
            <w:r>
              <w:t>0.27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0.27</w:t>
            </w:r>
          </w:p>
        </w:tc>
        <w:tc>
          <w:tcPr>
            <w:tcW w:w="1361" w:type="dxa"/>
            <w:vAlign w:val="center"/>
          </w:tcPr>
          <w:p>
            <w:pPr>
              <w:pStyle w:val="15"/>
            </w:pPr>
            <w:r>
              <w:t>0.27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4.55</w:t>
            </w:r>
          </w:p>
        </w:tc>
        <w:tc>
          <w:tcPr>
            <w:tcW w:w="1361" w:type="dxa"/>
            <w:vAlign w:val="center"/>
          </w:tcPr>
          <w:p>
            <w:pPr>
              <w:pStyle w:val="15"/>
            </w:pPr>
            <w:r>
              <w:t>4.55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4.55</w:t>
            </w:r>
          </w:p>
        </w:tc>
        <w:tc>
          <w:tcPr>
            <w:tcW w:w="1361" w:type="dxa"/>
            <w:vAlign w:val="center"/>
          </w:tcPr>
          <w:p>
            <w:pPr>
              <w:pStyle w:val="15"/>
            </w:pPr>
            <w:r>
              <w:t>4.55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4.55</w:t>
            </w:r>
          </w:p>
        </w:tc>
        <w:tc>
          <w:tcPr>
            <w:tcW w:w="1361" w:type="dxa"/>
            <w:vAlign w:val="center"/>
          </w:tcPr>
          <w:p>
            <w:pPr>
              <w:pStyle w:val="15"/>
            </w:pPr>
            <w:r>
              <w:t>4.55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9.88</w:t>
            </w:r>
          </w:p>
        </w:tc>
        <w:tc>
          <w:tcPr>
            <w:tcW w:w="1361" w:type="dxa"/>
            <w:vAlign w:val="center"/>
          </w:tcPr>
          <w:p>
            <w:pPr>
              <w:pStyle w:val="15"/>
            </w:pPr>
            <w:r>
              <w:t>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9.88</w:t>
            </w:r>
          </w:p>
        </w:tc>
        <w:tc>
          <w:tcPr>
            <w:tcW w:w="1361" w:type="dxa"/>
            <w:vAlign w:val="center"/>
          </w:tcPr>
          <w:p>
            <w:pPr>
              <w:pStyle w:val="15"/>
            </w:pPr>
            <w:r>
              <w:t>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9.88</w:t>
            </w:r>
          </w:p>
        </w:tc>
        <w:tc>
          <w:tcPr>
            <w:tcW w:w="1361" w:type="dxa"/>
            <w:vAlign w:val="center"/>
          </w:tcPr>
          <w:p>
            <w:pPr>
              <w:pStyle w:val="15"/>
            </w:pPr>
            <w:r>
              <w:t>9.88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3.41</w:t>
            </w:r>
          </w:p>
        </w:tc>
        <w:tc>
          <w:tcPr>
            <w:tcW w:w="1361" w:type="dxa"/>
            <w:vAlign w:val="center"/>
          </w:tcPr>
          <w:p>
            <w:pPr>
              <w:pStyle w:val="15"/>
            </w:pPr>
            <w:r>
              <w:t>3.41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3.41</w:t>
            </w:r>
          </w:p>
        </w:tc>
        <w:tc>
          <w:tcPr>
            <w:tcW w:w="1361" w:type="dxa"/>
            <w:vAlign w:val="center"/>
          </w:tcPr>
          <w:p>
            <w:pPr>
              <w:pStyle w:val="15"/>
            </w:pPr>
            <w:r>
              <w:t>3.41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3.41</w:t>
            </w:r>
          </w:p>
        </w:tc>
        <w:tc>
          <w:tcPr>
            <w:tcW w:w="1361" w:type="dxa"/>
            <w:vAlign w:val="center"/>
          </w:tcPr>
          <w:p>
            <w:pPr>
              <w:pStyle w:val="15"/>
            </w:pPr>
            <w:r>
              <w:t>3.41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14</w:t>
            </w:r>
          </w:p>
        </w:tc>
        <w:tc>
          <w:tcPr>
            <w:tcW w:w="992" w:type="dxa"/>
            <w:vAlign w:val="center"/>
          </w:tcPr>
          <w:p>
            <w:pPr>
              <w:pStyle w:val="16"/>
            </w:pPr>
            <w:r>
              <w:t>222</w:t>
            </w:r>
          </w:p>
        </w:tc>
        <w:tc>
          <w:tcPr>
            <w:tcW w:w="4536" w:type="dxa"/>
            <w:vAlign w:val="center"/>
          </w:tcPr>
          <w:p>
            <w:pPr>
              <w:pStyle w:val="16"/>
            </w:pPr>
            <w:r>
              <w:t>粮油物资储备支出</w:t>
            </w:r>
          </w:p>
        </w:tc>
        <w:tc>
          <w:tcPr>
            <w:tcW w:w="1361" w:type="dxa"/>
            <w:vAlign w:val="center"/>
          </w:tcPr>
          <w:p>
            <w:pPr>
              <w:pStyle w:val="15"/>
            </w:pPr>
            <w:r>
              <w:t>107.09</w:t>
            </w:r>
          </w:p>
        </w:tc>
        <w:tc>
          <w:tcPr>
            <w:tcW w:w="1361" w:type="dxa"/>
            <w:vAlign w:val="center"/>
          </w:tcPr>
          <w:p>
            <w:pPr>
              <w:pStyle w:val="15"/>
            </w:pPr>
            <w:r>
              <w:t>60.43</w:t>
            </w:r>
          </w:p>
        </w:tc>
        <w:tc>
          <w:tcPr>
            <w:tcW w:w="1361" w:type="dxa"/>
            <w:vAlign w:val="center"/>
          </w:tcPr>
          <w:p>
            <w:pPr>
              <w:pStyle w:val="15"/>
            </w:pPr>
            <w:r>
              <w:t>46.66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15</w:t>
            </w:r>
          </w:p>
        </w:tc>
        <w:tc>
          <w:tcPr>
            <w:tcW w:w="992" w:type="dxa"/>
            <w:vAlign w:val="center"/>
          </w:tcPr>
          <w:p>
            <w:pPr>
              <w:pStyle w:val="16"/>
            </w:pPr>
            <w:r>
              <w:t>22201</w:t>
            </w:r>
          </w:p>
        </w:tc>
        <w:tc>
          <w:tcPr>
            <w:tcW w:w="4536" w:type="dxa"/>
            <w:vAlign w:val="center"/>
          </w:tcPr>
          <w:p>
            <w:pPr>
              <w:pStyle w:val="16"/>
            </w:pPr>
            <w:r>
              <w:t>粮油物资事务</w:t>
            </w:r>
          </w:p>
        </w:tc>
        <w:tc>
          <w:tcPr>
            <w:tcW w:w="1361" w:type="dxa"/>
            <w:vAlign w:val="center"/>
          </w:tcPr>
          <w:p>
            <w:pPr>
              <w:pStyle w:val="15"/>
            </w:pPr>
            <w:r>
              <w:t>107.09</w:t>
            </w:r>
          </w:p>
        </w:tc>
        <w:tc>
          <w:tcPr>
            <w:tcW w:w="1361" w:type="dxa"/>
            <w:vAlign w:val="center"/>
          </w:tcPr>
          <w:p>
            <w:pPr>
              <w:pStyle w:val="15"/>
            </w:pPr>
            <w:r>
              <w:t>60.43</w:t>
            </w:r>
          </w:p>
        </w:tc>
        <w:tc>
          <w:tcPr>
            <w:tcW w:w="1361" w:type="dxa"/>
            <w:vAlign w:val="center"/>
          </w:tcPr>
          <w:p>
            <w:pPr>
              <w:pStyle w:val="15"/>
            </w:pPr>
            <w:r>
              <w:t>46.66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16</w:t>
            </w:r>
          </w:p>
        </w:tc>
        <w:tc>
          <w:tcPr>
            <w:tcW w:w="992" w:type="dxa"/>
            <w:vAlign w:val="center"/>
          </w:tcPr>
          <w:p>
            <w:pPr>
              <w:pStyle w:val="16"/>
            </w:pPr>
            <w:r>
              <w:t>2220101</w:t>
            </w:r>
          </w:p>
        </w:tc>
        <w:tc>
          <w:tcPr>
            <w:tcW w:w="4536" w:type="dxa"/>
            <w:vAlign w:val="center"/>
          </w:tcPr>
          <w:p>
            <w:pPr>
              <w:pStyle w:val="16"/>
            </w:pPr>
            <w:r>
              <w:t>行政运行</w:t>
            </w:r>
          </w:p>
        </w:tc>
        <w:tc>
          <w:tcPr>
            <w:tcW w:w="1361" w:type="dxa"/>
            <w:vAlign w:val="center"/>
          </w:tcPr>
          <w:p>
            <w:pPr>
              <w:pStyle w:val="15"/>
            </w:pPr>
            <w:r>
              <w:t>60.43</w:t>
            </w:r>
          </w:p>
        </w:tc>
        <w:tc>
          <w:tcPr>
            <w:tcW w:w="1361" w:type="dxa"/>
            <w:vAlign w:val="center"/>
          </w:tcPr>
          <w:p>
            <w:pPr>
              <w:pStyle w:val="15"/>
            </w:pPr>
            <w:r>
              <w:t>60.43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17</w:t>
            </w:r>
          </w:p>
        </w:tc>
        <w:tc>
          <w:tcPr>
            <w:tcW w:w="992" w:type="dxa"/>
            <w:vAlign w:val="center"/>
          </w:tcPr>
          <w:p>
            <w:pPr>
              <w:pStyle w:val="16"/>
            </w:pPr>
            <w:r>
              <w:t>2220102</w:t>
            </w:r>
          </w:p>
        </w:tc>
        <w:tc>
          <w:tcPr>
            <w:tcW w:w="4536" w:type="dxa"/>
            <w:vAlign w:val="center"/>
          </w:tcPr>
          <w:p>
            <w:pPr>
              <w:pStyle w:val="16"/>
            </w:pPr>
            <w:r>
              <w:t>一般行政管理事务</w:t>
            </w:r>
          </w:p>
        </w:tc>
        <w:tc>
          <w:tcPr>
            <w:tcW w:w="1361" w:type="dxa"/>
            <w:vAlign w:val="center"/>
          </w:tcPr>
          <w:p>
            <w:pPr>
              <w:pStyle w:val="15"/>
            </w:pPr>
            <w:r>
              <w:t>45.85</w:t>
            </w:r>
          </w:p>
        </w:tc>
        <w:tc>
          <w:tcPr>
            <w:tcW w:w="1361" w:type="dxa"/>
            <w:vAlign w:val="center"/>
          </w:tcPr>
          <w:p>
            <w:pPr>
              <w:pStyle w:val="15"/>
            </w:pPr>
          </w:p>
        </w:tc>
        <w:tc>
          <w:tcPr>
            <w:tcW w:w="1361" w:type="dxa"/>
            <w:vAlign w:val="center"/>
          </w:tcPr>
          <w:p>
            <w:pPr>
              <w:pStyle w:val="15"/>
            </w:pPr>
            <w:r>
              <w:t>45.85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18</w:t>
            </w:r>
          </w:p>
        </w:tc>
        <w:tc>
          <w:tcPr>
            <w:tcW w:w="992" w:type="dxa"/>
            <w:vAlign w:val="center"/>
          </w:tcPr>
          <w:p>
            <w:pPr>
              <w:pStyle w:val="16"/>
            </w:pPr>
            <w:r>
              <w:t>2220105</w:t>
            </w:r>
          </w:p>
        </w:tc>
        <w:tc>
          <w:tcPr>
            <w:tcW w:w="4536" w:type="dxa"/>
            <w:vAlign w:val="center"/>
          </w:tcPr>
          <w:p>
            <w:pPr>
              <w:pStyle w:val="16"/>
            </w:pPr>
            <w:r>
              <w:t>信息统计</w:t>
            </w:r>
          </w:p>
        </w:tc>
        <w:tc>
          <w:tcPr>
            <w:tcW w:w="1361" w:type="dxa"/>
            <w:vAlign w:val="center"/>
          </w:tcPr>
          <w:p>
            <w:pPr>
              <w:pStyle w:val="15"/>
            </w:pPr>
            <w:r>
              <w:t>0.27</w:t>
            </w:r>
          </w:p>
        </w:tc>
        <w:tc>
          <w:tcPr>
            <w:tcW w:w="1361" w:type="dxa"/>
            <w:vAlign w:val="center"/>
          </w:tcPr>
          <w:p>
            <w:pPr>
              <w:pStyle w:val="15"/>
            </w:pPr>
          </w:p>
        </w:tc>
        <w:tc>
          <w:tcPr>
            <w:tcW w:w="1361" w:type="dxa"/>
            <w:vAlign w:val="center"/>
          </w:tcPr>
          <w:p>
            <w:pPr>
              <w:pStyle w:val="15"/>
            </w:pPr>
            <w:r>
              <w:t>0.27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19</w:t>
            </w:r>
          </w:p>
        </w:tc>
        <w:tc>
          <w:tcPr>
            <w:tcW w:w="992" w:type="dxa"/>
            <w:vAlign w:val="center"/>
          </w:tcPr>
          <w:p>
            <w:pPr>
              <w:pStyle w:val="16"/>
            </w:pPr>
            <w:r>
              <w:t>2220106</w:t>
            </w:r>
          </w:p>
        </w:tc>
        <w:tc>
          <w:tcPr>
            <w:tcW w:w="4536" w:type="dxa"/>
            <w:vAlign w:val="center"/>
          </w:tcPr>
          <w:p>
            <w:pPr>
              <w:pStyle w:val="16"/>
            </w:pPr>
            <w:r>
              <w:t>专项业务活动</w:t>
            </w:r>
          </w:p>
        </w:tc>
        <w:tc>
          <w:tcPr>
            <w:tcW w:w="1361" w:type="dxa"/>
            <w:vAlign w:val="center"/>
          </w:tcPr>
          <w:p>
            <w:pPr>
              <w:pStyle w:val="15"/>
            </w:pPr>
            <w:r>
              <w:t>0.54</w:t>
            </w:r>
          </w:p>
        </w:tc>
        <w:tc>
          <w:tcPr>
            <w:tcW w:w="1361" w:type="dxa"/>
            <w:vAlign w:val="center"/>
          </w:tcPr>
          <w:p>
            <w:pPr>
              <w:pStyle w:val="15"/>
            </w:pPr>
          </w:p>
        </w:tc>
        <w:tc>
          <w:tcPr>
            <w:tcW w:w="1361" w:type="dxa"/>
            <w:vAlign w:val="center"/>
          </w:tcPr>
          <w:p>
            <w:pPr>
              <w:pStyle w:val="15"/>
            </w:pPr>
            <w:r>
              <w:t>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672"/>
        <w:gridCol w:w="3204"/>
        <w:gridCol w:w="1474"/>
        <w:gridCol w:w="1474"/>
        <w:gridCol w:w="1474"/>
        <w:gridCol w:w="1474"/>
      </w:tblGrid>
      <w:tr>
        <w:trPr>
          <w:trHeight w:val="369" w:hRule="atLeast"/>
          <w:tblHeader/>
          <w:jc w:val="center"/>
        </w:trPr>
        <w:tc>
          <w:tcPr>
            <w:tcW w:w="5924" w:type="dxa"/>
            <w:gridSpan w:val="3"/>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3204"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074" w:type="dxa"/>
            <w:gridSpan w:val="2"/>
            <w:vAlign w:val="center"/>
          </w:tcPr>
          <w:p>
            <w:pPr>
              <w:pStyle w:val="14"/>
            </w:pPr>
            <w:r>
              <w:t>收入</w:t>
            </w:r>
          </w:p>
        </w:tc>
        <w:tc>
          <w:tcPr>
            <w:tcW w:w="9100" w:type="dxa"/>
            <w:gridSpan w:val="5"/>
            <w:vAlign w:val="center"/>
          </w:tcPr>
          <w:p>
            <w:pPr>
              <w:pStyle w:val="14"/>
            </w:pPr>
            <w:r>
              <w:t>支出</w:t>
            </w:r>
          </w:p>
        </w:tc>
      </w:tr>
      <w:tr>
        <w:trPr>
          <w:trHeight w:val="369" w:hRule="atLeast"/>
          <w:tblHeader/>
          <w:jc w:val="center"/>
        </w:trPr>
        <w:tc>
          <w:tcPr>
            <w:tcW w:w="850" w:type="dxa"/>
            <w:vMerge w:val="continue"/>
            <w:vAlign w:val="top"/>
          </w:tcPr>
          <w:p/>
        </w:tc>
        <w:tc>
          <w:tcPr>
            <w:tcW w:w="3402" w:type="dxa"/>
            <w:vAlign w:val="center"/>
          </w:tcPr>
          <w:p>
            <w:pPr>
              <w:pStyle w:val="14"/>
            </w:pPr>
            <w:r>
              <w:t>项  目</w:t>
            </w:r>
          </w:p>
        </w:tc>
        <w:tc>
          <w:tcPr>
            <w:tcW w:w="1672" w:type="dxa"/>
            <w:vAlign w:val="center"/>
          </w:tcPr>
          <w:p>
            <w:pPr>
              <w:pStyle w:val="14"/>
            </w:pPr>
            <w:r>
              <w:t>金额</w:t>
            </w:r>
          </w:p>
        </w:tc>
        <w:tc>
          <w:tcPr>
            <w:tcW w:w="3204"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672" w:type="dxa"/>
            <w:vAlign w:val="center"/>
          </w:tcPr>
          <w:p>
            <w:pPr>
              <w:pStyle w:val="14"/>
            </w:pPr>
            <w:r>
              <w:t>2</w:t>
            </w:r>
          </w:p>
        </w:tc>
        <w:tc>
          <w:tcPr>
            <w:tcW w:w="3204"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672" w:type="dxa"/>
            <w:vAlign w:val="center"/>
          </w:tcPr>
          <w:p>
            <w:pPr>
              <w:pStyle w:val="15"/>
            </w:pPr>
            <w:r>
              <w:t>125.20</w:t>
            </w:r>
          </w:p>
        </w:tc>
        <w:tc>
          <w:tcPr>
            <w:tcW w:w="3204"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672" w:type="dxa"/>
            <w:vAlign w:val="center"/>
          </w:tcPr>
          <w:p>
            <w:pPr>
              <w:pStyle w:val="15"/>
            </w:pPr>
          </w:p>
        </w:tc>
        <w:tc>
          <w:tcPr>
            <w:tcW w:w="3204"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672" w:type="dxa"/>
            <w:vAlign w:val="center"/>
          </w:tcPr>
          <w:p>
            <w:pPr>
              <w:pStyle w:val="15"/>
            </w:pPr>
          </w:p>
        </w:tc>
        <w:tc>
          <w:tcPr>
            <w:tcW w:w="3204"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4</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5</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五、教育支出</w:t>
            </w:r>
          </w:p>
        </w:tc>
        <w:tc>
          <w:tcPr>
            <w:tcW w:w="1474" w:type="dxa"/>
            <w:vAlign w:val="center"/>
          </w:tcPr>
          <w:p>
            <w:pPr>
              <w:pStyle w:val="15"/>
            </w:pPr>
            <w:r>
              <w:t>0.27</w:t>
            </w:r>
          </w:p>
        </w:tc>
        <w:tc>
          <w:tcPr>
            <w:tcW w:w="1474" w:type="dxa"/>
            <w:vAlign w:val="center"/>
          </w:tcPr>
          <w:p>
            <w:pPr>
              <w:pStyle w:val="15"/>
            </w:pPr>
            <w:r>
              <w:t>0.27</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6</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7</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8</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八、社会保障和就业支出</w:t>
            </w:r>
          </w:p>
        </w:tc>
        <w:tc>
          <w:tcPr>
            <w:tcW w:w="1474" w:type="dxa"/>
            <w:vAlign w:val="center"/>
          </w:tcPr>
          <w:p>
            <w:pPr>
              <w:pStyle w:val="15"/>
            </w:pPr>
            <w:r>
              <w:t>4.55</w:t>
            </w:r>
          </w:p>
        </w:tc>
        <w:tc>
          <w:tcPr>
            <w:tcW w:w="1474" w:type="dxa"/>
            <w:vAlign w:val="center"/>
          </w:tcPr>
          <w:p>
            <w:pPr>
              <w:pStyle w:val="15"/>
            </w:pPr>
            <w:r>
              <w:t>4.55</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9</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10</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十、卫生健康支出</w:t>
            </w:r>
          </w:p>
        </w:tc>
        <w:tc>
          <w:tcPr>
            <w:tcW w:w="1474" w:type="dxa"/>
            <w:vAlign w:val="center"/>
          </w:tcPr>
          <w:p>
            <w:pPr>
              <w:pStyle w:val="15"/>
            </w:pPr>
            <w:r>
              <w:t>9.88</w:t>
            </w:r>
          </w:p>
        </w:tc>
        <w:tc>
          <w:tcPr>
            <w:tcW w:w="1474" w:type="dxa"/>
            <w:vAlign w:val="center"/>
          </w:tcPr>
          <w:p>
            <w:pPr>
              <w:pStyle w:val="15"/>
            </w:pPr>
            <w:r>
              <w:t>9.88</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11</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12</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13</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14</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15</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16</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17</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18</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19</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20</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二十、住房保障支出</w:t>
            </w:r>
          </w:p>
        </w:tc>
        <w:tc>
          <w:tcPr>
            <w:tcW w:w="1474" w:type="dxa"/>
            <w:vAlign w:val="center"/>
          </w:tcPr>
          <w:p>
            <w:pPr>
              <w:pStyle w:val="15"/>
            </w:pPr>
            <w:r>
              <w:t>3.41</w:t>
            </w:r>
          </w:p>
        </w:tc>
        <w:tc>
          <w:tcPr>
            <w:tcW w:w="1474" w:type="dxa"/>
            <w:vAlign w:val="center"/>
          </w:tcPr>
          <w:p>
            <w:pPr>
              <w:pStyle w:val="15"/>
            </w:pPr>
            <w:r>
              <w:t>3.41</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21</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二十一、粮油物资储备支出</w:t>
            </w:r>
          </w:p>
        </w:tc>
        <w:tc>
          <w:tcPr>
            <w:tcW w:w="1474" w:type="dxa"/>
            <w:vAlign w:val="center"/>
          </w:tcPr>
          <w:p>
            <w:pPr>
              <w:pStyle w:val="15"/>
            </w:pPr>
            <w:r>
              <w:t>107.09</w:t>
            </w:r>
          </w:p>
        </w:tc>
        <w:tc>
          <w:tcPr>
            <w:tcW w:w="1474" w:type="dxa"/>
            <w:vAlign w:val="center"/>
          </w:tcPr>
          <w:p>
            <w:pPr>
              <w:pStyle w:val="15"/>
            </w:pPr>
            <w:r>
              <w:t>107.09</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22</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23</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24</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25</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26</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27</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28</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29</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30</w:t>
            </w:r>
          </w:p>
        </w:tc>
        <w:tc>
          <w:tcPr>
            <w:tcW w:w="3402" w:type="dxa"/>
            <w:vAlign w:val="center"/>
          </w:tcPr>
          <w:p>
            <w:pPr>
              <w:pStyle w:val="16"/>
            </w:pPr>
          </w:p>
        </w:tc>
        <w:tc>
          <w:tcPr>
            <w:tcW w:w="1672" w:type="dxa"/>
            <w:vAlign w:val="center"/>
          </w:tcPr>
          <w:p>
            <w:pPr>
              <w:pStyle w:val="15"/>
            </w:pPr>
          </w:p>
        </w:tc>
        <w:tc>
          <w:tcPr>
            <w:tcW w:w="3204"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672" w:type="dxa"/>
            <w:vAlign w:val="center"/>
          </w:tcPr>
          <w:p>
            <w:pPr>
              <w:pStyle w:val="19"/>
            </w:pPr>
            <w:r>
              <w:t>125.20</w:t>
            </w:r>
          </w:p>
        </w:tc>
        <w:tc>
          <w:tcPr>
            <w:tcW w:w="3204" w:type="dxa"/>
            <w:vAlign w:val="center"/>
          </w:tcPr>
          <w:p>
            <w:pPr>
              <w:pStyle w:val="18"/>
            </w:pPr>
            <w:r>
              <w:t>本年支出合计</w:t>
            </w:r>
          </w:p>
        </w:tc>
        <w:tc>
          <w:tcPr>
            <w:tcW w:w="1474" w:type="dxa"/>
            <w:vAlign w:val="center"/>
          </w:tcPr>
          <w:p>
            <w:pPr>
              <w:pStyle w:val="19"/>
            </w:pPr>
            <w:r>
              <w:t>125.20</w:t>
            </w:r>
          </w:p>
        </w:tc>
        <w:tc>
          <w:tcPr>
            <w:tcW w:w="1474" w:type="dxa"/>
            <w:vAlign w:val="center"/>
          </w:tcPr>
          <w:p>
            <w:pPr>
              <w:pStyle w:val="19"/>
            </w:pPr>
            <w:r>
              <w:t>125.20</w:t>
            </w:r>
          </w:p>
        </w:tc>
        <w:tc>
          <w:tcPr>
            <w:tcW w:w="1474" w:type="dxa"/>
            <w:vAlign w:val="center"/>
          </w:tcPr>
          <w:p>
            <w:pPr>
              <w:pStyle w:val="19"/>
            </w:pPr>
          </w:p>
        </w:tc>
        <w:tc>
          <w:tcPr>
            <w:tcW w:w="1474" w:type="dxa"/>
            <w:vAlign w:val="center"/>
          </w:tcPr>
          <w:p>
            <w:pPr>
              <w:pStyle w:val="19"/>
            </w:pPr>
          </w:p>
        </w:tc>
      </w:tr>
      <w:tr>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672" w:type="dxa"/>
            <w:vAlign w:val="center"/>
          </w:tcPr>
          <w:p>
            <w:pPr>
              <w:pStyle w:val="15"/>
            </w:pPr>
          </w:p>
        </w:tc>
        <w:tc>
          <w:tcPr>
            <w:tcW w:w="3204"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672" w:type="dxa"/>
            <w:vAlign w:val="center"/>
          </w:tcPr>
          <w:p>
            <w:pPr>
              <w:pStyle w:val="15"/>
            </w:pPr>
          </w:p>
        </w:tc>
        <w:tc>
          <w:tcPr>
            <w:tcW w:w="3204"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672" w:type="dxa"/>
            <w:vAlign w:val="center"/>
          </w:tcPr>
          <w:p>
            <w:pPr>
              <w:pStyle w:val="15"/>
            </w:pPr>
          </w:p>
        </w:tc>
        <w:tc>
          <w:tcPr>
            <w:tcW w:w="3204"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672" w:type="dxa"/>
            <w:vAlign w:val="center"/>
          </w:tcPr>
          <w:p>
            <w:pPr>
              <w:pStyle w:val="15"/>
            </w:pPr>
          </w:p>
        </w:tc>
        <w:tc>
          <w:tcPr>
            <w:tcW w:w="3204"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672" w:type="dxa"/>
            <w:vAlign w:val="center"/>
          </w:tcPr>
          <w:p>
            <w:pPr>
              <w:pStyle w:val="19"/>
            </w:pPr>
            <w:r>
              <w:t>125.20</w:t>
            </w:r>
          </w:p>
        </w:tc>
        <w:tc>
          <w:tcPr>
            <w:tcW w:w="3204" w:type="dxa"/>
            <w:vAlign w:val="center"/>
          </w:tcPr>
          <w:p>
            <w:pPr>
              <w:pStyle w:val="18"/>
            </w:pPr>
            <w:r>
              <w:t>支出总计</w:t>
            </w:r>
          </w:p>
        </w:tc>
        <w:tc>
          <w:tcPr>
            <w:tcW w:w="1474" w:type="dxa"/>
            <w:vAlign w:val="center"/>
          </w:tcPr>
          <w:p>
            <w:pPr>
              <w:pStyle w:val="19"/>
            </w:pPr>
            <w:r>
              <w:t>125.20</w:t>
            </w:r>
          </w:p>
        </w:tc>
        <w:tc>
          <w:tcPr>
            <w:tcW w:w="1474" w:type="dxa"/>
            <w:vAlign w:val="center"/>
          </w:tcPr>
          <w:p>
            <w:pPr>
              <w:pStyle w:val="19"/>
            </w:pPr>
            <w:r>
              <w:t>125.20</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125.20</w:t>
            </w:r>
          </w:p>
        </w:tc>
        <w:tc>
          <w:tcPr>
            <w:tcW w:w="2551" w:type="dxa"/>
            <w:vAlign w:val="center"/>
          </w:tcPr>
          <w:p>
            <w:pPr>
              <w:pStyle w:val="19"/>
            </w:pPr>
            <w:r>
              <w:t>78.54</w:t>
            </w:r>
          </w:p>
        </w:tc>
        <w:tc>
          <w:tcPr>
            <w:tcW w:w="2551" w:type="dxa"/>
            <w:vAlign w:val="center"/>
          </w:tcPr>
          <w:p>
            <w:pPr>
              <w:pStyle w:val="19"/>
            </w:pPr>
            <w:r>
              <w:t>46.66</w:t>
            </w:r>
          </w:p>
        </w:tc>
      </w:tr>
      <w:tr>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4.55</w:t>
            </w:r>
          </w:p>
        </w:tc>
        <w:tc>
          <w:tcPr>
            <w:tcW w:w="2551" w:type="dxa"/>
            <w:vAlign w:val="center"/>
          </w:tcPr>
          <w:p>
            <w:pPr>
              <w:pStyle w:val="15"/>
            </w:pPr>
            <w:r>
              <w:t>4.55</w:t>
            </w:r>
          </w:p>
        </w:tc>
        <w:tc>
          <w:tcPr>
            <w:tcW w:w="2551"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4.55</w:t>
            </w:r>
          </w:p>
        </w:tc>
        <w:tc>
          <w:tcPr>
            <w:tcW w:w="2551" w:type="dxa"/>
            <w:vAlign w:val="center"/>
          </w:tcPr>
          <w:p>
            <w:pPr>
              <w:pStyle w:val="15"/>
            </w:pPr>
            <w:r>
              <w:t>4.55</w:t>
            </w:r>
          </w:p>
        </w:tc>
        <w:tc>
          <w:tcPr>
            <w:tcW w:w="2551"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4.55</w:t>
            </w:r>
          </w:p>
        </w:tc>
        <w:tc>
          <w:tcPr>
            <w:tcW w:w="2551" w:type="dxa"/>
            <w:vAlign w:val="center"/>
          </w:tcPr>
          <w:p>
            <w:pPr>
              <w:pStyle w:val="15"/>
            </w:pPr>
            <w:r>
              <w:t>4.55</w:t>
            </w:r>
          </w:p>
        </w:tc>
        <w:tc>
          <w:tcPr>
            <w:tcW w:w="2551"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9.88</w:t>
            </w:r>
          </w:p>
        </w:tc>
        <w:tc>
          <w:tcPr>
            <w:tcW w:w="2551" w:type="dxa"/>
            <w:vAlign w:val="center"/>
          </w:tcPr>
          <w:p>
            <w:pPr>
              <w:pStyle w:val="15"/>
            </w:pPr>
            <w:r>
              <w:t>9.88</w:t>
            </w:r>
          </w:p>
        </w:tc>
        <w:tc>
          <w:tcPr>
            <w:tcW w:w="2551"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9.88</w:t>
            </w:r>
          </w:p>
        </w:tc>
        <w:tc>
          <w:tcPr>
            <w:tcW w:w="2551" w:type="dxa"/>
            <w:vAlign w:val="center"/>
          </w:tcPr>
          <w:p>
            <w:pPr>
              <w:pStyle w:val="15"/>
            </w:pPr>
            <w:r>
              <w:t>9.88</w:t>
            </w:r>
          </w:p>
        </w:tc>
        <w:tc>
          <w:tcPr>
            <w:tcW w:w="2551"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9.88</w:t>
            </w:r>
          </w:p>
        </w:tc>
        <w:tc>
          <w:tcPr>
            <w:tcW w:w="2551" w:type="dxa"/>
            <w:vAlign w:val="center"/>
          </w:tcPr>
          <w:p>
            <w:pPr>
              <w:pStyle w:val="15"/>
            </w:pPr>
            <w:r>
              <w:t>9.88</w:t>
            </w:r>
          </w:p>
        </w:tc>
        <w:tc>
          <w:tcPr>
            <w:tcW w:w="2551"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3.41</w:t>
            </w:r>
          </w:p>
        </w:tc>
        <w:tc>
          <w:tcPr>
            <w:tcW w:w="2551" w:type="dxa"/>
            <w:vAlign w:val="center"/>
          </w:tcPr>
          <w:p>
            <w:pPr>
              <w:pStyle w:val="15"/>
            </w:pPr>
            <w:r>
              <w:t>3.41</w:t>
            </w:r>
          </w:p>
        </w:tc>
        <w:tc>
          <w:tcPr>
            <w:tcW w:w="2551" w:type="dxa"/>
            <w:vAlign w:val="center"/>
          </w:tcPr>
          <w:p>
            <w:pPr>
              <w:pStyle w:val="15"/>
            </w:pPr>
          </w:p>
        </w:tc>
      </w:tr>
      <w:tr>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3.41</w:t>
            </w:r>
          </w:p>
        </w:tc>
        <w:tc>
          <w:tcPr>
            <w:tcW w:w="2551" w:type="dxa"/>
            <w:vAlign w:val="center"/>
          </w:tcPr>
          <w:p>
            <w:pPr>
              <w:pStyle w:val="15"/>
            </w:pPr>
            <w:r>
              <w:t>3.41</w:t>
            </w:r>
          </w:p>
        </w:tc>
        <w:tc>
          <w:tcPr>
            <w:tcW w:w="2551" w:type="dxa"/>
            <w:vAlign w:val="center"/>
          </w:tcPr>
          <w:p>
            <w:pPr>
              <w:pStyle w:val="15"/>
            </w:pPr>
          </w:p>
        </w:tc>
      </w:tr>
      <w:tr>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3.41</w:t>
            </w:r>
          </w:p>
        </w:tc>
        <w:tc>
          <w:tcPr>
            <w:tcW w:w="2551" w:type="dxa"/>
            <w:vAlign w:val="center"/>
          </w:tcPr>
          <w:p>
            <w:pPr>
              <w:pStyle w:val="15"/>
            </w:pPr>
            <w:r>
              <w:t>3.41</w:t>
            </w:r>
          </w:p>
        </w:tc>
        <w:tc>
          <w:tcPr>
            <w:tcW w:w="2551" w:type="dxa"/>
            <w:vAlign w:val="center"/>
          </w:tcPr>
          <w:p>
            <w:pPr>
              <w:pStyle w:val="15"/>
            </w:pPr>
          </w:p>
        </w:tc>
      </w:tr>
      <w:tr>
        <w:trPr>
          <w:trHeight w:val="369" w:hRule="atLeast"/>
          <w:jc w:val="center"/>
        </w:trPr>
        <w:tc>
          <w:tcPr>
            <w:tcW w:w="850" w:type="dxa"/>
            <w:vAlign w:val="center"/>
          </w:tcPr>
          <w:p>
            <w:pPr>
              <w:pStyle w:val="17"/>
            </w:pPr>
            <w:r>
              <w:t>14</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107.09</w:t>
            </w:r>
          </w:p>
        </w:tc>
        <w:tc>
          <w:tcPr>
            <w:tcW w:w="2551" w:type="dxa"/>
            <w:vAlign w:val="center"/>
          </w:tcPr>
          <w:p>
            <w:pPr>
              <w:pStyle w:val="15"/>
            </w:pPr>
            <w:r>
              <w:t>60.43</w:t>
            </w:r>
          </w:p>
        </w:tc>
        <w:tc>
          <w:tcPr>
            <w:tcW w:w="2551" w:type="dxa"/>
            <w:vAlign w:val="center"/>
          </w:tcPr>
          <w:p>
            <w:pPr>
              <w:pStyle w:val="15"/>
            </w:pPr>
            <w:r>
              <w:t>46.66</w:t>
            </w:r>
          </w:p>
        </w:tc>
      </w:tr>
      <w:tr>
        <w:trPr>
          <w:trHeight w:val="369" w:hRule="atLeast"/>
          <w:jc w:val="center"/>
        </w:trPr>
        <w:tc>
          <w:tcPr>
            <w:tcW w:w="850" w:type="dxa"/>
            <w:vAlign w:val="center"/>
          </w:tcPr>
          <w:p>
            <w:pPr>
              <w:pStyle w:val="17"/>
            </w:pPr>
            <w:r>
              <w:t>15</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107.09</w:t>
            </w:r>
          </w:p>
        </w:tc>
        <w:tc>
          <w:tcPr>
            <w:tcW w:w="2551" w:type="dxa"/>
            <w:vAlign w:val="center"/>
          </w:tcPr>
          <w:p>
            <w:pPr>
              <w:pStyle w:val="15"/>
            </w:pPr>
            <w:r>
              <w:t>60.43</w:t>
            </w:r>
          </w:p>
        </w:tc>
        <w:tc>
          <w:tcPr>
            <w:tcW w:w="2551" w:type="dxa"/>
            <w:vAlign w:val="center"/>
          </w:tcPr>
          <w:p>
            <w:pPr>
              <w:pStyle w:val="15"/>
            </w:pPr>
            <w:r>
              <w:t>46.66</w:t>
            </w:r>
          </w:p>
        </w:tc>
      </w:tr>
      <w:tr>
        <w:trPr>
          <w:trHeight w:val="369" w:hRule="atLeast"/>
          <w:jc w:val="center"/>
        </w:trPr>
        <w:tc>
          <w:tcPr>
            <w:tcW w:w="850" w:type="dxa"/>
            <w:vAlign w:val="center"/>
          </w:tcPr>
          <w:p>
            <w:pPr>
              <w:pStyle w:val="17"/>
            </w:pPr>
            <w:r>
              <w:t>16</w:t>
            </w:r>
          </w:p>
        </w:tc>
        <w:tc>
          <w:tcPr>
            <w:tcW w:w="1191" w:type="dxa"/>
            <w:vAlign w:val="center"/>
          </w:tcPr>
          <w:p>
            <w:pPr>
              <w:pStyle w:val="16"/>
            </w:pPr>
            <w:r>
              <w:t>2220101</w:t>
            </w:r>
          </w:p>
        </w:tc>
        <w:tc>
          <w:tcPr>
            <w:tcW w:w="4535" w:type="dxa"/>
            <w:vAlign w:val="center"/>
          </w:tcPr>
          <w:p>
            <w:pPr>
              <w:pStyle w:val="16"/>
            </w:pPr>
            <w:r>
              <w:t>行政运行</w:t>
            </w:r>
          </w:p>
        </w:tc>
        <w:tc>
          <w:tcPr>
            <w:tcW w:w="2551" w:type="dxa"/>
            <w:vAlign w:val="center"/>
          </w:tcPr>
          <w:p>
            <w:pPr>
              <w:pStyle w:val="15"/>
            </w:pPr>
            <w:r>
              <w:t>60.43</w:t>
            </w:r>
          </w:p>
        </w:tc>
        <w:tc>
          <w:tcPr>
            <w:tcW w:w="2551" w:type="dxa"/>
            <w:vAlign w:val="center"/>
          </w:tcPr>
          <w:p>
            <w:pPr>
              <w:pStyle w:val="15"/>
            </w:pPr>
            <w:r>
              <w:t>60.43</w:t>
            </w:r>
          </w:p>
        </w:tc>
        <w:tc>
          <w:tcPr>
            <w:tcW w:w="2551" w:type="dxa"/>
            <w:vAlign w:val="center"/>
          </w:tcPr>
          <w:p>
            <w:pPr>
              <w:pStyle w:val="15"/>
            </w:pPr>
          </w:p>
        </w:tc>
      </w:tr>
      <w:tr>
        <w:trPr>
          <w:trHeight w:val="369" w:hRule="atLeast"/>
          <w:jc w:val="center"/>
        </w:trPr>
        <w:tc>
          <w:tcPr>
            <w:tcW w:w="850" w:type="dxa"/>
            <w:vAlign w:val="center"/>
          </w:tcPr>
          <w:p>
            <w:pPr>
              <w:pStyle w:val="17"/>
            </w:pPr>
            <w:r>
              <w:t>17</w:t>
            </w:r>
          </w:p>
        </w:tc>
        <w:tc>
          <w:tcPr>
            <w:tcW w:w="1191" w:type="dxa"/>
            <w:vAlign w:val="center"/>
          </w:tcPr>
          <w:p>
            <w:pPr>
              <w:pStyle w:val="16"/>
            </w:pPr>
            <w:r>
              <w:t>2220102</w:t>
            </w:r>
          </w:p>
        </w:tc>
        <w:tc>
          <w:tcPr>
            <w:tcW w:w="4535" w:type="dxa"/>
            <w:vAlign w:val="center"/>
          </w:tcPr>
          <w:p>
            <w:pPr>
              <w:pStyle w:val="16"/>
            </w:pPr>
            <w:r>
              <w:t>一般行政管理事务</w:t>
            </w:r>
          </w:p>
        </w:tc>
        <w:tc>
          <w:tcPr>
            <w:tcW w:w="2551" w:type="dxa"/>
            <w:vAlign w:val="center"/>
          </w:tcPr>
          <w:p>
            <w:pPr>
              <w:pStyle w:val="15"/>
            </w:pPr>
            <w:r>
              <w:t>45.85</w:t>
            </w:r>
          </w:p>
        </w:tc>
        <w:tc>
          <w:tcPr>
            <w:tcW w:w="2551" w:type="dxa"/>
            <w:vAlign w:val="center"/>
          </w:tcPr>
          <w:p>
            <w:pPr>
              <w:pStyle w:val="15"/>
            </w:pPr>
          </w:p>
        </w:tc>
        <w:tc>
          <w:tcPr>
            <w:tcW w:w="2551" w:type="dxa"/>
            <w:vAlign w:val="center"/>
          </w:tcPr>
          <w:p>
            <w:pPr>
              <w:pStyle w:val="15"/>
            </w:pPr>
            <w:r>
              <w:t>45.85</w:t>
            </w:r>
          </w:p>
        </w:tc>
      </w:tr>
      <w:tr>
        <w:trPr>
          <w:trHeight w:val="369" w:hRule="atLeast"/>
          <w:jc w:val="center"/>
        </w:trPr>
        <w:tc>
          <w:tcPr>
            <w:tcW w:w="850" w:type="dxa"/>
            <w:vAlign w:val="center"/>
          </w:tcPr>
          <w:p>
            <w:pPr>
              <w:pStyle w:val="17"/>
            </w:pPr>
            <w:r>
              <w:t>18</w:t>
            </w:r>
          </w:p>
        </w:tc>
        <w:tc>
          <w:tcPr>
            <w:tcW w:w="1191" w:type="dxa"/>
            <w:vAlign w:val="center"/>
          </w:tcPr>
          <w:p>
            <w:pPr>
              <w:pStyle w:val="16"/>
            </w:pPr>
            <w:r>
              <w:t>2220105</w:t>
            </w:r>
          </w:p>
        </w:tc>
        <w:tc>
          <w:tcPr>
            <w:tcW w:w="4535" w:type="dxa"/>
            <w:vAlign w:val="center"/>
          </w:tcPr>
          <w:p>
            <w:pPr>
              <w:pStyle w:val="16"/>
            </w:pPr>
            <w:r>
              <w:t>信息统计</w:t>
            </w:r>
          </w:p>
        </w:tc>
        <w:tc>
          <w:tcPr>
            <w:tcW w:w="2551" w:type="dxa"/>
            <w:vAlign w:val="center"/>
          </w:tcPr>
          <w:p>
            <w:pPr>
              <w:pStyle w:val="15"/>
            </w:pPr>
            <w:r>
              <w:t>0.27</w:t>
            </w:r>
          </w:p>
        </w:tc>
        <w:tc>
          <w:tcPr>
            <w:tcW w:w="2551" w:type="dxa"/>
            <w:vAlign w:val="center"/>
          </w:tcPr>
          <w:p>
            <w:pPr>
              <w:pStyle w:val="15"/>
            </w:pPr>
          </w:p>
        </w:tc>
        <w:tc>
          <w:tcPr>
            <w:tcW w:w="2551" w:type="dxa"/>
            <w:vAlign w:val="center"/>
          </w:tcPr>
          <w:p>
            <w:pPr>
              <w:pStyle w:val="15"/>
            </w:pPr>
            <w:r>
              <w:t>0.27</w:t>
            </w:r>
          </w:p>
        </w:tc>
      </w:tr>
      <w:tr>
        <w:trPr>
          <w:trHeight w:val="369" w:hRule="atLeast"/>
          <w:jc w:val="center"/>
        </w:trPr>
        <w:tc>
          <w:tcPr>
            <w:tcW w:w="850" w:type="dxa"/>
            <w:vAlign w:val="center"/>
          </w:tcPr>
          <w:p>
            <w:pPr>
              <w:pStyle w:val="17"/>
            </w:pPr>
            <w:r>
              <w:t>19</w:t>
            </w:r>
          </w:p>
        </w:tc>
        <w:tc>
          <w:tcPr>
            <w:tcW w:w="1191" w:type="dxa"/>
            <w:vAlign w:val="center"/>
          </w:tcPr>
          <w:p>
            <w:pPr>
              <w:pStyle w:val="16"/>
            </w:pPr>
            <w:r>
              <w:t>2220106</w:t>
            </w:r>
          </w:p>
        </w:tc>
        <w:tc>
          <w:tcPr>
            <w:tcW w:w="4535" w:type="dxa"/>
            <w:vAlign w:val="center"/>
          </w:tcPr>
          <w:p>
            <w:pPr>
              <w:pStyle w:val="16"/>
            </w:pPr>
            <w:r>
              <w:t>专项业务活动</w:t>
            </w:r>
          </w:p>
        </w:tc>
        <w:tc>
          <w:tcPr>
            <w:tcW w:w="2551" w:type="dxa"/>
            <w:vAlign w:val="center"/>
          </w:tcPr>
          <w:p>
            <w:pPr>
              <w:pStyle w:val="15"/>
            </w:pPr>
            <w:r>
              <w:t>0.54</w:t>
            </w:r>
          </w:p>
        </w:tc>
        <w:tc>
          <w:tcPr>
            <w:tcW w:w="2551" w:type="dxa"/>
            <w:vAlign w:val="center"/>
          </w:tcPr>
          <w:p>
            <w:pPr>
              <w:pStyle w:val="15"/>
            </w:pPr>
          </w:p>
        </w:tc>
        <w:tc>
          <w:tcPr>
            <w:tcW w:w="2551" w:type="dxa"/>
            <w:vAlign w:val="center"/>
          </w:tcPr>
          <w:p>
            <w:pPr>
              <w:pStyle w:val="15"/>
            </w:pPr>
            <w:r>
              <w:t>0.54</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78.54</w:t>
            </w:r>
          </w:p>
        </w:tc>
        <w:tc>
          <w:tcPr>
            <w:tcW w:w="2551" w:type="dxa"/>
            <w:vAlign w:val="center"/>
          </w:tcPr>
          <w:p>
            <w:pPr>
              <w:pStyle w:val="19"/>
            </w:pPr>
            <w:r>
              <w:t>63.55</w:t>
            </w:r>
          </w:p>
        </w:tc>
        <w:tc>
          <w:tcPr>
            <w:tcW w:w="2552" w:type="dxa"/>
            <w:vAlign w:val="center"/>
          </w:tcPr>
          <w:p>
            <w:pPr>
              <w:pStyle w:val="19"/>
            </w:pPr>
            <w:r>
              <w:t>14.99</w:t>
            </w:r>
          </w:p>
        </w:tc>
      </w:tr>
      <w:tr>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49.61</w:t>
            </w:r>
          </w:p>
        </w:tc>
        <w:tc>
          <w:tcPr>
            <w:tcW w:w="2551" w:type="dxa"/>
            <w:vAlign w:val="center"/>
          </w:tcPr>
          <w:p>
            <w:pPr>
              <w:pStyle w:val="15"/>
            </w:pPr>
            <w:r>
              <w:t>49.61</w:t>
            </w:r>
          </w:p>
        </w:tc>
        <w:tc>
          <w:tcPr>
            <w:tcW w:w="2552"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14.37</w:t>
            </w:r>
          </w:p>
        </w:tc>
        <w:tc>
          <w:tcPr>
            <w:tcW w:w="2551" w:type="dxa"/>
            <w:vAlign w:val="center"/>
          </w:tcPr>
          <w:p>
            <w:pPr>
              <w:pStyle w:val="15"/>
            </w:pPr>
            <w:r>
              <w:t>14.37</w:t>
            </w:r>
          </w:p>
        </w:tc>
        <w:tc>
          <w:tcPr>
            <w:tcW w:w="2552"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16.17</w:t>
            </w:r>
          </w:p>
        </w:tc>
        <w:tc>
          <w:tcPr>
            <w:tcW w:w="2551" w:type="dxa"/>
            <w:vAlign w:val="center"/>
          </w:tcPr>
          <w:p>
            <w:pPr>
              <w:pStyle w:val="15"/>
            </w:pPr>
            <w:r>
              <w:t>16.17</w:t>
            </w:r>
          </w:p>
        </w:tc>
        <w:tc>
          <w:tcPr>
            <w:tcW w:w="2552"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1.02</w:t>
            </w:r>
          </w:p>
        </w:tc>
        <w:tc>
          <w:tcPr>
            <w:tcW w:w="2551" w:type="dxa"/>
            <w:vAlign w:val="center"/>
          </w:tcPr>
          <w:p>
            <w:pPr>
              <w:pStyle w:val="15"/>
            </w:pPr>
            <w:r>
              <w:t>1.02</w:t>
            </w:r>
          </w:p>
        </w:tc>
        <w:tc>
          <w:tcPr>
            <w:tcW w:w="2552"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4.55</w:t>
            </w:r>
          </w:p>
        </w:tc>
        <w:tc>
          <w:tcPr>
            <w:tcW w:w="2551" w:type="dxa"/>
            <w:vAlign w:val="center"/>
          </w:tcPr>
          <w:p>
            <w:pPr>
              <w:pStyle w:val="15"/>
            </w:pPr>
            <w:r>
              <w:t>4.55</w:t>
            </w:r>
          </w:p>
        </w:tc>
        <w:tc>
          <w:tcPr>
            <w:tcW w:w="2552"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1.99</w:t>
            </w:r>
          </w:p>
        </w:tc>
        <w:tc>
          <w:tcPr>
            <w:tcW w:w="2551" w:type="dxa"/>
            <w:vAlign w:val="center"/>
          </w:tcPr>
          <w:p>
            <w:pPr>
              <w:pStyle w:val="15"/>
            </w:pPr>
            <w:r>
              <w:t>1.99</w:t>
            </w:r>
          </w:p>
        </w:tc>
        <w:tc>
          <w:tcPr>
            <w:tcW w:w="2552"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7.89</w:t>
            </w:r>
          </w:p>
        </w:tc>
        <w:tc>
          <w:tcPr>
            <w:tcW w:w="2551" w:type="dxa"/>
            <w:vAlign w:val="center"/>
          </w:tcPr>
          <w:p>
            <w:pPr>
              <w:pStyle w:val="15"/>
            </w:pPr>
            <w:r>
              <w:t>7.89</w:t>
            </w:r>
          </w:p>
        </w:tc>
        <w:tc>
          <w:tcPr>
            <w:tcW w:w="2552"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0.21</w:t>
            </w:r>
          </w:p>
        </w:tc>
        <w:tc>
          <w:tcPr>
            <w:tcW w:w="2551" w:type="dxa"/>
            <w:vAlign w:val="center"/>
          </w:tcPr>
          <w:p>
            <w:pPr>
              <w:pStyle w:val="15"/>
            </w:pPr>
            <w:r>
              <w:t>0.21</w:t>
            </w:r>
          </w:p>
        </w:tc>
        <w:tc>
          <w:tcPr>
            <w:tcW w:w="2552"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3.41</w:t>
            </w:r>
          </w:p>
        </w:tc>
        <w:tc>
          <w:tcPr>
            <w:tcW w:w="2551" w:type="dxa"/>
            <w:vAlign w:val="center"/>
          </w:tcPr>
          <w:p>
            <w:pPr>
              <w:pStyle w:val="15"/>
            </w:pPr>
            <w:r>
              <w:t>3.41</w:t>
            </w:r>
          </w:p>
        </w:tc>
        <w:tc>
          <w:tcPr>
            <w:tcW w:w="2552"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14.99</w:t>
            </w:r>
          </w:p>
        </w:tc>
        <w:tc>
          <w:tcPr>
            <w:tcW w:w="2551" w:type="dxa"/>
            <w:vAlign w:val="center"/>
          </w:tcPr>
          <w:p>
            <w:pPr>
              <w:pStyle w:val="15"/>
            </w:pPr>
          </w:p>
        </w:tc>
        <w:tc>
          <w:tcPr>
            <w:tcW w:w="2552" w:type="dxa"/>
            <w:vAlign w:val="center"/>
          </w:tcPr>
          <w:p>
            <w:pPr>
              <w:pStyle w:val="15"/>
            </w:pPr>
            <w:r>
              <w:t>14.99</w:t>
            </w:r>
          </w:p>
        </w:tc>
      </w:tr>
      <w:tr>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0.36</w:t>
            </w:r>
          </w:p>
        </w:tc>
        <w:tc>
          <w:tcPr>
            <w:tcW w:w="2551" w:type="dxa"/>
            <w:vAlign w:val="center"/>
          </w:tcPr>
          <w:p>
            <w:pPr>
              <w:pStyle w:val="15"/>
            </w:pPr>
          </w:p>
        </w:tc>
        <w:tc>
          <w:tcPr>
            <w:tcW w:w="2552" w:type="dxa"/>
            <w:vAlign w:val="center"/>
          </w:tcPr>
          <w:p>
            <w:pPr>
              <w:pStyle w:val="15"/>
            </w:pPr>
            <w:r>
              <w:t>0.36</w:t>
            </w:r>
          </w:p>
        </w:tc>
      </w:tr>
      <w:tr>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0.40</w:t>
            </w:r>
          </w:p>
        </w:tc>
        <w:tc>
          <w:tcPr>
            <w:tcW w:w="2551" w:type="dxa"/>
            <w:vAlign w:val="center"/>
          </w:tcPr>
          <w:p>
            <w:pPr>
              <w:pStyle w:val="15"/>
            </w:pPr>
          </w:p>
        </w:tc>
        <w:tc>
          <w:tcPr>
            <w:tcW w:w="2552" w:type="dxa"/>
            <w:vAlign w:val="center"/>
          </w:tcPr>
          <w:p>
            <w:pPr>
              <w:pStyle w:val="15"/>
            </w:pPr>
            <w:r>
              <w:t>0.40</w:t>
            </w:r>
          </w:p>
        </w:tc>
      </w:tr>
      <w:tr>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3.16</w:t>
            </w:r>
          </w:p>
        </w:tc>
        <w:tc>
          <w:tcPr>
            <w:tcW w:w="2551" w:type="dxa"/>
            <w:vAlign w:val="center"/>
          </w:tcPr>
          <w:p>
            <w:pPr>
              <w:pStyle w:val="15"/>
            </w:pPr>
          </w:p>
        </w:tc>
        <w:tc>
          <w:tcPr>
            <w:tcW w:w="2552" w:type="dxa"/>
            <w:vAlign w:val="center"/>
          </w:tcPr>
          <w:p>
            <w:pPr>
              <w:pStyle w:val="15"/>
            </w:pPr>
            <w:r>
              <w:t>3.16</w:t>
            </w:r>
          </w:p>
        </w:tc>
      </w:tr>
      <w:tr>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2.04</w:t>
            </w:r>
          </w:p>
        </w:tc>
        <w:tc>
          <w:tcPr>
            <w:tcW w:w="2551" w:type="dxa"/>
            <w:vAlign w:val="center"/>
          </w:tcPr>
          <w:p>
            <w:pPr>
              <w:pStyle w:val="15"/>
            </w:pPr>
          </w:p>
        </w:tc>
        <w:tc>
          <w:tcPr>
            <w:tcW w:w="2552" w:type="dxa"/>
            <w:vAlign w:val="center"/>
          </w:tcPr>
          <w:p>
            <w:pPr>
              <w:pStyle w:val="15"/>
            </w:pPr>
            <w:r>
              <w:t>2.04</w:t>
            </w:r>
          </w:p>
        </w:tc>
      </w:tr>
      <w:tr>
        <w:trPr>
          <w:trHeight w:val="369" w:hRule="atLeast"/>
          <w:jc w:val="center"/>
        </w:trPr>
        <w:tc>
          <w:tcPr>
            <w:tcW w:w="850" w:type="dxa"/>
            <w:vAlign w:val="center"/>
          </w:tcPr>
          <w:p>
            <w:pPr>
              <w:pStyle w:val="17"/>
            </w:pPr>
            <w:r>
              <w:t>16</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0.30</w:t>
            </w:r>
          </w:p>
        </w:tc>
        <w:tc>
          <w:tcPr>
            <w:tcW w:w="2551" w:type="dxa"/>
            <w:vAlign w:val="center"/>
          </w:tcPr>
          <w:p>
            <w:pPr>
              <w:pStyle w:val="15"/>
            </w:pPr>
          </w:p>
        </w:tc>
        <w:tc>
          <w:tcPr>
            <w:tcW w:w="2552" w:type="dxa"/>
            <w:vAlign w:val="center"/>
          </w:tcPr>
          <w:p>
            <w:pPr>
              <w:pStyle w:val="15"/>
            </w:pPr>
            <w:r>
              <w:t>0.30</w:t>
            </w:r>
          </w:p>
        </w:tc>
      </w:tr>
      <w:tr>
        <w:trPr>
          <w:trHeight w:val="369" w:hRule="atLeast"/>
          <w:jc w:val="center"/>
        </w:trPr>
        <w:tc>
          <w:tcPr>
            <w:tcW w:w="850" w:type="dxa"/>
            <w:vAlign w:val="center"/>
          </w:tcPr>
          <w:p>
            <w:pPr>
              <w:pStyle w:val="17"/>
            </w:pPr>
            <w:r>
              <w:t>17</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0.81</w:t>
            </w:r>
          </w:p>
        </w:tc>
        <w:tc>
          <w:tcPr>
            <w:tcW w:w="2551" w:type="dxa"/>
            <w:vAlign w:val="center"/>
          </w:tcPr>
          <w:p>
            <w:pPr>
              <w:pStyle w:val="15"/>
            </w:pPr>
          </w:p>
        </w:tc>
        <w:tc>
          <w:tcPr>
            <w:tcW w:w="2552" w:type="dxa"/>
            <w:vAlign w:val="center"/>
          </w:tcPr>
          <w:p>
            <w:pPr>
              <w:pStyle w:val="15"/>
            </w:pPr>
            <w:r>
              <w:t>0.81</w:t>
            </w:r>
          </w:p>
        </w:tc>
      </w:tr>
      <w:tr>
        <w:trPr>
          <w:trHeight w:val="369" w:hRule="atLeast"/>
          <w:jc w:val="center"/>
        </w:trPr>
        <w:tc>
          <w:tcPr>
            <w:tcW w:w="850" w:type="dxa"/>
            <w:vAlign w:val="center"/>
          </w:tcPr>
          <w:p>
            <w:pPr>
              <w:pStyle w:val="17"/>
            </w:pPr>
            <w:r>
              <w:t>18</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0.64</w:t>
            </w:r>
          </w:p>
        </w:tc>
        <w:tc>
          <w:tcPr>
            <w:tcW w:w="2551" w:type="dxa"/>
            <w:vAlign w:val="center"/>
          </w:tcPr>
          <w:p>
            <w:pPr>
              <w:pStyle w:val="15"/>
            </w:pPr>
          </w:p>
        </w:tc>
        <w:tc>
          <w:tcPr>
            <w:tcW w:w="2552" w:type="dxa"/>
            <w:vAlign w:val="center"/>
          </w:tcPr>
          <w:p>
            <w:pPr>
              <w:pStyle w:val="15"/>
            </w:pPr>
            <w:r>
              <w:t>0.64</w:t>
            </w:r>
          </w:p>
        </w:tc>
      </w:tr>
      <w:tr>
        <w:trPr>
          <w:trHeight w:val="369" w:hRule="atLeast"/>
          <w:jc w:val="center"/>
        </w:trPr>
        <w:tc>
          <w:tcPr>
            <w:tcW w:w="850" w:type="dxa"/>
            <w:vAlign w:val="center"/>
          </w:tcPr>
          <w:p>
            <w:pPr>
              <w:pStyle w:val="17"/>
            </w:pPr>
            <w:r>
              <w:t>19</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0.27</w:t>
            </w:r>
          </w:p>
        </w:tc>
        <w:tc>
          <w:tcPr>
            <w:tcW w:w="2551" w:type="dxa"/>
            <w:vAlign w:val="center"/>
          </w:tcPr>
          <w:p>
            <w:pPr>
              <w:pStyle w:val="15"/>
            </w:pPr>
          </w:p>
        </w:tc>
        <w:tc>
          <w:tcPr>
            <w:tcW w:w="2552" w:type="dxa"/>
            <w:vAlign w:val="center"/>
          </w:tcPr>
          <w:p>
            <w:pPr>
              <w:pStyle w:val="15"/>
            </w:pPr>
            <w:r>
              <w:t>0.27</w:t>
            </w:r>
          </w:p>
        </w:tc>
      </w:tr>
      <w:tr>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0.10</w:t>
            </w:r>
          </w:p>
        </w:tc>
        <w:tc>
          <w:tcPr>
            <w:tcW w:w="2551" w:type="dxa"/>
            <w:vAlign w:val="center"/>
          </w:tcPr>
          <w:p>
            <w:pPr>
              <w:pStyle w:val="15"/>
            </w:pPr>
          </w:p>
        </w:tc>
        <w:tc>
          <w:tcPr>
            <w:tcW w:w="2552" w:type="dxa"/>
            <w:vAlign w:val="center"/>
          </w:tcPr>
          <w:p>
            <w:pPr>
              <w:pStyle w:val="15"/>
            </w:pPr>
            <w:r>
              <w:t>0.10</w:t>
            </w:r>
          </w:p>
        </w:tc>
      </w:tr>
      <w:tr>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0.33</w:t>
            </w:r>
          </w:p>
        </w:tc>
        <w:tc>
          <w:tcPr>
            <w:tcW w:w="2551" w:type="dxa"/>
            <w:vAlign w:val="center"/>
          </w:tcPr>
          <w:p>
            <w:pPr>
              <w:pStyle w:val="15"/>
            </w:pPr>
          </w:p>
        </w:tc>
        <w:tc>
          <w:tcPr>
            <w:tcW w:w="2552" w:type="dxa"/>
            <w:vAlign w:val="center"/>
          </w:tcPr>
          <w:p>
            <w:pPr>
              <w:pStyle w:val="15"/>
            </w:pPr>
            <w:r>
              <w:t>0.33</w:t>
            </w:r>
          </w:p>
        </w:tc>
      </w:tr>
      <w:tr>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0.36</w:t>
            </w:r>
          </w:p>
        </w:tc>
        <w:tc>
          <w:tcPr>
            <w:tcW w:w="2551" w:type="dxa"/>
            <w:vAlign w:val="center"/>
          </w:tcPr>
          <w:p>
            <w:pPr>
              <w:pStyle w:val="15"/>
            </w:pPr>
          </w:p>
        </w:tc>
        <w:tc>
          <w:tcPr>
            <w:tcW w:w="2552" w:type="dxa"/>
            <w:vAlign w:val="center"/>
          </w:tcPr>
          <w:p>
            <w:pPr>
              <w:pStyle w:val="15"/>
            </w:pPr>
            <w:r>
              <w:t>0.36</w:t>
            </w:r>
          </w:p>
        </w:tc>
      </w:tr>
      <w:tr>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2.40</w:t>
            </w:r>
          </w:p>
        </w:tc>
        <w:tc>
          <w:tcPr>
            <w:tcW w:w="2551" w:type="dxa"/>
            <w:vAlign w:val="center"/>
          </w:tcPr>
          <w:p>
            <w:pPr>
              <w:pStyle w:val="15"/>
            </w:pPr>
          </w:p>
        </w:tc>
        <w:tc>
          <w:tcPr>
            <w:tcW w:w="2552" w:type="dxa"/>
            <w:vAlign w:val="center"/>
          </w:tcPr>
          <w:p>
            <w:pPr>
              <w:pStyle w:val="15"/>
            </w:pPr>
            <w:r>
              <w:t>2.40</w:t>
            </w:r>
          </w:p>
        </w:tc>
      </w:tr>
      <w:tr>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2.04</w:t>
            </w:r>
          </w:p>
        </w:tc>
        <w:tc>
          <w:tcPr>
            <w:tcW w:w="2551" w:type="dxa"/>
            <w:vAlign w:val="center"/>
          </w:tcPr>
          <w:p>
            <w:pPr>
              <w:pStyle w:val="15"/>
            </w:pPr>
          </w:p>
        </w:tc>
        <w:tc>
          <w:tcPr>
            <w:tcW w:w="2552" w:type="dxa"/>
            <w:vAlign w:val="center"/>
          </w:tcPr>
          <w:p>
            <w:pPr>
              <w:pStyle w:val="15"/>
            </w:pPr>
            <w:r>
              <w:t>2.04</w:t>
            </w:r>
          </w:p>
        </w:tc>
      </w:tr>
      <w:tr>
        <w:trPr>
          <w:trHeight w:val="369" w:hRule="atLeast"/>
          <w:jc w:val="center"/>
        </w:trPr>
        <w:tc>
          <w:tcPr>
            <w:tcW w:w="850" w:type="dxa"/>
            <w:vAlign w:val="center"/>
          </w:tcPr>
          <w:p>
            <w:pPr>
              <w:pStyle w:val="17"/>
            </w:pPr>
            <w:r>
              <w:t>25</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1.78</w:t>
            </w:r>
          </w:p>
        </w:tc>
        <w:tc>
          <w:tcPr>
            <w:tcW w:w="2551" w:type="dxa"/>
            <w:vAlign w:val="center"/>
          </w:tcPr>
          <w:p>
            <w:pPr>
              <w:pStyle w:val="15"/>
            </w:pPr>
          </w:p>
        </w:tc>
        <w:tc>
          <w:tcPr>
            <w:tcW w:w="2552" w:type="dxa"/>
            <w:vAlign w:val="center"/>
          </w:tcPr>
          <w:p>
            <w:pPr>
              <w:pStyle w:val="15"/>
            </w:pPr>
            <w:r>
              <w:t>1.78</w:t>
            </w:r>
          </w:p>
        </w:tc>
      </w:tr>
      <w:tr>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13.94</w:t>
            </w:r>
          </w:p>
        </w:tc>
        <w:tc>
          <w:tcPr>
            <w:tcW w:w="2551" w:type="dxa"/>
            <w:vAlign w:val="center"/>
          </w:tcPr>
          <w:p>
            <w:pPr>
              <w:pStyle w:val="15"/>
            </w:pPr>
            <w:r>
              <w:t>13.94</w:t>
            </w:r>
          </w:p>
        </w:tc>
        <w:tc>
          <w:tcPr>
            <w:tcW w:w="2552" w:type="dxa"/>
            <w:vAlign w:val="center"/>
          </w:tcPr>
          <w:p>
            <w:pPr>
              <w:pStyle w:val="15"/>
            </w:pPr>
          </w:p>
        </w:tc>
      </w:tr>
      <w:tr>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10.22</w:t>
            </w:r>
          </w:p>
        </w:tc>
        <w:tc>
          <w:tcPr>
            <w:tcW w:w="2551" w:type="dxa"/>
            <w:vAlign w:val="center"/>
          </w:tcPr>
          <w:p>
            <w:pPr>
              <w:pStyle w:val="15"/>
            </w:pPr>
            <w:r>
              <w:t>10.22</w:t>
            </w:r>
          </w:p>
        </w:tc>
        <w:tc>
          <w:tcPr>
            <w:tcW w:w="2552" w:type="dxa"/>
            <w:vAlign w:val="center"/>
          </w:tcPr>
          <w:p>
            <w:pPr>
              <w:pStyle w:val="15"/>
            </w:pPr>
          </w:p>
        </w:tc>
      </w:tr>
      <w:tr>
        <w:trPr>
          <w:trHeight w:val="369" w:hRule="atLeast"/>
          <w:jc w:val="center"/>
        </w:trPr>
        <w:tc>
          <w:tcPr>
            <w:tcW w:w="850" w:type="dxa"/>
            <w:vAlign w:val="center"/>
          </w:tcPr>
          <w:p>
            <w:pPr>
              <w:pStyle w:val="17"/>
            </w:pPr>
            <w:r>
              <w:t>28</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3.72</w:t>
            </w:r>
          </w:p>
        </w:tc>
        <w:tc>
          <w:tcPr>
            <w:tcW w:w="2551" w:type="dxa"/>
            <w:vAlign w:val="center"/>
          </w:tcPr>
          <w:p>
            <w:pPr>
              <w:pStyle w:val="15"/>
            </w:pPr>
            <w:r>
              <w:t>3.72</w:t>
            </w:r>
          </w:p>
        </w:tc>
        <w:tc>
          <w:tcPr>
            <w:tcW w:w="2552"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rPr>
          <w:rFonts w:hAnsi="宋体"/>
          <w:sz w:val="36"/>
        </w:rPr>
      </w:pPr>
      <w:r>
        <w:rPr>
          <w:rFonts w:hint="eastAsia" w:ascii="方正小标宋_GBK" w:eastAsia="方正小标宋_GBK"/>
          <w:sz w:val="36"/>
        </w:rPr>
        <w:t>单位预算财政拨款“三公”经费支出表</w:t>
      </w:r>
    </w:p>
    <w:tbl>
      <w:tblPr>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220007</w:t>
            </w:r>
            <w:r>
              <w:rPr>
                <w:rFonts w:hint="eastAsia" w:ascii="方正小标宋_GBK" w:eastAsia="方正小标宋_GBK"/>
              </w:rPr>
              <w:t>唐山市粮食和物资储备局芦台经济开发区分局</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rPr>
            </w:pPr>
            <w:r>
              <w:rPr>
                <w:rFonts w:hint="eastAsia" w:ascii="方正小标宋_GBK" w:eastAsia="方正小标宋_GBK"/>
              </w:rPr>
              <w:t>预算年度：</w:t>
            </w:r>
            <w:r>
              <w:rPr>
                <w:rFonts w:ascii="方正小标宋_GBK" w:eastAsia="方正小标宋_GBK"/>
              </w:rPr>
              <w:t>202</w:t>
            </w:r>
            <w:r>
              <w:rPr>
                <w:rFonts w:hint="eastAsia" w:ascii="方正小标宋_GBK" w:eastAsia="方正小标宋_GBK"/>
              </w:rPr>
              <w:t>2</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单位：万元</w:t>
            </w:r>
          </w:p>
        </w:tc>
      </w:tr>
      <w:tr>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rPr>
          <w:cantSplit/>
          <w:trHeight w:val="567" w:hRule="atLeast"/>
          <w:tblHeader/>
          <w:jc w:val="center"/>
        </w:trPr>
        <w:tc>
          <w:tcPr>
            <w:tcW w:w="850" w:type="dxa"/>
            <w:vMerge w:val="continue"/>
            <w:vAlign w:val="center"/>
          </w:tcPr>
          <w:p>
            <w:pPr>
              <w:spacing w:line="300" w:lineRule="exact"/>
            </w:pPr>
          </w:p>
        </w:tc>
        <w:tc>
          <w:tcPr>
            <w:tcW w:w="3798" w:type="dxa"/>
            <w:vMerge w:val="continue"/>
            <w:vAlign w:val="center"/>
          </w:tcPr>
          <w:p>
            <w:pPr>
              <w:spacing w:line="300" w:lineRule="exac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ascii="方正书宋_GBK" w:eastAsia="方正书宋_GBK"/>
                <w:b/>
              </w:rPr>
            </w:pPr>
            <w:r>
              <w:rPr>
                <w:rFonts w:hint="eastAsia" w:ascii="方正书宋_GBK" w:eastAsia="方正书宋_GBK"/>
                <w:b/>
              </w:rPr>
              <w:t>2.50</w:t>
            </w:r>
          </w:p>
        </w:tc>
        <w:tc>
          <w:tcPr>
            <w:tcW w:w="2381" w:type="dxa"/>
            <w:vAlign w:val="center"/>
          </w:tcPr>
          <w:p>
            <w:pPr>
              <w:spacing w:line="300" w:lineRule="exact"/>
              <w:jc w:val="right"/>
              <w:rPr>
                <w:rFonts w:ascii="方正书宋_GBK" w:eastAsia="方正书宋_GBK"/>
                <w:b/>
              </w:rPr>
            </w:pPr>
            <w:r>
              <w:rPr>
                <w:rFonts w:hint="eastAsia" w:ascii="方正书宋_GBK" w:eastAsia="方正书宋_GBK"/>
                <w:b/>
              </w:rPr>
              <w:t>2.50</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rPr>
                <w:rFonts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rPr>
                <w:rFonts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2.40</w:t>
            </w:r>
          </w:p>
        </w:tc>
        <w:tc>
          <w:tcPr>
            <w:tcW w:w="2381" w:type="dxa"/>
            <w:vAlign w:val="center"/>
          </w:tcPr>
          <w:p>
            <w:pPr>
              <w:spacing w:line="300" w:lineRule="exact"/>
              <w:jc w:val="right"/>
              <w:rPr>
                <w:rFonts w:ascii="方正书宋_GBK" w:eastAsia="方正书宋_GBK"/>
              </w:rPr>
            </w:pPr>
            <w:r>
              <w:rPr>
                <w:rFonts w:ascii="方正书宋_GBK" w:eastAsia="方正书宋_GBK"/>
              </w:rPr>
              <w:t>2.40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2.40</w:t>
            </w:r>
          </w:p>
        </w:tc>
        <w:tc>
          <w:tcPr>
            <w:tcW w:w="2381" w:type="dxa"/>
            <w:vAlign w:val="center"/>
          </w:tcPr>
          <w:p>
            <w:pPr>
              <w:spacing w:line="300" w:lineRule="exact"/>
              <w:jc w:val="right"/>
              <w:rPr>
                <w:rFonts w:ascii="方正书宋_GBK" w:eastAsia="方正书宋_GBK"/>
              </w:rPr>
            </w:pPr>
            <w:r>
              <w:rPr>
                <w:rFonts w:ascii="方正书宋_GBK" w:eastAsia="方正书宋_GBK"/>
              </w:rPr>
              <w:t>2.40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0.10</w:t>
            </w:r>
          </w:p>
        </w:tc>
        <w:tc>
          <w:tcPr>
            <w:tcW w:w="2381" w:type="dxa"/>
            <w:vAlign w:val="center"/>
          </w:tcPr>
          <w:p>
            <w:pPr>
              <w:spacing w:line="300" w:lineRule="exact"/>
              <w:jc w:val="right"/>
              <w:rPr>
                <w:rFonts w:ascii="方正书宋_GBK" w:eastAsia="方正书宋_GBK"/>
              </w:rPr>
            </w:pPr>
            <w:r>
              <w:rPr>
                <w:rFonts w:hint="eastAsia" w:ascii="方正书宋_GBK" w:eastAsia="方正书宋_GBK"/>
              </w:rPr>
              <w:t>0.10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spacing w:line="300" w:lineRule="exact"/>
        <w:sectPr>
          <w:pgSz w:w="16839" w:h="11907" w:orient="landscape"/>
          <w:pgMar w:top="1361" w:right="1020" w:bottom="1361" w:left="1020" w:header="851" w:footer="992" w:gutter="0"/>
          <w:pgBorders>
            <w:top w:val="none" w:color="auto" w:sz="0" w:space="0"/>
            <w:left w:val="none" w:color="auto" w:sz="0" w:space="0"/>
            <w:bottom w:val="none" w:color="auto" w:sz="0" w:space="0"/>
            <w:right w:val="none" w:color="auto" w:sz="0" w:space="0"/>
          </w:pgBorders>
          <w:cols w:space="720" w:num="1"/>
          <w:docGrid w:type="lines" w:linePitch="312"/>
        </w:sectPr>
      </w:pPr>
    </w:p>
    <w:p>
      <w:pPr>
        <w:jc w:val="both"/>
        <w:outlineLvl w:val="4"/>
        <w:rPr>
          <w:sz w:val="44"/>
          <w:szCs w:val="44"/>
        </w:rPr>
      </w:pPr>
      <w:r>
        <w:rPr>
          <w:rFonts w:ascii="方正小标宋_GBK" w:hAnsi="方正小标宋_GBK" w:eastAsia="方正小标宋_GBK" w:cs="方正小标宋_GBK"/>
          <w:color w:val="000000"/>
          <w:sz w:val="44"/>
          <w:szCs w:val="44"/>
        </w:rPr>
        <w:t>唐山市粮食和物资储备局芦台经济开发区分局2022年单位预算信息公开情况说明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》、《地方预决算公开操作规程》和《关于进一步推进预算公开工作的实施意见》规定，现将唐山市粮食和物资储备局芦台经济开发区分局2022年单位预算公开如下：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firstLineChars="200"/>
        <w:rPr>
          <w:rFonts w:eastAsia="方正仿宋_GBK"/>
          <w:color w:val="000000"/>
          <w:sz w:val="28"/>
        </w:rPr>
      </w:pPr>
      <w:r>
        <w:rPr>
          <w:rFonts w:hint="eastAsia" w:eastAsia="方正仿宋_GBK"/>
          <w:color w:val="000000"/>
          <w:sz w:val="28"/>
        </w:rPr>
        <w:t>（一）负责本区粮食行政管理，落实国家有关粮食流通法规、政策，制定区域性粮食流通实施意见。</w:t>
      </w:r>
    </w:p>
    <w:p>
      <w:pPr>
        <w:spacing w:line="500" w:lineRule="exact"/>
        <w:ind w:firstLine="560" w:firstLineChars="200"/>
        <w:rPr>
          <w:rFonts w:eastAsia="方正仿宋_GBK"/>
          <w:color w:val="000000"/>
          <w:sz w:val="28"/>
        </w:rPr>
      </w:pPr>
      <w:r>
        <w:rPr>
          <w:rFonts w:hint="eastAsia" w:eastAsia="方正仿宋_GBK"/>
          <w:color w:val="000000"/>
          <w:sz w:val="28"/>
        </w:rPr>
        <w:t>（二）积极培育本地区粮食市场，抓好粮食市场的管理，维护好正常的粮食流通秩序。</w:t>
      </w:r>
    </w:p>
    <w:p>
      <w:pPr>
        <w:spacing w:line="500" w:lineRule="exact"/>
        <w:ind w:firstLine="560" w:firstLineChars="200"/>
        <w:rPr>
          <w:rFonts w:eastAsia="方正仿宋_GBK"/>
          <w:color w:val="000000"/>
          <w:sz w:val="28"/>
        </w:rPr>
      </w:pPr>
      <w:r>
        <w:rPr>
          <w:rFonts w:hint="eastAsia" w:eastAsia="方正仿宋_GBK"/>
          <w:color w:val="000000"/>
          <w:sz w:val="28"/>
        </w:rPr>
        <w:t>（三）保证国有资产保值增值，指导企业扩大粮食收购、储存、销售，注重提高社会效益和经济效益。</w:t>
      </w:r>
    </w:p>
    <w:p>
      <w:pPr>
        <w:pStyle w:val="33"/>
        <w:ind w:firstLine="0"/>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rPr>
          <w:trHeight w:val="369" w:hRule="atLeast"/>
          <w:jc w:val="center"/>
        </w:trPr>
        <w:tc>
          <w:tcPr>
            <w:tcW w:w="5669" w:type="dxa"/>
            <w:vAlign w:val="center"/>
          </w:tcPr>
          <w:p>
            <w:pPr>
              <w:pStyle w:val="16"/>
            </w:pPr>
            <w:r>
              <w:t>唐山市粮食和物资储备局芦台经济开发区分局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rPr>
          <w:rFonts w:hAnsi="宋体"/>
          <w:sz w:val="28"/>
        </w:rPr>
      </w:pPr>
      <w:r>
        <w:rPr>
          <w:rFonts w:eastAsia="方正仿宋_GBK"/>
          <w:color w:val="000000"/>
          <w:sz w:val="28"/>
        </w:rPr>
        <w:t>按照预算管理有关规定，目前我省单位预算的编制实行综合预算管理，即全部收入和支出都反映在预算中。</w:t>
      </w:r>
      <w:r>
        <w:rPr>
          <w:rFonts w:hint="eastAsia" w:eastAsia="方正仿宋_GBK"/>
          <w:sz w:val="28"/>
        </w:rPr>
        <w:t>唐山市粮食和物资储备局芦台经济开发区分局的收支包含在单位预算中。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2022年唐山市粮食和物资储备局芦台经济开发区分局预算收入125.2万元，全部为一般公共预算收入。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2022年唐山市粮食和物资储备局芦台经济开发区分局预算支出125.2万元，其中人员经费63.55万元、正常公用经费14.99万元、专项公用经费46.66万元。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eastAsia="方正仿宋_GBK"/>
          <w:color w:val="000000"/>
          <w:sz w:val="28"/>
        </w:rPr>
      </w:pPr>
      <w:r>
        <w:rPr>
          <w:rFonts w:hint="eastAsia" w:eastAsia="方正仿宋_GBK"/>
          <w:color w:val="000000"/>
          <w:sz w:val="28"/>
        </w:rPr>
        <w:t>2022年唐山市粮食和物资储备局芦台经济开发区分局预算较2021年增加15.93万元，，其中人员经费减少4.33万元、正常公用经费减少0.17万元、专项公用经费增加20.43万元。</w:t>
      </w:r>
    </w:p>
    <w:p>
      <w:pPr>
        <w:spacing w:before="10" w:after="10"/>
        <w:ind w:firstLine="640"/>
        <w:outlineLvl w:val="5"/>
      </w:pPr>
      <w:r>
        <w:rPr>
          <w:rFonts w:ascii="黑体" w:hAnsi="黑体" w:eastAsia="黑体" w:cs="黑体"/>
          <w:color w:val="000000"/>
          <w:sz w:val="32"/>
        </w:rPr>
        <w:t>三、机关运行经费安排情况</w:t>
      </w:r>
    </w:p>
    <w:p>
      <w:pPr>
        <w:spacing w:line="500" w:lineRule="exact"/>
        <w:ind w:firstLine="560" w:firstLineChars="200"/>
        <w:rPr>
          <w:rFonts w:eastAsia="方正仿宋_GBK"/>
          <w:sz w:val="28"/>
        </w:rPr>
      </w:pPr>
      <w:r>
        <w:rPr>
          <w:rFonts w:hint="eastAsia" w:eastAsia="方正仿宋_GBK"/>
          <w:sz w:val="28"/>
        </w:rPr>
        <w:t>2022年机关运行经费共计安排14.99万元，主要包括用于保证机关正常运转的办公费、邮电费、差旅费、福利费、水电费、日常维修费、物业管理费、公务车运行维护费等支出。</w:t>
      </w:r>
    </w:p>
    <w:p>
      <w:pPr>
        <w:spacing w:before="10" w:after="10"/>
        <w:ind w:firstLine="640"/>
        <w:outlineLvl w:val="5"/>
      </w:pPr>
      <w:r>
        <w:rPr>
          <w:rFonts w:ascii="黑体" w:hAnsi="黑体" w:eastAsia="黑体" w:cs="黑体"/>
          <w:color w:val="000000"/>
          <w:sz w:val="32"/>
        </w:rPr>
        <w:t>四、财政拨款“三公”经费预算情况及增减变化原因</w:t>
      </w:r>
    </w:p>
    <w:p>
      <w:pPr>
        <w:spacing w:line="500" w:lineRule="exact"/>
        <w:ind w:firstLine="560" w:firstLineChars="200"/>
        <w:rPr>
          <w:rFonts w:eastAsia="方正仿宋_GBK"/>
          <w:sz w:val="28"/>
        </w:rPr>
      </w:pPr>
      <w:r>
        <w:rPr>
          <w:rFonts w:hint="eastAsia" w:eastAsia="方正仿宋_GBK"/>
          <w:sz w:val="28"/>
        </w:rPr>
        <w:t>2022年单位“三公”经费预算安排2.50万元，比2021年预算数减少0.03万元。具体增减情况为：</w:t>
      </w:r>
    </w:p>
    <w:p>
      <w:pPr>
        <w:spacing w:line="500" w:lineRule="exact"/>
        <w:ind w:firstLine="560" w:firstLineChars="200"/>
        <w:rPr>
          <w:rFonts w:eastAsia="方正仿宋_GBK"/>
          <w:sz w:val="28"/>
        </w:rPr>
      </w:pPr>
      <w:r>
        <w:rPr>
          <w:rFonts w:hint="eastAsia" w:eastAsia="方正仿宋_GBK"/>
          <w:sz w:val="28"/>
        </w:rPr>
        <w:t>（一）公务用车购置及运行费。共计安排2.4万元，与</w:t>
      </w:r>
      <w:r>
        <w:rPr>
          <w:rFonts w:hint="eastAsia" w:eastAsia="方正仿宋_GBK"/>
          <w:color w:val="000000"/>
          <w:sz w:val="28"/>
          <w:lang w:eastAsia="zh-CN"/>
        </w:rPr>
        <w:t>与上年持平</w:t>
      </w:r>
      <w:r>
        <w:rPr>
          <w:rFonts w:hint="eastAsia" w:eastAsia="方正仿宋_GBK"/>
          <w:sz w:val="28"/>
        </w:rPr>
        <w:t>。</w:t>
      </w:r>
    </w:p>
    <w:p>
      <w:pPr>
        <w:spacing w:line="500" w:lineRule="exact"/>
        <w:ind w:firstLine="560" w:firstLineChars="200"/>
        <w:rPr>
          <w:rFonts w:eastAsia="方正仿宋_GBK"/>
          <w:sz w:val="28"/>
        </w:rPr>
      </w:pPr>
      <w:r>
        <w:rPr>
          <w:rFonts w:hint="eastAsia" w:eastAsia="方正仿宋_GBK"/>
          <w:sz w:val="28"/>
        </w:rPr>
        <w:t>（二）公务接待费。安排0.10万元，比2021年减少0.03万元。</w:t>
      </w:r>
    </w:p>
    <w:p>
      <w:pPr>
        <w:spacing w:line="500" w:lineRule="exact"/>
        <w:ind w:firstLine="560" w:firstLineChars="200"/>
        <w:rPr>
          <w:rFonts w:eastAsia="方正仿宋_GBK"/>
          <w:sz w:val="28"/>
        </w:rPr>
      </w:pPr>
      <w:r>
        <w:rPr>
          <w:rFonts w:hint="eastAsia" w:eastAsia="方正仿宋_GBK"/>
          <w:sz w:val="28"/>
        </w:rPr>
        <w:t>（三）因公出国（境）费安排0万元，</w:t>
      </w:r>
      <w:r>
        <w:rPr>
          <w:rFonts w:hint="eastAsia" w:eastAsia="方正仿宋_GBK"/>
          <w:color w:val="000000"/>
          <w:sz w:val="28"/>
          <w:lang w:eastAsia="zh-CN"/>
        </w:rPr>
        <w:t>与上年持平，</w:t>
      </w:r>
      <w:r>
        <w:rPr>
          <w:rFonts w:hint="eastAsia" w:eastAsia="方正仿宋_GBK"/>
          <w:sz w:val="28"/>
        </w:rPr>
        <w:t>无增减变动。</w:t>
      </w: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1、财政专线网络运行维护费绩效目标表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2、分局水网主管道铺设绩效目标表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3、购置电暖器绩效目标表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4、粮食监督检查费绩效目标表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5、粮食流通统计调查经费绩效目标表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6、评估费绩效目标表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7、水网主管道漏水产生水费绩效目标表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8、水网主管道维修绩效目标表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pPr>
    </w:p>
    <w:p>
      <w:pPr>
        <w:pStyle w:val="28"/>
        <w:ind w:firstLine="560"/>
      </w:pPr>
      <w:r>
        <w:rPr>
          <w:rFonts w:ascii="方正仿宋_GBK" w:hAnsi="方正仿宋_GBK" w:eastAsia="方正仿宋_GBK" w:cs="方正仿宋_GBK"/>
          <w:b/>
          <w:color w:val="000000"/>
          <w:sz w:val="28"/>
        </w:rPr>
        <w:t>9、原分局遗留人员工资保险绩效目标表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r>
              <w:rPr>
                <w:rFonts w:hint="eastAsia"/>
              </w:rPr>
              <w:t>1</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r>
              <w:rPr>
                <w:rFonts w:hint="eastAsia"/>
              </w:rPr>
              <w:t>1</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r>
              <w:rPr>
                <w:rFonts w:hint="eastAsia"/>
              </w:rPr>
              <w:t>1</w:t>
            </w:r>
          </w:p>
        </w:tc>
      </w:tr>
    </w:tbl>
    <w:p>
      <w:pPr>
        <w:pStyle w:val="28"/>
        <w:sectPr>
          <w:pgSz w:w="16840" w:h="11900" w:orient="landscape"/>
          <w:pgMar w:top="1361" w:right="1020" w:bottom="1361" w:left="1020" w:header="720" w:footer="720" w:gutter="0"/>
          <w:pgBorders>
            <w:top w:val="none" w:color="auto" w:sz="0" w:space="0"/>
            <w:left w:val="none" w:color="auto" w:sz="0" w:space="0"/>
            <w:bottom w:val="none" w:color="auto" w:sz="0" w:space="0"/>
            <w:right w:val="none" w:color="auto" w:sz="0" w:space="0"/>
          </w:pgBorders>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2022年，唐山市粮食和物资储备局芦台经济开发区分局安排政府采购预算0.00万元。具体内容见下表。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220007唐山市粮食和物资储备局芦台经济开发区分局</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唐山市粮食和物资储备局芦台经济开发区分局上年末固定资产金额为</w:t>
      </w:r>
      <w:r>
        <w:rPr>
          <w:rFonts w:hint="eastAsia" w:eastAsia="方正仿宋_GBK"/>
          <w:color w:val="000000"/>
          <w:sz w:val="28"/>
        </w:rPr>
        <w:t>413.47</w:t>
      </w:r>
      <w:r>
        <w:rPr>
          <w:rFonts w:eastAsia="方正仿宋_GBK"/>
          <w:color w:val="000000"/>
          <w:sz w:val="28"/>
        </w:rPr>
        <w:t>万元（详见下表）。本年度拟购置固定资产总额为0.00万元，已按要求列入政府采购预算，详见政府采购预算表。</w:t>
      </w:r>
    </w:p>
    <w:p>
      <w:pPr>
        <w:jc w:val="center"/>
        <w:rPr>
          <w:rFonts w:hAnsi="宋体"/>
          <w:sz w:val="36"/>
        </w:rPr>
      </w:pPr>
      <w:r>
        <w:rPr>
          <w:rFonts w:hint="eastAsia" w:ascii="方正小标宋_GBK" w:eastAsia="方正小标宋_GBK"/>
          <w:sz w:val="36"/>
        </w:rPr>
        <w:t>单位固定资产占用情况表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220007</w:t>
            </w:r>
            <w:r>
              <w:rPr>
                <w:rFonts w:hint="eastAsia" w:ascii="方正小标宋_GBK" w:eastAsia="方正小标宋_GBK"/>
              </w:rPr>
              <w:t>唐山市粮食和物资储备局芦台经济开发区分局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rPr>
              <w:t>1</w:t>
            </w:r>
            <w:r>
              <w:rPr>
                <w:rFonts w:ascii="方正小标宋_GBK" w:eastAsia="方正小标宋_GBK"/>
              </w:rPr>
              <w:t>-12-31</w:t>
            </w:r>
          </w:p>
        </w:tc>
      </w:tr>
      <w:tr>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rPr>
                <w:rFonts w:hint="eastAsia"/>
              </w:rPr>
              <w:t>413.47</w:t>
            </w:r>
          </w:p>
        </w:tc>
      </w:tr>
      <w:tr>
        <w:trPr>
          <w:jc w:val="center"/>
        </w:trPr>
        <w:tc>
          <w:tcPr>
            <w:tcW w:w="7370" w:type="dxa"/>
            <w:vAlign w:val="center"/>
          </w:tcPr>
          <w:p>
            <w:pPr>
              <w:pStyle w:val="16"/>
            </w:pPr>
            <w:r>
              <w:rPr>
                <w:rFonts w:hint="eastAsia"/>
              </w:rPr>
              <w:t>1、房屋(平方米）</w:t>
            </w:r>
          </w:p>
        </w:tc>
        <w:tc>
          <w:tcPr>
            <w:tcW w:w="2835" w:type="dxa"/>
            <w:vAlign w:val="center"/>
          </w:tcPr>
          <w:p>
            <w:pPr>
              <w:pStyle w:val="17"/>
            </w:pPr>
            <w:r>
              <w:rPr>
                <w:rFonts w:hint="eastAsia"/>
              </w:rPr>
              <w:t>7003</w:t>
            </w:r>
          </w:p>
        </w:tc>
        <w:tc>
          <w:tcPr>
            <w:tcW w:w="2835" w:type="dxa"/>
            <w:vAlign w:val="center"/>
          </w:tcPr>
          <w:p>
            <w:pPr>
              <w:pStyle w:val="15"/>
            </w:pPr>
            <w:r>
              <w:rPr>
                <w:rFonts w:hint="eastAsia"/>
              </w:rPr>
              <w:t>313.56</w:t>
            </w:r>
          </w:p>
        </w:tc>
      </w:tr>
      <w:tr>
        <w:trPr>
          <w:jc w:val="center"/>
        </w:trPr>
        <w:tc>
          <w:tcPr>
            <w:tcW w:w="7370" w:type="dxa"/>
            <w:vAlign w:val="center"/>
          </w:tcPr>
          <w:p>
            <w:pPr>
              <w:pStyle w:val="16"/>
            </w:pPr>
            <w:r>
              <w:rPr>
                <w:rFonts w:hint="eastAsia"/>
              </w:rPr>
              <w:t xml:space="preserve">   其中：办公用房（平方米）</w:t>
            </w:r>
          </w:p>
        </w:tc>
        <w:tc>
          <w:tcPr>
            <w:tcW w:w="2835" w:type="dxa"/>
            <w:vAlign w:val="center"/>
          </w:tcPr>
          <w:p>
            <w:pPr>
              <w:pStyle w:val="17"/>
            </w:pPr>
            <w:r>
              <w:rPr>
                <w:rFonts w:hint="eastAsia"/>
              </w:rPr>
              <w:t>517</w:t>
            </w:r>
          </w:p>
        </w:tc>
        <w:tc>
          <w:tcPr>
            <w:tcW w:w="2835" w:type="dxa"/>
            <w:vAlign w:val="center"/>
          </w:tcPr>
          <w:p>
            <w:pPr>
              <w:pStyle w:val="15"/>
            </w:pPr>
            <w:r>
              <w:rPr>
                <w:rFonts w:hint="eastAsia"/>
              </w:rPr>
              <w:t>31.33</w:t>
            </w:r>
          </w:p>
        </w:tc>
      </w:tr>
      <w:tr>
        <w:trPr>
          <w:jc w:val="center"/>
        </w:trPr>
        <w:tc>
          <w:tcPr>
            <w:tcW w:w="7370" w:type="dxa"/>
            <w:vAlign w:val="center"/>
          </w:tcPr>
          <w:p>
            <w:pPr>
              <w:pStyle w:val="16"/>
            </w:pPr>
            <w:r>
              <w:rPr>
                <w:rFonts w:hint="eastAsia"/>
              </w:rPr>
              <w:t>2、车辆（台、辆）</w:t>
            </w:r>
          </w:p>
        </w:tc>
        <w:tc>
          <w:tcPr>
            <w:tcW w:w="2835" w:type="dxa"/>
            <w:vAlign w:val="center"/>
          </w:tcPr>
          <w:p>
            <w:pPr>
              <w:pStyle w:val="17"/>
            </w:pPr>
            <w:r>
              <w:rPr>
                <w:rFonts w:hint="eastAsia"/>
              </w:rPr>
              <w:t>1</w:t>
            </w:r>
          </w:p>
        </w:tc>
        <w:tc>
          <w:tcPr>
            <w:tcW w:w="2835" w:type="dxa"/>
            <w:vAlign w:val="center"/>
          </w:tcPr>
          <w:p>
            <w:pPr>
              <w:pStyle w:val="15"/>
            </w:pPr>
            <w:r>
              <w:rPr>
                <w:rFonts w:hint="eastAsia"/>
              </w:rPr>
              <w:t>3.8</w:t>
            </w:r>
          </w:p>
        </w:tc>
      </w:tr>
      <w:tr>
        <w:trPr>
          <w:jc w:val="center"/>
        </w:trPr>
        <w:tc>
          <w:tcPr>
            <w:tcW w:w="7370" w:type="dxa"/>
            <w:vAlign w:val="center"/>
          </w:tcPr>
          <w:p>
            <w:pPr>
              <w:pStyle w:val="16"/>
            </w:pPr>
            <w:r>
              <w:rPr>
                <w:rFonts w:hint="eastAsia"/>
              </w:rPr>
              <w:t>3、单价在20万元以上的设备</w:t>
            </w:r>
          </w:p>
        </w:tc>
        <w:tc>
          <w:tcPr>
            <w:tcW w:w="2835" w:type="dxa"/>
            <w:vAlign w:val="center"/>
          </w:tcPr>
          <w:p>
            <w:pPr>
              <w:pStyle w:val="17"/>
            </w:pPr>
          </w:p>
        </w:tc>
        <w:tc>
          <w:tcPr>
            <w:tcW w:w="2835" w:type="dxa"/>
            <w:vAlign w:val="center"/>
          </w:tcPr>
          <w:p>
            <w:pPr>
              <w:pStyle w:val="15"/>
            </w:pPr>
          </w:p>
        </w:tc>
      </w:tr>
      <w:tr>
        <w:trPr>
          <w:jc w:val="center"/>
        </w:trPr>
        <w:tc>
          <w:tcPr>
            <w:tcW w:w="7370" w:type="dxa"/>
            <w:vAlign w:val="center"/>
          </w:tcPr>
          <w:p>
            <w:pPr>
              <w:pStyle w:val="16"/>
            </w:pPr>
            <w:r>
              <w:rPr>
                <w:rFonts w:hint="eastAsia"/>
              </w:rPr>
              <w:t>4、其他固定资产</w:t>
            </w:r>
          </w:p>
        </w:tc>
        <w:tc>
          <w:tcPr>
            <w:tcW w:w="2835" w:type="dxa"/>
            <w:vAlign w:val="center"/>
          </w:tcPr>
          <w:p>
            <w:pPr>
              <w:pStyle w:val="17"/>
            </w:pPr>
            <w:r>
              <w:rPr>
                <w:rFonts w:hint="eastAsia"/>
              </w:rPr>
              <w:t>60</w:t>
            </w:r>
          </w:p>
        </w:tc>
        <w:tc>
          <w:tcPr>
            <w:tcW w:w="2835" w:type="dxa"/>
            <w:vAlign w:val="center"/>
          </w:tcPr>
          <w:p>
            <w:pPr>
              <w:pStyle w:val="15"/>
            </w:pPr>
            <w:r>
              <w:rPr>
                <w:rFonts w:hint="eastAsia"/>
              </w:rPr>
              <w:t>96.11</w:t>
            </w:r>
          </w:p>
        </w:tc>
      </w:tr>
    </w:tbl>
    <w:p>
      <w:pPr>
        <w:spacing w:before="10" w:after="10"/>
        <w:ind w:firstLine="480" w:firstLineChars="15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eastAsia="方正仿宋_GBK"/>
          <w:color w:val="000000"/>
          <w:sz w:val="28"/>
        </w:rPr>
        <w:t>我单位无其他需要说明的事项</w:t>
      </w:r>
      <w:r>
        <w:rPr>
          <w:rFonts w:hint="eastAsia" w:eastAsia="方正仿宋_GBK"/>
          <w:color w:val="000000"/>
          <w:sz w:val="28"/>
        </w:rPr>
        <w:t>。</w:t>
      </w:r>
    </w:p>
    <w:p>
      <w:pPr>
        <w:jc w:val="center"/>
        <w:outlineLvl w:val="3"/>
        <w:rPr>
          <w:rFonts w:ascii="方正小标宋_GBK" w:hAnsi="方正小标宋_GBK" w:eastAsia="方正小标宋_GBK" w:cs="方正小标宋_GBK"/>
          <w:color w:val="000000"/>
          <w:sz w:val="44"/>
        </w:rPr>
      </w:pPr>
    </w:p>
    <w:p>
      <w:pPr>
        <w:jc w:val="center"/>
        <w:outlineLvl w:val="3"/>
      </w:pPr>
      <w:bookmarkStart w:id="5" w:name="_Toc23256"/>
      <w:r>
        <w:rPr>
          <w:rFonts w:hint="eastAsia" w:ascii="方正小标宋_GBK" w:hAnsi="方正小标宋_GBK" w:eastAsia="方正小标宋_GBK" w:cs="方正小标宋_GBK"/>
          <w:color w:val="000000"/>
          <w:sz w:val="44"/>
          <w:lang w:eastAsia="zh-CN"/>
        </w:rPr>
        <w:t>五、</w:t>
      </w:r>
      <w:r>
        <w:rPr>
          <w:rFonts w:ascii="方正小标宋_GBK" w:hAnsi="方正小标宋_GBK" w:eastAsia="方正小标宋_GBK" w:cs="方正小标宋_GBK"/>
          <w:color w:val="000000"/>
          <w:sz w:val="44"/>
        </w:rPr>
        <w:t>唐山市粮食和物资储备局汉沽管理区分局收支预算</w:t>
      </w:r>
      <w:bookmarkEnd w:id="5"/>
    </w:p>
    <w:p>
      <w:pPr>
        <w:jc w:val="center"/>
        <w:outlineLvl w:val="4"/>
        <w:rPr>
          <w:rFonts w:hint="eastAsia"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单位预算收支总表</w:t>
      </w:r>
    </w:p>
    <w:p>
      <w:pPr>
        <w:jc w:val="center"/>
        <w:outlineLvl w:val="4"/>
      </w:pP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rPr>
          <w:trHeight w:val="369" w:hRule="atLeast"/>
          <w:tblHeader/>
          <w:jc w:val="center"/>
        </w:trPr>
        <w:tc>
          <w:tcPr>
            <w:tcW w:w="850" w:type="dxa"/>
            <w:vMerge w:val="continue"/>
            <w:vAlign w:val="top"/>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115.25</w:t>
            </w:r>
          </w:p>
        </w:tc>
        <w:tc>
          <w:tcPr>
            <w:tcW w:w="4535" w:type="dxa"/>
            <w:vAlign w:val="center"/>
          </w:tcPr>
          <w:p>
            <w:pPr>
              <w:pStyle w:val="16"/>
            </w:pPr>
            <w:r>
              <w:t>一、一般公共服务支出</w:t>
            </w:r>
          </w:p>
        </w:tc>
        <w:tc>
          <w:tcPr>
            <w:tcW w:w="2126" w:type="dxa"/>
            <w:vAlign w:val="center"/>
          </w:tcPr>
          <w:p>
            <w:pPr>
              <w:pStyle w:val="15"/>
            </w:pPr>
          </w:p>
        </w:tc>
      </w:tr>
      <w:tr>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0.32</w:t>
            </w:r>
          </w:p>
        </w:tc>
      </w:tr>
      <w:tr>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5.35</w:t>
            </w:r>
          </w:p>
        </w:tc>
      </w:tr>
      <w:tr>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12.73</w:t>
            </w:r>
          </w:p>
        </w:tc>
      </w:tr>
      <w:tr>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4.01</w:t>
            </w:r>
          </w:p>
        </w:tc>
      </w:tr>
      <w:tr>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92.84</w:t>
            </w:r>
          </w:p>
        </w:tc>
      </w:tr>
      <w:tr>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115.25</w:t>
            </w:r>
          </w:p>
        </w:tc>
        <w:tc>
          <w:tcPr>
            <w:tcW w:w="4535" w:type="dxa"/>
            <w:vAlign w:val="center"/>
          </w:tcPr>
          <w:p>
            <w:pPr>
              <w:pStyle w:val="18"/>
            </w:pPr>
            <w:r>
              <w:t>本年支出合计</w:t>
            </w:r>
          </w:p>
        </w:tc>
        <w:tc>
          <w:tcPr>
            <w:tcW w:w="2126" w:type="dxa"/>
            <w:vAlign w:val="center"/>
          </w:tcPr>
          <w:p>
            <w:pPr>
              <w:pStyle w:val="19"/>
            </w:pPr>
            <w:r>
              <w:t>115.25</w:t>
            </w:r>
          </w:p>
        </w:tc>
      </w:tr>
      <w:tr>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115.25</w:t>
            </w:r>
          </w:p>
        </w:tc>
        <w:tc>
          <w:tcPr>
            <w:tcW w:w="4535" w:type="dxa"/>
            <w:vAlign w:val="center"/>
          </w:tcPr>
          <w:p>
            <w:pPr>
              <w:pStyle w:val="18"/>
            </w:pPr>
            <w:r>
              <w:t>支出总计</w:t>
            </w:r>
          </w:p>
        </w:tc>
        <w:tc>
          <w:tcPr>
            <w:tcW w:w="2126" w:type="dxa"/>
            <w:vAlign w:val="center"/>
          </w:tcPr>
          <w:p>
            <w:pPr>
              <w:pStyle w:val="19"/>
            </w:pPr>
            <w:r>
              <w:t>115.25</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115.25</w:t>
            </w:r>
          </w:p>
        </w:tc>
        <w:tc>
          <w:tcPr>
            <w:tcW w:w="1134" w:type="dxa"/>
            <w:vAlign w:val="center"/>
          </w:tcPr>
          <w:p>
            <w:pPr>
              <w:pStyle w:val="19"/>
            </w:pPr>
            <w:r>
              <w:t>115.25</w:t>
            </w:r>
          </w:p>
        </w:tc>
        <w:tc>
          <w:tcPr>
            <w:tcW w:w="1134" w:type="dxa"/>
            <w:vAlign w:val="center"/>
          </w:tcPr>
          <w:p>
            <w:pPr>
              <w:pStyle w:val="19"/>
            </w:pPr>
            <w:r>
              <w:t>115.25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0.32</w:t>
            </w:r>
          </w:p>
        </w:tc>
        <w:tc>
          <w:tcPr>
            <w:tcW w:w="1134" w:type="dxa"/>
            <w:vAlign w:val="center"/>
          </w:tcPr>
          <w:p>
            <w:pPr>
              <w:pStyle w:val="15"/>
            </w:pPr>
            <w:r>
              <w:t>0.32</w:t>
            </w:r>
          </w:p>
        </w:tc>
        <w:tc>
          <w:tcPr>
            <w:tcW w:w="1134" w:type="dxa"/>
            <w:vAlign w:val="center"/>
          </w:tcPr>
          <w:p>
            <w:pPr>
              <w:pStyle w:val="15"/>
            </w:pPr>
            <w:r>
              <w:t>0.32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0.32</w:t>
            </w:r>
          </w:p>
        </w:tc>
        <w:tc>
          <w:tcPr>
            <w:tcW w:w="1134" w:type="dxa"/>
            <w:vAlign w:val="center"/>
          </w:tcPr>
          <w:p>
            <w:pPr>
              <w:pStyle w:val="15"/>
            </w:pPr>
            <w:r>
              <w:t>0.32</w:t>
            </w:r>
          </w:p>
        </w:tc>
        <w:tc>
          <w:tcPr>
            <w:tcW w:w="1134" w:type="dxa"/>
            <w:vAlign w:val="center"/>
          </w:tcPr>
          <w:p>
            <w:pPr>
              <w:pStyle w:val="15"/>
            </w:pPr>
            <w:r>
              <w:t>0.32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0.32</w:t>
            </w:r>
          </w:p>
        </w:tc>
        <w:tc>
          <w:tcPr>
            <w:tcW w:w="1134" w:type="dxa"/>
            <w:vAlign w:val="center"/>
          </w:tcPr>
          <w:p>
            <w:pPr>
              <w:pStyle w:val="15"/>
            </w:pPr>
            <w:r>
              <w:t>0.32</w:t>
            </w:r>
          </w:p>
        </w:tc>
        <w:tc>
          <w:tcPr>
            <w:tcW w:w="1134" w:type="dxa"/>
            <w:vAlign w:val="center"/>
          </w:tcPr>
          <w:p>
            <w:pPr>
              <w:pStyle w:val="15"/>
            </w:pPr>
            <w:r>
              <w:t>0.32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5.35</w:t>
            </w:r>
          </w:p>
        </w:tc>
        <w:tc>
          <w:tcPr>
            <w:tcW w:w="1134" w:type="dxa"/>
            <w:vAlign w:val="center"/>
          </w:tcPr>
          <w:p>
            <w:pPr>
              <w:pStyle w:val="15"/>
            </w:pPr>
            <w:r>
              <w:t>5.35</w:t>
            </w:r>
          </w:p>
        </w:tc>
        <w:tc>
          <w:tcPr>
            <w:tcW w:w="1134" w:type="dxa"/>
            <w:vAlign w:val="center"/>
          </w:tcPr>
          <w:p>
            <w:pPr>
              <w:pStyle w:val="15"/>
            </w:pPr>
            <w:r>
              <w:t>5.35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5.35</w:t>
            </w:r>
          </w:p>
        </w:tc>
        <w:tc>
          <w:tcPr>
            <w:tcW w:w="1134" w:type="dxa"/>
            <w:vAlign w:val="center"/>
          </w:tcPr>
          <w:p>
            <w:pPr>
              <w:pStyle w:val="15"/>
            </w:pPr>
            <w:r>
              <w:t>5.35</w:t>
            </w:r>
          </w:p>
        </w:tc>
        <w:tc>
          <w:tcPr>
            <w:tcW w:w="1134" w:type="dxa"/>
            <w:vAlign w:val="center"/>
          </w:tcPr>
          <w:p>
            <w:pPr>
              <w:pStyle w:val="15"/>
            </w:pPr>
            <w:r>
              <w:t>5.35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5.35</w:t>
            </w:r>
          </w:p>
        </w:tc>
        <w:tc>
          <w:tcPr>
            <w:tcW w:w="1134" w:type="dxa"/>
            <w:vAlign w:val="center"/>
          </w:tcPr>
          <w:p>
            <w:pPr>
              <w:pStyle w:val="15"/>
            </w:pPr>
            <w:r>
              <w:t>5.35</w:t>
            </w:r>
          </w:p>
        </w:tc>
        <w:tc>
          <w:tcPr>
            <w:tcW w:w="1134" w:type="dxa"/>
            <w:vAlign w:val="center"/>
          </w:tcPr>
          <w:p>
            <w:pPr>
              <w:pStyle w:val="15"/>
            </w:pPr>
            <w:r>
              <w:t>5.35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12.73</w:t>
            </w:r>
          </w:p>
        </w:tc>
        <w:tc>
          <w:tcPr>
            <w:tcW w:w="1134" w:type="dxa"/>
            <w:vAlign w:val="center"/>
          </w:tcPr>
          <w:p>
            <w:pPr>
              <w:pStyle w:val="15"/>
            </w:pPr>
            <w:r>
              <w:t>12.73</w:t>
            </w:r>
          </w:p>
        </w:tc>
        <w:tc>
          <w:tcPr>
            <w:tcW w:w="1134" w:type="dxa"/>
            <w:vAlign w:val="center"/>
          </w:tcPr>
          <w:p>
            <w:pPr>
              <w:pStyle w:val="15"/>
            </w:pPr>
            <w:r>
              <w:t>12.73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12.73</w:t>
            </w:r>
          </w:p>
        </w:tc>
        <w:tc>
          <w:tcPr>
            <w:tcW w:w="1134" w:type="dxa"/>
            <w:vAlign w:val="center"/>
          </w:tcPr>
          <w:p>
            <w:pPr>
              <w:pStyle w:val="15"/>
            </w:pPr>
            <w:r>
              <w:t>12.73</w:t>
            </w:r>
          </w:p>
        </w:tc>
        <w:tc>
          <w:tcPr>
            <w:tcW w:w="1134" w:type="dxa"/>
            <w:vAlign w:val="center"/>
          </w:tcPr>
          <w:p>
            <w:pPr>
              <w:pStyle w:val="15"/>
            </w:pPr>
            <w:r>
              <w:t>12.73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12.73</w:t>
            </w:r>
          </w:p>
        </w:tc>
        <w:tc>
          <w:tcPr>
            <w:tcW w:w="1134" w:type="dxa"/>
            <w:vAlign w:val="center"/>
          </w:tcPr>
          <w:p>
            <w:pPr>
              <w:pStyle w:val="15"/>
            </w:pPr>
            <w:r>
              <w:t>12.73</w:t>
            </w:r>
          </w:p>
        </w:tc>
        <w:tc>
          <w:tcPr>
            <w:tcW w:w="1134" w:type="dxa"/>
            <w:vAlign w:val="center"/>
          </w:tcPr>
          <w:p>
            <w:pPr>
              <w:pStyle w:val="15"/>
            </w:pPr>
            <w:r>
              <w:t>12.73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r>
              <w:t>4.01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14</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92.84</w:t>
            </w:r>
          </w:p>
        </w:tc>
        <w:tc>
          <w:tcPr>
            <w:tcW w:w="1134" w:type="dxa"/>
            <w:vAlign w:val="center"/>
          </w:tcPr>
          <w:p>
            <w:pPr>
              <w:pStyle w:val="15"/>
            </w:pPr>
            <w:r>
              <w:t>92.84</w:t>
            </w:r>
          </w:p>
        </w:tc>
        <w:tc>
          <w:tcPr>
            <w:tcW w:w="1134" w:type="dxa"/>
            <w:vAlign w:val="center"/>
          </w:tcPr>
          <w:p>
            <w:pPr>
              <w:pStyle w:val="15"/>
            </w:pPr>
            <w:r>
              <w:t>92.84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15</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92.84</w:t>
            </w:r>
          </w:p>
        </w:tc>
        <w:tc>
          <w:tcPr>
            <w:tcW w:w="1134" w:type="dxa"/>
            <w:vAlign w:val="center"/>
          </w:tcPr>
          <w:p>
            <w:pPr>
              <w:pStyle w:val="15"/>
            </w:pPr>
            <w:r>
              <w:t>92.84</w:t>
            </w:r>
          </w:p>
        </w:tc>
        <w:tc>
          <w:tcPr>
            <w:tcW w:w="1134" w:type="dxa"/>
            <w:vAlign w:val="center"/>
          </w:tcPr>
          <w:p>
            <w:pPr>
              <w:pStyle w:val="15"/>
            </w:pPr>
            <w:r>
              <w:t>92.84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16</w:t>
            </w:r>
          </w:p>
        </w:tc>
        <w:tc>
          <w:tcPr>
            <w:tcW w:w="992" w:type="dxa"/>
            <w:vAlign w:val="center"/>
          </w:tcPr>
          <w:p>
            <w:pPr>
              <w:pStyle w:val="16"/>
            </w:pPr>
            <w:r>
              <w:t>2220101</w:t>
            </w:r>
          </w:p>
        </w:tc>
        <w:tc>
          <w:tcPr>
            <w:tcW w:w="1559" w:type="dxa"/>
            <w:vAlign w:val="center"/>
          </w:tcPr>
          <w:p>
            <w:pPr>
              <w:pStyle w:val="16"/>
            </w:pPr>
            <w:r>
              <w:t>行政运行</w:t>
            </w:r>
          </w:p>
        </w:tc>
        <w:tc>
          <w:tcPr>
            <w:tcW w:w="1134" w:type="dxa"/>
            <w:vAlign w:val="center"/>
          </w:tcPr>
          <w:p>
            <w:pPr>
              <w:pStyle w:val="15"/>
            </w:pPr>
            <w:r>
              <w:t>91.84</w:t>
            </w:r>
          </w:p>
        </w:tc>
        <w:tc>
          <w:tcPr>
            <w:tcW w:w="1134" w:type="dxa"/>
            <w:vAlign w:val="center"/>
          </w:tcPr>
          <w:p>
            <w:pPr>
              <w:pStyle w:val="15"/>
            </w:pPr>
            <w:r>
              <w:t>91.84</w:t>
            </w:r>
          </w:p>
        </w:tc>
        <w:tc>
          <w:tcPr>
            <w:tcW w:w="1134" w:type="dxa"/>
            <w:vAlign w:val="center"/>
          </w:tcPr>
          <w:p>
            <w:pPr>
              <w:pStyle w:val="15"/>
            </w:pPr>
            <w:r>
              <w:t>91.84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17</w:t>
            </w:r>
          </w:p>
        </w:tc>
        <w:tc>
          <w:tcPr>
            <w:tcW w:w="992" w:type="dxa"/>
            <w:vAlign w:val="center"/>
          </w:tcPr>
          <w:p>
            <w:pPr>
              <w:pStyle w:val="16"/>
            </w:pPr>
            <w:r>
              <w:t>2220105</w:t>
            </w:r>
          </w:p>
        </w:tc>
        <w:tc>
          <w:tcPr>
            <w:tcW w:w="1559" w:type="dxa"/>
            <w:vAlign w:val="center"/>
          </w:tcPr>
          <w:p>
            <w:pPr>
              <w:pStyle w:val="16"/>
            </w:pPr>
            <w:r>
              <w:t>信息统计</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r>
              <w:t>1.00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rPr>
          <w:rFonts w:hint="eastAsia"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单位预算支出总表</w:t>
      </w:r>
    </w:p>
    <w:p>
      <w:pPr>
        <w:jc w:val="center"/>
        <w:outlineLvl w:val="4"/>
      </w:pPr>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rPr>
          <w:trHeight w:val="369" w:hRule="atLeast"/>
          <w:tblHeader/>
          <w:jc w:val="center"/>
        </w:trPr>
        <w:tc>
          <w:tcPr>
            <w:tcW w:w="850" w:type="dxa"/>
            <w:vMerge w:val="continue"/>
            <w:vAlign w:val="top"/>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115.25</w:t>
            </w:r>
          </w:p>
        </w:tc>
        <w:tc>
          <w:tcPr>
            <w:tcW w:w="1361" w:type="dxa"/>
            <w:vAlign w:val="center"/>
          </w:tcPr>
          <w:p>
            <w:pPr>
              <w:pStyle w:val="19"/>
            </w:pPr>
            <w:r>
              <w:t>98.22</w:t>
            </w:r>
          </w:p>
        </w:tc>
        <w:tc>
          <w:tcPr>
            <w:tcW w:w="1361" w:type="dxa"/>
            <w:vAlign w:val="center"/>
          </w:tcPr>
          <w:p>
            <w:pPr>
              <w:pStyle w:val="19"/>
            </w:pPr>
            <w:r>
              <w:t>17.03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0.32</w:t>
            </w:r>
          </w:p>
        </w:tc>
        <w:tc>
          <w:tcPr>
            <w:tcW w:w="1361" w:type="dxa"/>
            <w:vAlign w:val="center"/>
          </w:tcPr>
          <w:p>
            <w:pPr>
              <w:pStyle w:val="15"/>
            </w:pPr>
            <w:r>
              <w:t>0.32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0.32</w:t>
            </w:r>
          </w:p>
        </w:tc>
        <w:tc>
          <w:tcPr>
            <w:tcW w:w="1361" w:type="dxa"/>
            <w:vAlign w:val="center"/>
          </w:tcPr>
          <w:p>
            <w:pPr>
              <w:pStyle w:val="15"/>
            </w:pPr>
            <w:r>
              <w:t>0.32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0.32</w:t>
            </w:r>
          </w:p>
        </w:tc>
        <w:tc>
          <w:tcPr>
            <w:tcW w:w="1361" w:type="dxa"/>
            <w:vAlign w:val="center"/>
          </w:tcPr>
          <w:p>
            <w:pPr>
              <w:pStyle w:val="15"/>
            </w:pPr>
            <w:r>
              <w:t>0.32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5.35</w:t>
            </w:r>
          </w:p>
        </w:tc>
        <w:tc>
          <w:tcPr>
            <w:tcW w:w="1361" w:type="dxa"/>
            <w:vAlign w:val="center"/>
          </w:tcPr>
          <w:p>
            <w:pPr>
              <w:pStyle w:val="15"/>
            </w:pPr>
            <w:r>
              <w:t>5.35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5.35</w:t>
            </w:r>
          </w:p>
        </w:tc>
        <w:tc>
          <w:tcPr>
            <w:tcW w:w="1361" w:type="dxa"/>
            <w:vAlign w:val="center"/>
          </w:tcPr>
          <w:p>
            <w:pPr>
              <w:pStyle w:val="15"/>
            </w:pPr>
            <w:r>
              <w:t>5.35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7</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5.35</w:t>
            </w:r>
          </w:p>
        </w:tc>
        <w:tc>
          <w:tcPr>
            <w:tcW w:w="1361" w:type="dxa"/>
            <w:vAlign w:val="center"/>
          </w:tcPr>
          <w:p>
            <w:pPr>
              <w:pStyle w:val="15"/>
            </w:pPr>
            <w:r>
              <w:t>5.35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8</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12.73</w:t>
            </w:r>
          </w:p>
        </w:tc>
        <w:tc>
          <w:tcPr>
            <w:tcW w:w="1361" w:type="dxa"/>
            <w:vAlign w:val="center"/>
          </w:tcPr>
          <w:p>
            <w:pPr>
              <w:pStyle w:val="15"/>
            </w:pPr>
            <w:r>
              <w:t>12.73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9</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12.73</w:t>
            </w:r>
          </w:p>
        </w:tc>
        <w:tc>
          <w:tcPr>
            <w:tcW w:w="1361" w:type="dxa"/>
            <w:vAlign w:val="center"/>
          </w:tcPr>
          <w:p>
            <w:pPr>
              <w:pStyle w:val="15"/>
            </w:pPr>
            <w:r>
              <w:t>12.73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10</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12.73</w:t>
            </w:r>
          </w:p>
        </w:tc>
        <w:tc>
          <w:tcPr>
            <w:tcW w:w="1361" w:type="dxa"/>
            <w:vAlign w:val="center"/>
          </w:tcPr>
          <w:p>
            <w:pPr>
              <w:pStyle w:val="15"/>
            </w:pPr>
            <w:r>
              <w:t>12.73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11</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4.01</w:t>
            </w:r>
          </w:p>
        </w:tc>
        <w:tc>
          <w:tcPr>
            <w:tcW w:w="1361" w:type="dxa"/>
            <w:vAlign w:val="center"/>
          </w:tcPr>
          <w:p>
            <w:pPr>
              <w:pStyle w:val="15"/>
            </w:pPr>
            <w:r>
              <w:t>4.01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12</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4.01</w:t>
            </w:r>
          </w:p>
        </w:tc>
        <w:tc>
          <w:tcPr>
            <w:tcW w:w="1361" w:type="dxa"/>
            <w:vAlign w:val="center"/>
          </w:tcPr>
          <w:p>
            <w:pPr>
              <w:pStyle w:val="15"/>
            </w:pPr>
            <w:r>
              <w:t>4.01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13</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4.01</w:t>
            </w:r>
          </w:p>
        </w:tc>
        <w:tc>
          <w:tcPr>
            <w:tcW w:w="1361" w:type="dxa"/>
            <w:vAlign w:val="center"/>
          </w:tcPr>
          <w:p>
            <w:pPr>
              <w:pStyle w:val="15"/>
            </w:pPr>
            <w:r>
              <w:t>4.01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14</w:t>
            </w:r>
          </w:p>
        </w:tc>
        <w:tc>
          <w:tcPr>
            <w:tcW w:w="992" w:type="dxa"/>
            <w:vAlign w:val="center"/>
          </w:tcPr>
          <w:p>
            <w:pPr>
              <w:pStyle w:val="16"/>
            </w:pPr>
            <w:r>
              <w:t>222</w:t>
            </w:r>
          </w:p>
        </w:tc>
        <w:tc>
          <w:tcPr>
            <w:tcW w:w="4536" w:type="dxa"/>
            <w:vAlign w:val="center"/>
          </w:tcPr>
          <w:p>
            <w:pPr>
              <w:pStyle w:val="16"/>
            </w:pPr>
            <w:r>
              <w:t>粮油物资储备支出</w:t>
            </w:r>
          </w:p>
        </w:tc>
        <w:tc>
          <w:tcPr>
            <w:tcW w:w="1361" w:type="dxa"/>
            <w:vAlign w:val="center"/>
          </w:tcPr>
          <w:p>
            <w:pPr>
              <w:pStyle w:val="15"/>
            </w:pPr>
            <w:r>
              <w:t>92.84</w:t>
            </w:r>
          </w:p>
        </w:tc>
        <w:tc>
          <w:tcPr>
            <w:tcW w:w="1361" w:type="dxa"/>
            <w:vAlign w:val="center"/>
          </w:tcPr>
          <w:p>
            <w:pPr>
              <w:pStyle w:val="15"/>
            </w:pPr>
            <w:r>
              <w:t>75.81</w:t>
            </w:r>
          </w:p>
        </w:tc>
        <w:tc>
          <w:tcPr>
            <w:tcW w:w="1361" w:type="dxa"/>
            <w:vAlign w:val="center"/>
          </w:tcPr>
          <w:p>
            <w:pPr>
              <w:pStyle w:val="15"/>
            </w:pPr>
            <w:r>
              <w:t>17.03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15</w:t>
            </w:r>
          </w:p>
        </w:tc>
        <w:tc>
          <w:tcPr>
            <w:tcW w:w="992" w:type="dxa"/>
            <w:vAlign w:val="center"/>
          </w:tcPr>
          <w:p>
            <w:pPr>
              <w:pStyle w:val="16"/>
            </w:pPr>
            <w:r>
              <w:t>22201</w:t>
            </w:r>
          </w:p>
        </w:tc>
        <w:tc>
          <w:tcPr>
            <w:tcW w:w="4536" w:type="dxa"/>
            <w:vAlign w:val="center"/>
          </w:tcPr>
          <w:p>
            <w:pPr>
              <w:pStyle w:val="16"/>
            </w:pPr>
            <w:r>
              <w:t>粮油物资事务</w:t>
            </w:r>
          </w:p>
        </w:tc>
        <w:tc>
          <w:tcPr>
            <w:tcW w:w="1361" w:type="dxa"/>
            <w:vAlign w:val="center"/>
          </w:tcPr>
          <w:p>
            <w:pPr>
              <w:pStyle w:val="15"/>
            </w:pPr>
            <w:r>
              <w:t>92.84</w:t>
            </w:r>
          </w:p>
        </w:tc>
        <w:tc>
          <w:tcPr>
            <w:tcW w:w="1361" w:type="dxa"/>
            <w:vAlign w:val="center"/>
          </w:tcPr>
          <w:p>
            <w:pPr>
              <w:pStyle w:val="15"/>
            </w:pPr>
            <w:r>
              <w:t>75.81</w:t>
            </w:r>
          </w:p>
        </w:tc>
        <w:tc>
          <w:tcPr>
            <w:tcW w:w="1361" w:type="dxa"/>
            <w:vAlign w:val="center"/>
          </w:tcPr>
          <w:p>
            <w:pPr>
              <w:pStyle w:val="15"/>
            </w:pPr>
            <w:r>
              <w:t>17.03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16</w:t>
            </w:r>
          </w:p>
        </w:tc>
        <w:tc>
          <w:tcPr>
            <w:tcW w:w="992" w:type="dxa"/>
            <w:vAlign w:val="center"/>
          </w:tcPr>
          <w:p>
            <w:pPr>
              <w:pStyle w:val="16"/>
            </w:pPr>
            <w:r>
              <w:t>2220101</w:t>
            </w:r>
          </w:p>
        </w:tc>
        <w:tc>
          <w:tcPr>
            <w:tcW w:w="4536" w:type="dxa"/>
            <w:vAlign w:val="center"/>
          </w:tcPr>
          <w:p>
            <w:pPr>
              <w:pStyle w:val="16"/>
            </w:pPr>
            <w:r>
              <w:t>行政运行</w:t>
            </w:r>
          </w:p>
        </w:tc>
        <w:tc>
          <w:tcPr>
            <w:tcW w:w="1361" w:type="dxa"/>
            <w:vAlign w:val="center"/>
          </w:tcPr>
          <w:p>
            <w:pPr>
              <w:pStyle w:val="15"/>
            </w:pPr>
            <w:r>
              <w:t>91.84</w:t>
            </w:r>
          </w:p>
        </w:tc>
        <w:tc>
          <w:tcPr>
            <w:tcW w:w="1361" w:type="dxa"/>
            <w:vAlign w:val="center"/>
          </w:tcPr>
          <w:p>
            <w:pPr>
              <w:pStyle w:val="15"/>
            </w:pPr>
            <w:r>
              <w:t>75.81</w:t>
            </w:r>
          </w:p>
        </w:tc>
        <w:tc>
          <w:tcPr>
            <w:tcW w:w="1361" w:type="dxa"/>
            <w:vAlign w:val="center"/>
          </w:tcPr>
          <w:p>
            <w:pPr>
              <w:pStyle w:val="15"/>
            </w:pPr>
            <w:r>
              <w:t>16.03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17</w:t>
            </w:r>
          </w:p>
        </w:tc>
        <w:tc>
          <w:tcPr>
            <w:tcW w:w="992" w:type="dxa"/>
            <w:vAlign w:val="center"/>
          </w:tcPr>
          <w:p>
            <w:pPr>
              <w:pStyle w:val="16"/>
            </w:pPr>
            <w:r>
              <w:t>2220105</w:t>
            </w:r>
          </w:p>
        </w:tc>
        <w:tc>
          <w:tcPr>
            <w:tcW w:w="4536" w:type="dxa"/>
            <w:vAlign w:val="center"/>
          </w:tcPr>
          <w:p>
            <w:pPr>
              <w:pStyle w:val="16"/>
            </w:pPr>
            <w:r>
              <w:t>信息统计</w:t>
            </w: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r>
              <w:t>1.00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rPr>
          <w:trHeight w:val="369" w:hRule="atLeast"/>
          <w:tblHeader/>
          <w:jc w:val="center"/>
        </w:trPr>
        <w:tc>
          <w:tcPr>
            <w:tcW w:w="850" w:type="dxa"/>
            <w:vMerge w:val="continue"/>
            <w:vAlign w:val="top"/>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115.25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0.32</w:t>
            </w:r>
          </w:p>
        </w:tc>
        <w:tc>
          <w:tcPr>
            <w:tcW w:w="1474" w:type="dxa"/>
            <w:vAlign w:val="center"/>
          </w:tcPr>
          <w:p>
            <w:pPr>
              <w:pStyle w:val="15"/>
            </w:pPr>
            <w:r>
              <w:t>0.32</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5.35</w:t>
            </w:r>
          </w:p>
        </w:tc>
        <w:tc>
          <w:tcPr>
            <w:tcW w:w="1474" w:type="dxa"/>
            <w:vAlign w:val="center"/>
          </w:tcPr>
          <w:p>
            <w:pPr>
              <w:pStyle w:val="15"/>
            </w:pPr>
            <w:r>
              <w:t>5.35</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12.73</w:t>
            </w:r>
          </w:p>
        </w:tc>
        <w:tc>
          <w:tcPr>
            <w:tcW w:w="1474" w:type="dxa"/>
            <w:vAlign w:val="center"/>
          </w:tcPr>
          <w:p>
            <w:pPr>
              <w:pStyle w:val="15"/>
            </w:pPr>
            <w:r>
              <w:t>12.73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4.01</w:t>
            </w:r>
          </w:p>
        </w:tc>
        <w:tc>
          <w:tcPr>
            <w:tcW w:w="1474" w:type="dxa"/>
            <w:vAlign w:val="center"/>
          </w:tcPr>
          <w:p>
            <w:pPr>
              <w:pStyle w:val="15"/>
            </w:pPr>
            <w:r>
              <w:t>4.01</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92.84</w:t>
            </w:r>
          </w:p>
        </w:tc>
        <w:tc>
          <w:tcPr>
            <w:tcW w:w="1474" w:type="dxa"/>
            <w:vAlign w:val="center"/>
          </w:tcPr>
          <w:p>
            <w:pPr>
              <w:pStyle w:val="15"/>
            </w:pPr>
            <w:r>
              <w:t>92.84</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115.25</w:t>
            </w:r>
          </w:p>
        </w:tc>
        <w:tc>
          <w:tcPr>
            <w:tcW w:w="3402" w:type="dxa"/>
            <w:vAlign w:val="center"/>
          </w:tcPr>
          <w:p>
            <w:pPr>
              <w:pStyle w:val="18"/>
            </w:pPr>
            <w:r>
              <w:t>本年支出合计</w:t>
            </w:r>
          </w:p>
        </w:tc>
        <w:tc>
          <w:tcPr>
            <w:tcW w:w="1474" w:type="dxa"/>
            <w:vAlign w:val="center"/>
          </w:tcPr>
          <w:p>
            <w:pPr>
              <w:pStyle w:val="19"/>
            </w:pPr>
            <w:r>
              <w:t>115.25</w:t>
            </w:r>
          </w:p>
        </w:tc>
        <w:tc>
          <w:tcPr>
            <w:tcW w:w="1474" w:type="dxa"/>
            <w:vAlign w:val="center"/>
          </w:tcPr>
          <w:p>
            <w:pPr>
              <w:pStyle w:val="19"/>
            </w:pPr>
            <w:r>
              <w:t>115.25</w:t>
            </w:r>
          </w:p>
        </w:tc>
        <w:tc>
          <w:tcPr>
            <w:tcW w:w="1474" w:type="dxa"/>
            <w:vAlign w:val="center"/>
          </w:tcPr>
          <w:p>
            <w:pPr>
              <w:pStyle w:val="19"/>
            </w:pPr>
          </w:p>
        </w:tc>
        <w:tc>
          <w:tcPr>
            <w:tcW w:w="1474" w:type="dxa"/>
            <w:vAlign w:val="center"/>
          </w:tcPr>
          <w:p>
            <w:pPr>
              <w:pStyle w:val="19"/>
            </w:pPr>
          </w:p>
        </w:tc>
      </w:tr>
      <w:tr>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115.25</w:t>
            </w:r>
          </w:p>
        </w:tc>
        <w:tc>
          <w:tcPr>
            <w:tcW w:w="3402" w:type="dxa"/>
            <w:vAlign w:val="center"/>
          </w:tcPr>
          <w:p>
            <w:pPr>
              <w:pStyle w:val="18"/>
            </w:pPr>
            <w:r>
              <w:t>支出总计</w:t>
            </w:r>
          </w:p>
        </w:tc>
        <w:tc>
          <w:tcPr>
            <w:tcW w:w="1474" w:type="dxa"/>
            <w:vAlign w:val="center"/>
          </w:tcPr>
          <w:p>
            <w:pPr>
              <w:pStyle w:val="19"/>
            </w:pPr>
            <w:r>
              <w:t>115.25</w:t>
            </w:r>
          </w:p>
        </w:tc>
        <w:tc>
          <w:tcPr>
            <w:tcW w:w="1474" w:type="dxa"/>
            <w:vAlign w:val="center"/>
          </w:tcPr>
          <w:p>
            <w:pPr>
              <w:pStyle w:val="19"/>
            </w:pPr>
            <w:r>
              <w:t>115.25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115.25</w:t>
            </w:r>
          </w:p>
        </w:tc>
        <w:tc>
          <w:tcPr>
            <w:tcW w:w="2551" w:type="dxa"/>
            <w:vAlign w:val="center"/>
          </w:tcPr>
          <w:p>
            <w:pPr>
              <w:pStyle w:val="19"/>
            </w:pPr>
            <w:r>
              <w:t>98.22</w:t>
            </w:r>
          </w:p>
        </w:tc>
        <w:tc>
          <w:tcPr>
            <w:tcW w:w="2551" w:type="dxa"/>
            <w:vAlign w:val="center"/>
          </w:tcPr>
          <w:p>
            <w:pPr>
              <w:pStyle w:val="19"/>
            </w:pPr>
            <w:r>
              <w:t>17.03</w:t>
            </w:r>
          </w:p>
        </w:tc>
      </w:tr>
      <w:tr>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0.32</w:t>
            </w:r>
          </w:p>
        </w:tc>
        <w:tc>
          <w:tcPr>
            <w:tcW w:w="2551" w:type="dxa"/>
            <w:vAlign w:val="center"/>
          </w:tcPr>
          <w:p>
            <w:pPr>
              <w:pStyle w:val="15"/>
            </w:pPr>
            <w:r>
              <w:t>0.32</w:t>
            </w:r>
          </w:p>
        </w:tc>
        <w:tc>
          <w:tcPr>
            <w:tcW w:w="2551"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0.32</w:t>
            </w:r>
          </w:p>
        </w:tc>
        <w:tc>
          <w:tcPr>
            <w:tcW w:w="2551" w:type="dxa"/>
            <w:vAlign w:val="center"/>
          </w:tcPr>
          <w:p>
            <w:pPr>
              <w:pStyle w:val="15"/>
            </w:pPr>
            <w:r>
              <w:t>0.32</w:t>
            </w:r>
          </w:p>
        </w:tc>
        <w:tc>
          <w:tcPr>
            <w:tcW w:w="2551"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0.32</w:t>
            </w:r>
          </w:p>
        </w:tc>
        <w:tc>
          <w:tcPr>
            <w:tcW w:w="2551" w:type="dxa"/>
            <w:vAlign w:val="center"/>
          </w:tcPr>
          <w:p>
            <w:pPr>
              <w:pStyle w:val="15"/>
            </w:pPr>
            <w:r>
              <w:t>0.32</w:t>
            </w:r>
          </w:p>
        </w:tc>
        <w:tc>
          <w:tcPr>
            <w:tcW w:w="2551"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5.35</w:t>
            </w:r>
          </w:p>
        </w:tc>
        <w:tc>
          <w:tcPr>
            <w:tcW w:w="2551" w:type="dxa"/>
            <w:vAlign w:val="center"/>
          </w:tcPr>
          <w:p>
            <w:pPr>
              <w:pStyle w:val="15"/>
            </w:pPr>
            <w:r>
              <w:t>5.35</w:t>
            </w:r>
          </w:p>
        </w:tc>
        <w:tc>
          <w:tcPr>
            <w:tcW w:w="2551"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5.35</w:t>
            </w:r>
          </w:p>
        </w:tc>
        <w:tc>
          <w:tcPr>
            <w:tcW w:w="2551" w:type="dxa"/>
            <w:vAlign w:val="center"/>
          </w:tcPr>
          <w:p>
            <w:pPr>
              <w:pStyle w:val="15"/>
            </w:pPr>
            <w:r>
              <w:t>5.35</w:t>
            </w:r>
          </w:p>
        </w:tc>
        <w:tc>
          <w:tcPr>
            <w:tcW w:w="2551"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5.35</w:t>
            </w:r>
          </w:p>
        </w:tc>
        <w:tc>
          <w:tcPr>
            <w:tcW w:w="2551" w:type="dxa"/>
            <w:vAlign w:val="center"/>
          </w:tcPr>
          <w:p>
            <w:pPr>
              <w:pStyle w:val="15"/>
            </w:pPr>
            <w:r>
              <w:t>5.35</w:t>
            </w:r>
          </w:p>
        </w:tc>
        <w:tc>
          <w:tcPr>
            <w:tcW w:w="2551"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12.73</w:t>
            </w:r>
          </w:p>
        </w:tc>
        <w:tc>
          <w:tcPr>
            <w:tcW w:w="2551" w:type="dxa"/>
            <w:vAlign w:val="center"/>
          </w:tcPr>
          <w:p>
            <w:pPr>
              <w:pStyle w:val="15"/>
            </w:pPr>
            <w:r>
              <w:t>12.73</w:t>
            </w:r>
          </w:p>
        </w:tc>
        <w:tc>
          <w:tcPr>
            <w:tcW w:w="2551"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12.73</w:t>
            </w:r>
          </w:p>
        </w:tc>
        <w:tc>
          <w:tcPr>
            <w:tcW w:w="2551" w:type="dxa"/>
            <w:vAlign w:val="center"/>
          </w:tcPr>
          <w:p>
            <w:pPr>
              <w:pStyle w:val="15"/>
            </w:pPr>
            <w:r>
              <w:t>12.73</w:t>
            </w:r>
          </w:p>
        </w:tc>
        <w:tc>
          <w:tcPr>
            <w:tcW w:w="2551"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12.73</w:t>
            </w:r>
          </w:p>
        </w:tc>
        <w:tc>
          <w:tcPr>
            <w:tcW w:w="2551" w:type="dxa"/>
            <w:vAlign w:val="center"/>
          </w:tcPr>
          <w:p>
            <w:pPr>
              <w:pStyle w:val="15"/>
            </w:pPr>
            <w:r>
              <w:t>12.73</w:t>
            </w:r>
          </w:p>
        </w:tc>
        <w:tc>
          <w:tcPr>
            <w:tcW w:w="2551"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4.01</w:t>
            </w:r>
          </w:p>
        </w:tc>
        <w:tc>
          <w:tcPr>
            <w:tcW w:w="2551" w:type="dxa"/>
            <w:vAlign w:val="center"/>
          </w:tcPr>
          <w:p>
            <w:pPr>
              <w:pStyle w:val="15"/>
            </w:pPr>
            <w:r>
              <w:t>4.01</w:t>
            </w:r>
          </w:p>
        </w:tc>
        <w:tc>
          <w:tcPr>
            <w:tcW w:w="2551" w:type="dxa"/>
            <w:vAlign w:val="center"/>
          </w:tcPr>
          <w:p>
            <w:pPr>
              <w:pStyle w:val="15"/>
            </w:pPr>
          </w:p>
        </w:tc>
      </w:tr>
      <w:tr>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4.01</w:t>
            </w:r>
          </w:p>
        </w:tc>
        <w:tc>
          <w:tcPr>
            <w:tcW w:w="2551" w:type="dxa"/>
            <w:vAlign w:val="center"/>
          </w:tcPr>
          <w:p>
            <w:pPr>
              <w:pStyle w:val="15"/>
            </w:pPr>
            <w:r>
              <w:t>4.01</w:t>
            </w:r>
          </w:p>
        </w:tc>
        <w:tc>
          <w:tcPr>
            <w:tcW w:w="2551" w:type="dxa"/>
            <w:vAlign w:val="center"/>
          </w:tcPr>
          <w:p>
            <w:pPr>
              <w:pStyle w:val="15"/>
            </w:pPr>
          </w:p>
        </w:tc>
      </w:tr>
      <w:tr>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4.01</w:t>
            </w:r>
          </w:p>
        </w:tc>
        <w:tc>
          <w:tcPr>
            <w:tcW w:w="2551" w:type="dxa"/>
            <w:vAlign w:val="center"/>
          </w:tcPr>
          <w:p>
            <w:pPr>
              <w:pStyle w:val="15"/>
            </w:pPr>
            <w:r>
              <w:t>4.01</w:t>
            </w:r>
          </w:p>
        </w:tc>
        <w:tc>
          <w:tcPr>
            <w:tcW w:w="2551" w:type="dxa"/>
            <w:vAlign w:val="center"/>
          </w:tcPr>
          <w:p>
            <w:pPr>
              <w:pStyle w:val="15"/>
            </w:pPr>
          </w:p>
        </w:tc>
      </w:tr>
      <w:tr>
        <w:trPr>
          <w:trHeight w:val="369" w:hRule="atLeast"/>
          <w:jc w:val="center"/>
        </w:trPr>
        <w:tc>
          <w:tcPr>
            <w:tcW w:w="850" w:type="dxa"/>
            <w:vAlign w:val="center"/>
          </w:tcPr>
          <w:p>
            <w:pPr>
              <w:pStyle w:val="17"/>
            </w:pPr>
            <w:r>
              <w:t>14</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92.84</w:t>
            </w:r>
          </w:p>
        </w:tc>
        <w:tc>
          <w:tcPr>
            <w:tcW w:w="2551" w:type="dxa"/>
            <w:vAlign w:val="center"/>
          </w:tcPr>
          <w:p>
            <w:pPr>
              <w:pStyle w:val="15"/>
            </w:pPr>
            <w:r>
              <w:t>75.81</w:t>
            </w:r>
          </w:p>
        </w:tc>
        <w:tc>
          <w:tcPr>
            <w:tcW w:w="2551" w:type="dxa"/>
            <w:vAlign w:val="center"/>
          </w:tcPr>
          <w:p>
            <w:pPr>
              <w:pStyle w:val="15"/>
            </w:pPr>
            <w:r>
              <w:t>17.03</w:t>
            </w:r>
          </w:p>
        </w:tc>
      </w:tr>
      <w:tr>
        <w:trPr>
          <w:trHeight w:val="369" w:hRule="atLeast"/>
          <w:jc w:val="center"/>
        </w:trPr>
        <w:tc>
          <w:tcPr>
            <w:tcW w:w="850" w:type="dxa"/>
            <w:vAlign w:val="center"/>
          </w:tcPr>
          <w:p>
            <w:pPr>
              <w:pStyle w:val="17"/>
            </w:pPr>
            <w:r>
              <w:t>15</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92.84</w:t>
            </w:r>
          </w:p>
        </w:tc>
        <w:tc>
          <w:tcPr>
            <w:tcW w:w="2551" w:type="dxa"/>
            <w:vAlign w:val="center"/>
          </w:tcPr>
          <w:p>
            <w:pPr>
              <w:pStyle w:val="15"/>
            </w:pPr>
            <w:r>
              <w:t>75.81</w:t>
            </w:r>
          </w:p>
        </w:tc>
        <w:tc>
          <w:tcPr>
            <w:tcW w:w="2551" w:type="dxa"/>
            <w:vAlign w:val="center"/>
          </w:tcPr>
          <w:p>
            <w:pPr>
              <w:pStyle w:val="15"/>
            </w:pPr>
            <w:r>
              <w:t>17.03</w:t>
            </w:r>
          </w:p>
        </w:tc>
      </w:tr>
      <w:tr>
        <w:trPr>
          <w:trHeight w:val="369" w:hRule="atLeast"/>
          <w:jc w:val="center"/>
        </w:trPr>
        <w:tc>
          <w:tcPr>
            <w:tcW w:w="850" w:type="dxa"/>
            <w:vAlign w:val="center"/>
          </w:tcPr>
          <w:p>
            <w:pPr>
              <w:pStyle w:val="17"/>
            </w:pPr>
            <w:r>
              <w:t>16</w:t>
            </w:r>
          </w:p>
        </w:tc>
        <w:tc>
          <w:tcPr>
            <w:tcW w:w="1191" w:type="dxa"/>
            <w:vAlign w:val="center"/>
          </w:tcPr>
          <w:p>
            <w:pPr>
              <w:pStyle w:val="16"/>
            </w:pPr>
            <w:r>
              <w:t>2220101</w:t>
            </w:r>
          </w:p>
        </w:tc>
        <w:tc>
          <w:tcPr>
            <w:tcW w:w="4535" w:type="dxa"/>
            <w:vAlign w:val="center"/>
          </w:tcPr>
          <w:p>
            <w:pPr>
              <w:pStyle w:val="16"/>
            </w:pPr>
            <w:r>
              <w:t>行政运行</w:t>
            </w:r>
          </w:p>
        </w:tc>
        <w:tc>
          <w:tcPr>
            <w:tcW w:w="2551" w:type="dxa"/>
            <w:vAlign w:val="center"/>
          </w:tcPr>
          <w:p>
            <w:pPr>
              <w:pStyle w:val="15"/>
            </w:pPr>
            <w:r>
              <w:t>91.84</w:t>
            </w:r>
          </w:p>
        </w:tc>
        <w:tc>
          <w:tcPr>
            <w:tcW w:w="2551" w:type="dxa"/>
            <w:vAlign w:val="center"/>
          </w:tcPr>
          <w:p>
            <w:pPr>
              <w:pStyle w:val="15"/>
            </w:pPr>
            <w:r>
              <w:t>75.81</w:t>
            </w:r>
          </w:p>
        </w:tc>
        <w:tc>
          <w:tcPr>
            <w:tcW w:w="2551" w:type="dxa"/>
            <w:vAlign w:val="center"/>
          </w:tcPr>
          <w:p>
            <w:pPr>
              <w:pStyle w:val="15"/>
            </w:pPr>
            <w:r>
              <w:t>16.03</w:t>
            </w:r>
          </w:p>
        </w:tc>
      </w:tr>
      <w:tr>
        <w:trPr>
          <w:trHeight w:val="369" w:hRule="atLeast"/>
          <w:jc w:val="center"/>
        </w:trPr>
        <w:tc>
          <w:tcPr>
            <w:tcW w:w="850" w:type="dxa"/>
            <w:vAlign w:val="center"/>
          </w:tcPr>
          <w:p>
            <w:pPr>
              <w:pStyle w:val="17"/>
            </w:pPr>
            <w:r>
              <w:t>17</w:t>
            </w:r>
          </w:p>
        </w:tc>
        <w:tc>
          <w:tcPr>
            <w:tcW w:w="1191" w:type="dxa"/>
            <w:vAlign w:val="center"/>
          </w:tcPr>
          <w:p>
            <w:pPr>
              <w:pStyle w:val="16"/>
            </w:pPr>
            <w:r>
              <w:t>2220105</w:t>
            </w:r>
          </w:p>
        </w:tc>
        <w:tc>
          <w:tcPr>
            <w:tcW w:w="4535" w:type="dxa"/>
            <w:vAlign w:val="center"/>
          </w:tcPr>
          <w:p>
            <w:pPr>
              <w:pStyle w:val="16"/>
            </w:pPr>
            <w:r>
              <w:t>信息统计</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98.22</w:t>
            </w:r>
          </w:p>
        </w:tc>
        <w:tc>
          <w:tcPr>
            <w:tcW w:w="2551" w:type="dxa"/>
            <w:vAlign w:val="center"/>
          </w:tcPr>
          <w:p>
            <w:pPr>
              <w:pStyle w:val="19"/>
            </w:pPr>
            <w:r>
              <w:t>73.59</w:t>
            </w:r>
          </w:p>
        </w:tc>
        <w:tc>
          <w:tcPr>
            <w:tcW w:w="2552" w:type="dxa"/>
            <w:vAlign w:val="center"/>
          </w:tcPr>
          <w:p>
            <w:pPr>
              <w:pStyle w:val="19"/>
            </w:pPr>
            <w:r>
              <w:t>24.63</w:t>
            </w:r>
          </w:p>
        </w:tc>
      </w:tr>
      <w:tr>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59.48</w:t>
            </w:r>
          </w:p>
        </w:tc>
        <w:tc>
          <w:tcPr>
            <w:tcW w:w="2551" w:type="dxa"/>
            <w:vAlign w:val="center"/>
          </w:tcPr>
          <w:p>
            <w:pPr>
              <w:pStyle w:val="15"/>
            </w:pPr>
            <w:r>
              <w:t>59.48</w:t>
            </w:r>
          </w:p>
        </w:tc>
        <w:tc>
          <w:tcPr>
            <w:tcW w:w="2552"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18.20</w:t>
            </w:r>
          </w:p>
        </w:tc>
        <w:tc>
          <w:tcPr>
            <w:tcW w:w="2551" w:type="dxa"/>
            <w:vAlign w:val="center"/>
          </w:tcPr>
          <w:p>
            <w:pPr>
              <w:pStyle w:val="15"/>
            </w:pPr>
            <w:r>
              <w:t>18.20</w:t>
            </w:r>
          </w:p>
        </w:tc>
        <w:tc>
          <w:tcPr>
            <w:tcW w:w="2552"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17.42</w:t>
            </w:r>
          </w:p>
        </w:tc>
        <w:tc>
          <w:tcPr>
            <w:tcW w:w="2551" w:type="dxa"/>
            <w:vAlign w:val="center"/>
          </w:tcPr>
          <w:p>
            <w:pPr>
              <w:pStyle w:val="15"/>
            </w:pPr>
            <w:r>
              <w:t>17.42</w:t>
            </w:r>
          </w:p>
        </w:tc>
        <w:tc>
          <w:tcPr>
            <w:tcW w:w="2552"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1.52</w:t>
            </w:r>
          </w:p>
        </w:tc>
        <w:tc>
          <w:tcPr>
            <w:tcW w:w="2551" w:type="dxa"/>
            <w:vAlign w:val="center"/>
          </w:tcPr>
          <w:p>
            <w:pPr>
              <w:pStyle w:val="15"/>
            </w:pPr>
            <w:r>
              <w:t>1.52</w:t>
            </w:r>
          </w:p>
        </w:tc>
        <w:tc>
          <w:tcPr>
            <w:tcW w:w="2552"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5.35</w:t>
            </w:r>
          </w:p>
        </w:tc>
        <w:tc>
          <w:tcPr>
            <w:tcW w:w="2551" w:type="dxa"/>
            <w:vAlign w:val="center"/>
          </w:tcPr>
          <w:p>
            <w:pPr>
              <w:pStyle w:val="15"/>
            </w:pPr>
            <w:r>
              <w:t>5.35</w:t>
            </w:r>
          </w:p>
        </w:tc>
        <w:tc>
          <w:tcPr>
            <w:tcW w:w="2552"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2.34</w:t>
            </w:r>
          </w:p>
        </w:tc>
        <w:tc>
          <w:tcPr>
            <w:tcW w:w="2551" w:type="dxa"/>
            <w:vAlign w:val="center"/>
          </w:tcPr>
          <w:p>
            <w:pPr>
              <w:pStyle w:val="15"/>
            </w:pPr>
            <w:r>
              <w:t>2.34</w:t>
            </w:r>
          </w:p>
        </w:tc>
        <w:tc>
          <w:tcPr>
            <w:tcW w:w="2552"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10.39</w:t>
            </w:r>
          </w:p>
        </w:tc>
        <w:tc>
          <w:tcPr>
            <w:tcW w:w="2551" w:type="dxa"/>
            <w:vAlign w:val="center"/>
          </w:tcPr>
          <w:p>
            <w:pPr>
              <w:pStyle w:val="15"/>
            </w:pPr>
            <w:r>
              <w:t>10.39</w:t>
            </w:r>
          </w:p>
        </w:tc>
        <w:tc>
          <w:tcPr>
            <w:tcW w:w="2552"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0.25</w:t>
            </w:r>
          </w:p>
        </w:tc>
        <w:tc>
          <w:tcPr>
            <w:tcW w:w="2551" w:type="dxa"/>
            <w:vAlign w:val="center"/>
          </w:tcPr>
          <w:p>
            <w:pPr>
              <w:pStyle w:val="15"/>
            </w:pPr>
            <w:r>
              <w:t>0.25</w:t>
            </w:r>
          </w:p>
        </w:tc>
        <w:tc>
          <w:tcPr>
            <w:tcW w:w="2552"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4.01</w:t>
            </w:r>
          </w:p>
        </w:tc>
        <w:tc>
          <w:tcPr>
            <w:tcW w:w="2551" w:type="dxa"/>
            <w:vAlign w:val="center"/>
          </w:tcPr>
          <w:p>
            <w:pPr>
              <w:pStyle w:val="15"/>
            </w:pPr>
            <w:r>
              <w:t>4.01</w:t>
            </w:r>
          </w:p>
        </w:tc>
        <w:tc>
          <w:tcPr>
            <w:tcW w:w="2552"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24.63</w:t>
            </w:r>
          </w:p>
        </w:tc>
        <w:tc>
          <w:tcPr>
            <w:tcW w:w="2551" w:type="dxa"/>
            <w:vAlign w:val="center"/>
          </w:tcPr>
          <w:p>
            <w:pPr>
              <w:pStyle w:val="15"/>
            </w:pPr>
          </w:p>
        </w:tc>
        <w:tc>
          <w:tcPr>
            <w:tcW w:w="2552" w:type="dxa"/>
            <w:vAlign w:val="center"/>
          </w:tcPr>
          <w:p>
            <w:pPr>
              <w:pStyle w:val="15"/>
            </w:pPr>
            <w:r>
              <w:t>24.63</w:t>
            </w:r>
          </w:p>
        </w:tc>
      </w:tr>
      <w:tr>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0.36</w:t>
            </w:r>
          </w:p>
        </w:tc>
        <w:tc>
          <w:tcPr>
            <w:tcW w:w="2551" w:type="dxa"/>
            <w:vAlign w:val="center"/>
          </w:tcPr>
          <w:p>
            <w:pPr>
              <w:pStyle w:val="15"/>
            </w:pPr>
          </w:p>
        </w:tc>
        <w:tc>
          <w:tcPr>
            <w:tcW w:w="2552" w:type="dxa"/>
            <w:vAlign w:val="center"/>
          </w:tcPr>
          <w:p>
            <w:pPr>
              <w:pStyle w:val="15"/>
            </w:pPr>
            <w:r>
              <w:t>0.36</w:t>
            </w:r>
          </w:p>
        </w:tc>
      </w:tr>
      <w:tr>
        <w:trPr>
          <w:trHeight w:val="369" w:hRule="atLeast"/>
          <w:jc w:val="center"/>
        </w:trPr>
        <w:tc>
          <w:tcPr>
            <w:tcW w:w="850" w:type="dxa"/>
            <w:vAlign w:val="center"/>
          </w:tcPr>
          <w:p>
            <w:pPr>
              <w:pStyle w:val="17"/>
            </w:pPr>
            <w:r>
              <w:t>13</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0.17</w:t>
            </w:r>
          </w:p>
        </w:tc>
        <w:tc>
          <w:tcPr>
            <w:tcW w:w="2551" w:type="dxa"/>
            <w:vAlign w:val="center"/>
          </w:tcPr>
          <w:p>
            <w:pPr>
              <w:pStyle w:val="15"/>
            </w:pPr>
          </w:p>
        </w:tc>
        <w:tc>
          <w:tcPr>
            <w:tcW w:w="2552" w:type="dxa"/>
            <w:vAlign w:val="center"/>
          </w:tcPr>
          <w:p>
            <w:pPr>
              <w:pStyle w:val="15"/>
            </w:pPr>
            <w:r>
              <w:t>0.17</w:t>
            </w:r>
          </w:p>
        </w:tc>
      </w:tr>
      <w:tr>
        <w:trPr>
          <w:trHeight w:val="369" w:hRule="atLeast"/>
          <w:jc w:val="center"/>
        </w:trPr>
        <w:tc>
          <w:tcPr>
            <w:tcW w:w="850" w:type="dxa"/>
            <w:vAlign w:val="center"/>
          </w:tcPr>
          <w:p>
            <w:pPr>
              <w:pStyle w:val="17"/>
            </w:pPr>
            <w:r>
              <w:t>14</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2.00</w:t>
            </w:r>
          </w:p>
        </w:tc>
        <w:tc>
          <w:tcPr>
            <w:tcW w:w="2551" w:type="dxa"/>
            <w:vAlign w:val="center"/>
          </w:tcPr>
          <w:p>
            <w:pPr>
              <w:pStyle w:val="15"/>
            </w:pPr>
          </w:p>
        </w:tc>
        <w:tc>
          <w:tcPr>
            <w:tcW w:w="2552" w:type="dxa"/>
            <w:vAlign w:val="center"/>
          </w:tcPr>
          <w:p>
            <w:pPr>
              <w:pStyle w:val="15"/>
            </w:pPr>
            <w:r>
              <w:t>2.00</w:t>
            </w:r>
          </w:p>
        </w:tc>
      </w:tr>
      <w:tr>
        <w:trPr>
          <w:trHeight w:val="369" w:hRule="atLeast"/>
          <w:jc w:val="center"/>
        </w:trPr>
        <w:tc>
          <w:tcPr>
            <w:tcW w:w="850" w:type="dxa"/>
            <w:vAlign w:val="center"/>
          </w:tcPr>
          <w:p>
            <w:pPr>
              <w:pStyle w:val="17"/>
            </w:pPr>
            <w:r>
              <w:t>15</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2.26</w:t>
            </w:r>
          </w:p>
        </w:tc>
        <w:tc>
          <w:tcPr>
            <w:tcW w:w="2551" w:type="dxa"/>
            <w:vAlign w:val="center"/>
          </w:tcPr>
          <w:p>
            <w:pPr>
              <w:pStyle w:val="15"/>
            </w:pPr>
          </w:p>
        </w:tc>
        <w:tc>
          <w:tcPr>
            <w:tcW w:w="2552" w:type="dxa"/>
            <w:vAlign w:val="center"/>
          </w:tcPr>
          <w:p>
            <w:pPr>
              <w:pStyle w:val="15"/>
            </w:pPr>
            <w:r>
              <w:t>2.26</w:t>
            </w:r>
          </w:p>
        </w:tc>
      </w:tr>
      <w:tr>
        <w:trPr>
          <w:trHeight w:val="369" w:hRule="atLeast"/>
          <w:jc w:val="center"/>
        </w:trPr>
        <w:tc>
          <w:tcPr>
            <w:tcW w:w="850" w:type="dxa"/>
            <w:vAlign w:val="center"/>
          </w:tcPr>
          <w:p>
            <w:pPr>
              <w:pStyle w:val="17"/>
            </w:pPr>
            <w:r>
              <w:t>16</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9.00</w:t>
            </w:r>
          </w:p>
        </w:tc>
        <w:tc>
          <w:tcPr>
            <w:tcW w:w="2551" w:type="dxa"/>
            <w:vAlign w:val="center"/>
          </w:tcPr>
          <w:p>
            <w:pPr>
              <w:pStyle w:val="15"/>
            </w:pPr>
          </w:p>
        </w:tc>
        <w:tc>
          <w:tcPr>
            <w:tcW w:w="2552" w:type="dxa"/>
            <w:vAlign w:val="center"/>
          </w:tcPr>
          <w:p>
            <w:pPr>
              <w:pStyle w:val="15"/>
            </w:pPr>
            <w:r>
              <w:t>9.00</w:t>
            </w:r>
          </w:p>
        </w:tc>
      </w:tr>
      <w:tr>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0.30</w:t>
            </w:r>
          </w:p>
        </w:tc>
        <w:tc>
          <w:tcPr>
            <w:tcW w:w="2551" w:type="dxa"/>
            <w:vAlign w:val="center"/>
          </w:tcPr>
          <w:p>
            <w:pPr>
              <w:pStyle w:val="15"/>
            </w:pPr>
          </w:p>
        </w:tc>
        <w:tc>
          <w:tcPr>
            <w:tcW w:w="2552" w:type="dxa"/>
            <w:vAlign w:val="center"/>
          </w:tcPr>
          <w:p>
            <w:pPr>
              <w:pStyle w:val="15"/>
            </w:pPr>
            <w:r>
              <w:t>0.30</w:t>
            </w:r>
          </w:p>
        </w:tc>
      </w:tr>
      <w:tr>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0.81</w:t>
            </w:r>
          </w:p>
        </w:tc>
        <w:tc>
          <w:tcPr>
            <w:tcW w:w="2551" w:type="dxa"/>
            <w:vAlign w:val="center"/>
          </w:tcPr>
          <w:p>
            <w:pPr>
              <w:pStyle w:val="15"/>
            </w:pPr>
          </w:p>
        </w:tc>
        <w:tc>
          <w:tcPr>
            <w:tcW w:w="2552" w:type="dxa"/>
            <w:vAlign w:val="center"/>
          </w:tcPr>
          <w:p>
            <w:pPr>
              <w:pStyle w:val="15"/>
            </w:pPr>
            <w:r>
              <w:t>0.81</w:t>
            </w:r>
          </w:p>
        </w:tc>
      </w:tr>
      <w:tr>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0.83</w:t>
            </w:r>
          </w:p>
        </w:tc>
        <w:tc>
          <w:tcPr>
            <w:tcW w:w="2551" w:type="dxa"/>
            <w:vAlign w:val="center"/>
          </w:tcPr>
          <w:p>
            <w:pPr>
              <w:pStyle w:val="15"/>
            </w:pPr>
          </w:p>
        </w:tc>
        <w:tc>
          <w:tcPr>
            <w:tcW w:w="2552" w:type="dxa"/>
            <w:vAlign w:val="center"/>
          </w:tcPr>
          <w:p>
            <w:pPr>
              <w:pStyle w:val="15"/>
            </w:pPr>
            <w:r>
              <w:t>0.83</w:t>
            </w:r>
          </w:p>
        </w:tc>
      </w:tr>
      <w:tr>
        <w:trPr>
          <w:trHeight w:val="369" w:hRule="atLeast"/>
          <w:jc w:val="center"/>
        </w:trPr>
        <w:tc>
          <w:tcPr>
            <w:tcW w:w="850" w:type="dxa"/>
            <w:vAlign w:val="center"/>
          </w:tcPr>
          <w:p>
            <w:pPr>
              <w:pStyle w:val="17"/>
            </w:pPr>
            <w:r>
              <w:t>20</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0.32</w:t>
            </w:r>
          </w:p>
        </w:tc>
        <w:tc>
          <w:tcPr>
            <w:tcW w:w="2551" w:type="dxa"/>
            <w:vAlign w:val="center"/>
          </w:tcPr>
          <w:p>
            <w:pPr>
              <w:pStyle w:val="15"/>
            </w:pPr>
          </w:p>
        </w:tc>
        <w:tc>
          <w:tcPr>
            <w:tcW w:w="2552" w:type="dxa"/>
            <w:vAlign w:val="center"/>
          </w:tcPr>
          <w:p>
            <w:pPr>
              <w:pStyle w:val="15"/>
            </w:pPr>
            <w:r>
              <w:t>0.32</w:t>
            </w:r>
          </w:p>
        </w:tc>
      </w:tr>
      <w:tr>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0.11</w:t>
            </w:r>
          </w:p>
        </w:tc>
        <w:tc>
          <w:tcPr>
            <w:tcW w:w="2551" w:type="dxa"/>
            <w:vAlign w:val="center"/>
          </w:tcPr>
          <w:p>
            <w:pPr>
              <w:pStyle w:val="15"/>
            </w:pPr>
          </w:p>
        </w:tc>
        <w:tc>
          <w:tcPr>
            <w:tcW w:w="2552" w:type="dxa"/>
            <w:vAlign w:val="center"/>
          </w:tcPr>
          <w:p>
            <w:pPr>
              <w:pStyle w:val="15"/>
            </w:pPr>
            <w:r>
              <w:t>0.11</w:t>
            </w:r>
          </w:p>
        </w:tc>
      </w:tr>
      <w:tr>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0.38</w:t>
            </w:r>
          </w:p>
        </w:tc>
        <w:tc>
          <w:tcPr>
            <w:tcW w:w="2551" w:type="dxa"/>
            <w:vAlign w:val="center"/>
          </w:tcPr>
          <w:p>
            <w:pPr>
              <w:pStyle w:val="15"/>
            </w:pPr>
          </w:p>
        </w:tc>
        <w:tc>
          <w:tcPr>
            <w:tcW w:w="2552" w:type="dxa"/>
            <w:vAlign w:val="center"/>
          </w:tcPr>
          <w:p>
            <w:pPr>
              <w:pStyle w:val="15"/>
            </w:pPr>
            <w:r>
              <w:t>0.38</w:t>
            </w:r>
          </w:p>
        </w:tc>
      </w:tr>
      <w:tr>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0.45</w:t>
            </w:r>
          </w:p>
        </w:tc>
        <w:tc>
          <w:tcPr>
            <w:tcW w:w="2551" w:type="dxa"/>
            <w:vAlign w:val="center"/>
          </w:tcPr>
          <w:p>
            <w:pPr>
              <w:pStyle w:val="15"/>
            </w:pPr>
          </w:p>
        </w:tc>
        <w:tc>
          <w:tcPr>
            <w:tcW w:w="2552" w:type="dxa"/>
            <w:vAlign w:val="center"/>
          </w:tcPr>
          <w:p>
            <w:pPr>
              <w:pStyle w:val="15"/>
            </w:pPr>
            <w:r>
              <w:t>0.45</w:t>
            </w:r>
          </w:p>
        </w:tc>
      </w:tr>
      <w:tr>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2.40</w:t>
            </w:r>
          </w:p>
        </w:tc>
        <w:tc>
          <w:tcPr>
            <w:tcW w:w="2551" w:type="dxa"/>
            <w:vAlign w:val="center"/>
          </w:tcPr>
          <w:p>
            <w:pPr>
              <w:pStyle w:val="15"/>
            </w:pPr>
          </w:p>
        </w:tc>
        <w:tc>
          <w:tcPr>
            <w:tcW w:w="2552" w:type="dxa"/>
            <w:vAlign w:val="center"/>
          </w:tcPr>
          <w:p>
            <w:pPr>
              <w:pStyle w:val="15"/>
            </w:pPr>
            <w:r>
              <w:t>2.40</w:t>
            </w:r>
          </w:p>
        </w:tc>
      </w:tr>
      <w:tr>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2.88</w:t>
            </w:r>
          </w:p>
        </w:tc>
        <w:tc>
          <w:tcPr>
            <w:tcW w:w="2551" w:type="dxa"/>
            <w:vAlign w:val="center"/>
          </w:tcPr>
          <w:p>
            <w:pPr>
              <w:pStyle w:val="15"/>
            </w:pPr>
          </w:p>
        </w:tc>
        <w:tc>
          <w:tcPr>
            <w:tcW w:w="2552" w:type="dxa"/>
            <w:vAlign w:val="center"/>
          </w:tcPr>
          <w:p>
            <w:pPr>
              <w:pStyle w:val="15"/>
            </w:pPr>
            <w:r>
              <w:t>2.88</w:t>
            </w:r>
          </w:p>
        </w:tc>
      </w:tr>
      <w:tr>
        <w:trPr>
          <w:trHeight w:val="369" w:hRule="atLeast"/>
          <w:jc w:val="center"/>
        </w:trPr>
        <w:tc>
          <w:tcPr>
            <w:tcW w:w="850" w:type="dxa"/>
            <w:vAlign w:val="center"/>
          </w:tcPr>
          <w:p>
            <w:pPr>
              <w:pStyle w:val="17"/>
            </w:pPr>
            <w:r>
              <w:t>26</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2.36</w:t>
            </w:r>
          </w:p>
        </w:tc>
        <w:tc>
          <w:tcPr>
            <w:tcW w:w="2551" w:type="dxa"/>
            <w:vAlign w:val="center"/>
          </w:tcPr>
          <w:p>
            <w:pPr>
              <w:pStyle w:val="15"/>
            </w:pPr>
          </w:p>
        </w:tc>
        <w:tc>
          <w:tcPr>
            <w:tcW w:w="2552" w:type="dxa"/>
            <w:vAlign w:val="center"/>
          </w:tcPr>
          <w:p>
            <w:pPr>
              <w:pStyle w:val="15"/>
            </w:pPr>
            <w:r>
              <w:t>2.36</w:t>
            </w:r>
          </w:p>
        </w:tc>
      </w:tr>
      <w:tr>
        <w:trPr>
          <w:trHeight w:val="369" w:hRule="atLeast"/>
          <w:jc w:val="center"/>
        </w:trPr>
        <w:tc>
          <w:tcPr>
            <w:tcW w:w="850" w:type="dxa"/>
            <w:vAlign w:val="center"/>
          </w:tcPr>
          <w:p>
            <w:pPr>
              <w:pStyle w:val="17"/>
            </w:pPr>
            <w:r>
              <w:t>27</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14.11</w:t>
            </w:r>
          </w:p>
        </w:tc>
        <w:tc>
          <w:tcPr>
            <w:tcW w:w="2551" w:type="dxa"/>
            <w:vAlign w:val="center"/>
          </w:tcPr>
          <w:p>
            <w:pPr>
              <w:pStyle w:val="15"/>
            </w:pPr>
            <w:r>
              <w:t>14.11</w:t>
            </w:r>
          </w:p>
        </w:tc>
        <w:tc>
          <w:tcPr>
            <w:tcW w:w="2552" w:type="dxa"/>
            <w:vAlign w:val="center"/>
          </w:tcPr>
          <w:p>
            <w:pPr>
              <w:pStyle w:val="15"/>
            </w:pPr>
          </w:p>
        </w:tc>
      </w:tr>
      <w:tr>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13.65</w:t>
            </w:r>
          </w:p>
        </w:tc>
        <w:tc>
          <w:tcPr>
            <w:tcW w:w="2551" w:type="dxa"/>
            <w:vAlign w:val="center"/>
          </w:tcPr>
          <w:p>
            <w:pPr>
              <w:pStyle w:val="15"/>
            </w:pPr>
            <w:r>
              <w:t>13.65</w:t>
            </w:r>
          </w:p>
        </w:tc>
        <w:tc>
          <w:tcPr>
            <w:tcW w:w="2552" w:type="dxa"/>
            <w:vAlign w:val="center"/>
          </w:tcPr>
          <w:p>
            <w:pPr>
              <w:pStyle w:val="15"/>
            </w:pPr>
          </w:p>
        </w:tc>
      </w:tr>
      <w:tr>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0.46</w:t>
            </w:r>
          </w:p>
        </w:tc>
        <w:tc>
          <w:tcPr>
            <w:tcW w:w="2551" w:type="dxa"/>
            <w:vAlign w:val="center"/>
          </w:tcPr>
          <w:p>
            <w:pPr>
              <w:pStyle w:val="15"/>
            </w:pPr>
            <w:r>
              <w:t>0.46</w:t>
            </w:r>
          </w:p>
        </w:tc>
        <w:tc>
          <w:tcPr>
            <w:tcW w:w="2552"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7653" w:type="dxa"/>
            <w:gridSpan w:val="3"/>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tc>
        <w:tc>
          <w:tcPr>
            <w:tcW w:w="7653" w:type="dxa"/>
            <w:gridSpan w:val="3"/>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rPr>
          <w:rFonts w:hint="eastAsia"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单位预算财政拨款“三公”经费支出表</w:t>
      </w:r>
    </w:p>
    <w:p>
      <w:pPr>
        <w:jc w:val="center"/>
        <w:outlineLvl w:val="4"/>
      </w:pPr>
    </w:p>
    <w:tbl>
      <w:tblPr>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798"/>
        <w:gridCol w:w="2381"/>
        <w:gridCol w:w="2381"/>
        <w:gridCol w:w="2381"/>
        <w:gridCol w:w="2381"/>
      </w:tblGrid>
      <w:tr>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widowControl w:val="0"/>
              <w:spacing w:line="300" w:lineRule="exact"/>
              <w:rPr>
                <w:rFonts w:ascii="方正小标宋_GBK" w:hAnsi="Calibri" w:eastAsia="方正小标宋_GBK"/>
                <w:kern w:val="2"/>
                <w:szCs w:val="22"/>
              </w:rPr>
            </w:pPr>
            <w:r>
              <w:rPr>
                <w:rFonts w:ascii="方正小标宋_GBK" w:hAnsi="Calibri" w:eastAsia="方正小标宋_GBK"/>
                <w:kern w:val="2"/>
                <w:szCs w:val="22"/>
              </w:rPr>
              <w:t>220008</w:t>
            </w:r>
            <w:r>
              <w:rPr>
                <w:rFonts w:hint="eastAsia" w:ascii="方正小标宋_GBK" w:hAnsi="Calibri" w:eastAsia="方正小标宋_GBK"/>
                <w:kern w:val="2"/>
                <w:szCs w:val="22"/>
              </w:rPr>
              <w:t>唐山市粮食和物资储备局汉沽管理区分局</w:t>
            </w:r>
          </w:p>
        </w:tc>
        <w:tc>
          <w:tcPr>
            <w:tcW w:w="2381" w:type="dxa"/>
            <w:tcBorders>
              <w:top w:val="single" w:color="FFFFFF" w:sz="6" w:space="0"/>
              <w:left w:val="single" w:color="FFFFFF" w:sz="6" w:space="0"/>
              <w:right w:val="single" w:color="FFFFFF" w:sz="6" w:space="0"/>
            </w:tcBorders>
            <w:vAlign w:val="center"/>
          </w:tcPr>
          <w:p>
            <w:pPr>
              <w:widowControl w:val="0"/>
              <w:spacing w:line="300" w:lineRule="exact"/>
              <w:jc w:val="center"/>
              <w:rPr>
                <w:rFonts w:ascii="方正小标宋_GBK" w:hAnsi="Calibri" w:eastAsia="方正小标宋_GBK"/>
                <w:kern w:val="2"/>
                <w:szCs w:val="22"/>
              </w:rPr>
            </w:pPr>
            <w:r>
              <w:rPr>
                <w:rFonts w:hint="eastAsia" w:ascii="方正小标宋_GBK" w:hAnsi="Calibri" w:eastAsia="方正小标宋_GBK"/>
                <w:kern w:val="2"/>
                <w:szCs w:val="22"/>
              </w:rPr>
              <w:t>预算年度：</w:t>
            </w:r>
            <w:r>
              <w:rPr>
                <w:rFonts w:ascii="方正小标宋_GBK" w:hAnsi="Calibri" w:eastAsia="方正小标宋_GBK"/>
                <w:kern w:val="2"/>
                <w:szCs w:val="22"/>
              </w:rPr>
              <w:t>202</w:t>
            </w:r>
            <w:r>
              <w:rPr>
                <w:rFonts w:hint="eastAsia" w:ascii="方正小标宋_GBK" w:hAnsi="Calibri" w:eastAsia="方正小标宋_GBK"/>
                <w:kern w:val="2"/>
                <w:szCs w:val="22"/>
              </w:rPr>
              <w:t>2</w:t>
            </w:r>
          </w:p>
        </w:tc>
        <w:tc>
          <w:tcPr>
            <w:tcW w:w="4762" w:type="dxa"/>
            <w:gridSpan w:val="2"/>
            <w:tcBorders>
              <w:top w:val="single" w:color="FFFFFF" w:sz="6" w:space="0"/>
              <w:left w:val="single" w:color="FFFFFF" w:sz="6" w:space="0"/>
              <w:right w:val="single" w:color="FFFFFF" w:sz="6" w:space="0"/>
            </w:tcBorders>
            <w:vAlign w:val="center"/>
          </w:tcPr>
          <w:p>
            <w:pPr>
              <w:widowControl w:val="0"/>
              <w:spacing w:line="300" w:lineRule="exact"/>
              <w:jc w:val="right"/>
              <w:rPr>
                <w:rFonts w:ascii="方正小标宋_GBK" w:hAnsi="Calibri" w:eastAsia="方正小标宋_GBK"/>
                <w:kern w:val="2"/>
                <w:szCs w:val="22"/>
              </w:rPr>
            </w:pPr>
            <w:r>
              <w:rPr>
                <w:rFonts w:hint="eastAsia" w:ascii="方正小标宋_GBK" w:hAnsi="Calibri" w:eastAsia="方正小标宋_GBK"/>
                <w:kern w:val="2"/>
                <w:szCs w:val="22"/>
              </w:rPr>
              <w:t>单位：万元</w:t>
            </w:r>
          </w:p>
        </w:tc>
      </w:tr>
      <w:tr>
        <w:trPr>
          <w:cantSplit/>
          <w:trHeight w:val="369" w:hRule="atLeast"/>
          <w:tblHeader/>
          <w:jc w:val="center"/>
        </w:trPr>
        <w:tc>
          <w:tcPr>
            <w:tcW w:w="850" w:type="dxa"/>
            <w:vMerge w:val="restart"/>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序号</w:t>
            </w:r>
          </w:p>
        </w:tc>
        <w:tc>
          <w:tcPr>
            <w:tcW w:w="3798" w:type="dxa"/>
            <w:vMerge w:val="restart"/>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项</w:t>
            </w:r>
            <w:r>
              <w:rPr>
                <w:rFonts w:ascii="方正书宋_GBK" w:hAnsi="Calibri" w:eastAsia="方正书宋_GBK"/>
                <w:b/>
                <w:kern w:val="2"/>
                <w:sz w:val="21"/>
                <w:szCs w:val="22"/>
              </w:rPr>
              <w:t xml:space="preserve">  </w:t>
            </w:r>
            <w:r>
              <w:rPr>
                <w:rFonts w:hint="eastAsia" w:ascii="方正书宋_GBK" w:hAnsi="Calibri" w:eastAsia="方正书宋_GBK"/>
                <w:b/>
                <w:kern w:val="2"/>
                <w:sz w:val="21"/>
                <w:szCs w:val="22"/>
              </w:rPr>
              <w:t>目</w:t>
            </w:r>
          </w:p>
        </w:tc>
        <w:tc>
          <w:tcPr>
            <w:tcW w:w="9524" w:type="dxa"/>
            <w:gridSpan w:val="4"/>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资</w:t>
            </w:r>
            <w:r>
              <w:rPr>
                <w:rFonts w:ascii="方正书宋_GBK" w:hAnsi="Calibri" w:eastAsia="方正书宋_GBK"/>
                <w:b/>
                <w:kern w:val="2"/>
                <w:sz w:val="21"/>
                <w:szCs w:val="22"/>
              </w:rPr>
              <w:t xml:space="preserve"> </w:t>
            </w:r>
            <w:r>
              <w:rPr>
                <w:rFonts w:hint="eastAsia" w:ascii="方正书宋_GBK" w:hAnsi="Calibri" w:eastAsia="方正书宋_GBK"/>
                <w:b/>
                <w:kern w:val="2"/>
                <w:sz w:val="21"/>
                <w:szCs w:val="22"/>
              </w:rPr>
              <w:t>金</w:t>
            </w:r>
            <w:r>
              <w:rPr>
                <w:rFonts w:ascii="方正书宋_GBK" w:hAnsi="Calibri" w:eastAsia="方正书宋_GBK"/>
                <w:b/>
                <w:kern w:val="2"/>
                <w:sz w:val="21"/>
                <w:szCs w:val="22"/>
              </w:rPr>
              <w:t xml:space="preserve"> </w:t>
            </w:r>
            <w:r>
              <w:rPr>
                <w:rFonts w:hint="eastAsia" w:ascii="方正书宋_GBK" w:hAnsi="Calibri" w:eastAsia="方正书宋_GBK"/>
                <w:b/>
                <w:kern w:val="2"/>
                <w:sz w:val="21"/>
                <w:szCs w:val="22"/>
              </w:rPr>
              <w:t>性</w:t>
            </w:r>
            <w:r>
              <w:rPr>
                <w:rFonts w:ascii="方正书宋_GBK" w:hAnsi="Calibri" w:eastAsia="方正书宋_GBK"/>
                <w:b/>
                <w:kern w:val="2"/>
                <w:sz w:val="21"/>
                <w:szCs w:val="22"/>
              </w:rPr>
              <w:t xml:space="preserve"> </w:t>
            </w:r>
            <w:r>
              <w:rPr>
                <w:rFonts w:hint="eastAsia" w:ascii="方正书宋_GBK" w:hAnsi="Calibri" w:eastAsia="方正书宋_GBK"/>
                <w:b/>
                <w:kern w:val="2"/>
                <w:sz w:val="21"/>
                <w:szCs w:val="22"/>
              </w:rPr>
              <w:t>质</w:t>
            </w:r>
          </w:p>
        </w:tc>
      </w:tr>
      <w:tr>
        <w:trPr>
          <w:cantSplit/>
          <w:trHeight w:val="567" w:hRule="atLeast"/>
          <w:tblHeader/>
          <w:jc w:val="center"/>
        </w:trPr>
        <w:tc>
          <w:tcPr>
            <w:tcW w:w="850" w:type="dxa"/>
            <w:vMerge w:val="continue"/>
            <w:vAlign w:val="center"/>
          </w:tcPr>
          <w:p>
            <w:pPr>
              <w:widowControl w:val="0"/>
              <w:spacing w:line="300" w:lineRule="exact"/>
              <w:rPr>
                <w:rFonts w:ascii="Calibri" w:hAnsi="Calibri" w:eastAsia="宋体"/>
                <w:kern w:val="2"/>
                <w:sz w:val="21"/>
                <w:szCs w:val="22"/>
              </w:rPr>
            </w:pPr>
          </w:p>
        </w:tc>
        <w:tc>
          <w:tcPr>
            <w:tcW w:w="3798" w:type="dxa"/>
            <w:vMerge w:val="continue"/>
            <w:vAlign w:val="center"/>
          </w:tcPr>
          <w:p>
            <w:pPr>
              <w:widowControl w:val="0"/>
              <w:spacing w:line="300" w:lineRule="exact"/>
              <w:rPr>
                <w:rFonts w:ascii="Calibri" w:hAnsi="Calibri" w:eastAsia="宋体"/>
                <w:kern w:val="2"/>
                <w:sz w:val="21"/>
                <w:szCs w:val="22"/>
              </w:rPr>
            </w:pP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合计</w:t>
            </w: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一般公共预算</w:t>
            </w:r>
            <w:r>
              <w:rPr>
                <w:rFonts w:ascii="方正书宋_GBK" w:hAnsi="Calibri" w:eastAsia="方正书宋_GBK"/>
                <w:b/>
                <w:kern w:val="2"/>
                <w:sz w:val="21"/>
                <w:szCs w:val="22"/>
              </w:rPr>
              <w:t xml:space="preserve">       </w:t>
            </w:r>
            <w:r>
              <w:rPr>
                <w:rFonts w:hint="eastAsia" w:ascii="方正书宋_GBK" w:hAnsi="Calibri" w:eastAsia="方正书宋_GBK"/>
                <w:b/>
                <w:kern w:val="2"/>
                <w:sz w:val="21"/>
                <w:szCs w:val="22"/>
              </w:rPr>
              <w:t>财政拨款</w:t>
            </w: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政府性基金</w:t>
            </w:r>
            <w:r>
              <w:rPr>
                <w:rFonts w:ascii="方正书宋_GBK" w:hAnsi="Calibri" w:eastAsia="方正书宋_GBK"/>
                <w:b/>
                <w:kern w:val="2"/>
                <w:sz w:val="21"/>
                <w:szCs w:val="22"/>
              </w:rPr>
              <w:t xml:space="preserve">         </w:t>
            </w:r>
            <w:r>
              <w:rPr>
                <w:rFonts w:hint="eastAsia" w:ascii="方正书宋_GBK" w:hAnsi="Calibri" w:eastAsia="方正书宋_GBK"/>
                <w:b/>
                <w:kern w:val="2"/>
                <w:sz w:val="21"/>
                <w:szCs w:val="22"/>
              </w:rPr>
              <w:t>预算拨款</w:t>
            </w: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国有资本经营</w:t>
            </w:r>
            <w:r>
              <w:rPr>
                <w:rFonts w:ascii="方正书宋_GBK" w:hAnsi="Calibri" w:eastAsia="方正书宋_GBK"/>
                <w:b/>
                <w:kern w:val="2"/>
                <w:sz w:val="21"/>
                <w:szCs w:val="22"/>
              </w:rPr>
              <w:t xml:space="preserve">       </w:t>
            </w:r>
            <w:r>
              <w:rPr>
                <w:rFonts w:hint="eastAsia" w:ascii="方正书宋_GBK" w:hAnsi="Calibri" w:eastAsia="方正书宋_GBK"/>
                <w:b/>
                <w:kern w:val="2"/>
                <w:sz w:val="21"/>
                <w:szCs w:val="22"/>
              </w:rPr>
              <w:t>预算财政拨款</w:t>
            </w:r>
          </w:p>
        </w:tc>
      </w:tr>
      <w:tr>
        <w:trPr>
          <w:cantSplit/>
          <w:trHeight w:val="567" w:hRule="atLeast"/>
          <w:tblHeader/>
          <w:jc w:val="center"/>
        </w:trPr>
        <w:tc>
          <w:tcPr>
            <w:tcW w:w="850" w:type="dxa"/>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栏次</w:t>
            </w:r>
          </w:p>
        </w:tc>
        <w:tc>
          <w:tcPr>
            <w:tcW w:w="3798" w:type="dxa"/>
            <w:vAlign w:val="center"/>
          </w:tcPr>
          <w:p>
            <w:pPr>
              <w:widowControl w:val="0"/>
              <w:spacing w:line="300" w:lineRule="exact"/>
              <w:jc w:val="center"/>
              <w:rPr>
                <w:rFonts w:ascii="方正书宋_GBK" w:hAnsi="Calibri" w:eastAsia="方正书宋_GBK"/>
                <w:b/>
                <w:kern w:val="2"/>
                <w:sz w:val="21"/>
                <w:szCs w:val="22"/>
              </w:rPr>
            </w:pPr>
            <w:r>
              <w:rPr>
                <w:rFonts w:ascii="方正书宋_GBK" w:hAnsi="Calibri" w:eastAsia="方正书宋_GBK"/>
                <w:b/>
                <w:kern w:val="2"/>
                <w:sz w:val="21"/>
                <w:szCs w:val="22"/>
              </w:rPr>
              <w:t>1</w:t>
            </w: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ascii="方正书宋_GBK" w:hAnsi="Calibri" w:eastAsia="方正书宋_GBK"/>
                <w:b/>
                <w:kern w:val="2"/>
                <w:sz w:val="21"/>
                <w:szCs w:val="22"/>
              </w:rPr>
              <w:t>2</w:t>
            </w: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ascii="方正书宋_GBK" w:hAnsi="Calibri" w:eastAsia="方正书宋_GBK"/>
                <w:b/>
                <w:kern w:val="2"/>
                <w:sz w:val="21"/>
                <w:szCs w:val="22"/>
              </w:rPr>
              <w:t>3</w:t>
            </w: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ascii="方正书宋_GBK" w:hAnsi="Calibri" w:eastAsia="方正书宋_GBK"/>
                <w:b/>
                <w:kern w:val="2"/>
                <w:sz w:val="21"/>
                <w:szCs w:val="22"/>
              </w:rPr>
              <w:t>4</w:t>
            </w:r>
          </w:p>
        </w:tc>
        <w:tc>
          <w:tcPr>
            <w:tcW w:w="2381" w:type="dxa"/>
            <w:vAlign w:val="center"/>
          </w:tcPr>
          <w:p>
            <w:pPr>
              <w:widowControl w:val="0"/>
              <w:spacing w:line="300" w:lineRule="exact"/>
              <w:jc w:val="center"/>
              <w:rPr>
                <w:rFonts w:ascii="方正书宋_GBK" w:hAnsi="Calibri" w:eastAsia="方正书宋_GBK"/>
                <w:b/>
                <w:kern w:val="2"/>
                <w:sz w:val="21"/>
                <w:szCs w:val="22"/>
              </w:rPr>
            </w:pPr>
            <w:r>
              <w:rPr>
                <w:rFonts w:ascii="方正书宋_GBK" w:hAnsi="Calibri" w:eastAsia="方正书宋_GBK"/>
                <w:b/>
                <w:kern w:val="2"/>
                <w:sz w:val="21"/>
                <w:szCs w:val="22"/>
              </w:rPr>
              <w:t>5</w:t>
            </w:r>
          </w:p>
        </w:tc>
      </w:tr>
      <w:tr>
        <w:trPr>
          <w:cantSplit/>
          <w:trHeight w:val="567" w:hRule="atLeast"/>
          <w:jc w:val="center"/>
        </w:trPr>
        <w:tc>
          <w:tcPr>
            <w:tcW w:w="850" w:type="dxa"/>
            <w:vAlign w:val="center"/>
          </w:tcPr>
          <w:p>
            <w:pPr>
              <w:widowControl w:val="0"/>
              <w:spacing w:line="300" w:lineRule="exact"/>
              <w:jc w:val="center"/>
              <w:rPr>
                <w:rFonts w:ascii="方正书宋_GBK" w:hAnsi="Calibri" w:eastAsia="方正书宋_GBK"/>
                <w:kern w:val="2"/>
                <w:sz w:val="21"/>
                <w:szCs w:val="22"/>
              </w:rPr>
            </w:pPr>
            <w:r>
              <w:rPr>
                <w:rFonts w:ascii="方正书宋_GBK" w:hAnsi="Calibri" w:eastAsia="方正书宋_GBK"/>
                <w:kern w:val="2"/>
                <w:sz w:val="21"/>
                <w:szCs w:val="22"/>
              </w:rPr>
              <w:t>1</w:t>
            </w:r>
          </w:p>
        </w:tc>
        <w:tc>
          <w:tcPr>
            <w:tcW w:w="3798" w:type="dxa"/>
            <w:vAlign w:val="center"/>
          </w:tcPr>
          <w:p>
            <w:pPr>
              <w:widowControl w:val="0"/>
              <w:spacing w:line="300" w:lineRule="exact"/>
              <w:jc w:val="center"/>
              <w:rPr>
                <w:rFonts w:ascii="方正书宋_GBK" w:hAnsi="Calibri" w:eastAsia="方正书宋_GBK"/>
                <w:b/>
                <w:kern w:val="2"/>
                <w:sz w:val="21"/>
                <w:szCs w:val="22"/>
              </w:rPr>
            </w:pPr>
            <w:r>
              <w:rPr>
                <w:rFonts w:hint="eastAsia" w:ascii="方正书宋_GBK" w:hAnsi="Calibri" w:eastAsia="方正书宋_GBK"/>
                <w:b/>
                <w:kern w:val="2"/>
                <w:sz w:val="21"/>
                <w:szCs w:val="22"/>
              </w:rPr>
              <w:t>合计</w:t>
            </w:r>
          </w:p>
        </w:tc>
        <w:tc>
          <w:tcPr>
            <w:tcW w:w="2381" w:type="dxa"/>
            <w:vAlign w:val="center"/>
          </w:tcPr>
          <w:p>
            <w:pPr>
              <w:widowControl w:val="0"/>
              <w:spacing w:line="300" w:lineRule="exact"/>
              <w:jc w:val="right"/>
              <w:rPr>
                <w:rFonts w:ascii="方正书宋_GBK" w:hAnsi="Calibri" w:eastAsia="方正书宋_GBK"/>
                <w:b/>
                <w:kern w:val="2"/>
                <w:sz w:val="21"/>
                <w:szCs w:val="22"/>
              </w:rPr>
            </w:pPr>
            <w:r>
              <w:rPr>
                <w:rFonts w:ascii="方正书宋_GBK" w:hAnsi="Calibri" w:eastAsia="方正书宋_GBK"/>
                <w:b/>
                <w:kern w:val="2"/>
                <w:sz w:val="21"/>
                <w:szCs w:val="22"/>
              </w:rPr>
              <w:t>2.5</w:t>
            </w:r>
            <w:r>
              <w:rPr>
                <w:rFonts w:hint="eastAsia" w:ascii="方正书宋_GBK" w:hAnsi="Calibri" w:eastAsia="方正书宋_GBK"/>
                <w:b/>
                <w:kern w:val="2"/>
                <w:sz w:val="21"/>
                <w:szCs w:val="22"/>
              </w:rPr>
              <w:t>1</w:t>
            </w:r>
          </w:p>
        </w:tc>
        <w:tc>
          <w:tcPr>
            <w:tcW w:w="2381" w:type="dxa"/>
            <w:vAlign w:val="center"/>
          </w:tcPr>
          <w:p>
            <w:pPr>
              <w:widowControl w:val="0"/>
              <w:spacing w:line="300" w:lineRule="exact"/>
              <w:jc w:val="right"/>
              <w:rPr>
                <w:rFonts w:ascii="方正书宋_GBK" w:hAnsi="Calibri" w:eastAsia="方正书宋_GBK"/>
                <w:b/>
                <w:kern w:val="2"/>
                <w:sz w:val="21"/>
                <w:szCs w:val="22"/>
              </w:rPr>
            </w:pPr>
            <w:r>
              <w:rPr>
                <w:rFonts w:ascii="方正书宋_GBK" w:hAnsi="Calibri" w:eastAsia="方正书宋_GBK"/>
                <w:b/>
                <w:kern w:val="2"/>
                <w:sz w:val="21"/>
                <w:szCs w:val="22"/>
              </w:rPr>
              <w:t>2.5</w:t>
            </w:r>
            <w:r>
              <w:rPr>
                <w:rFonts w:hint="eastAsia" w:ascii="方正书宋_GBK" w:hAnsi="Calibri" w:eastAsia="方正书宋_GBK"/>
                <w:b/>
                <w:kern w:val="2"/>
                <w:sz w:val="21"/>
                <w:szCs w:val="22"/>
              </w:rPr>
              <w:t>1</w:t>
            </w:r>
          </w:p>
        </w:tc>
        <w:tc>
          <w:tcPr>
            <w:tcW w:w="2381" w:type="dxa"/>
            <w:vAlign w:val="center"/>
          </w:tcPr>
          <w:p>
            <w:pPr>
              <w:widowControl w:val="0"/>
              <w:spacing w:line="300" w:lineRule="exact"/>
              <w:jc w:val="right"/>
              <w:rPr>
                <w:rFonts w:ascii="方正书宋_GBK" w:hAnsi="Calibri" w:eastAsia="方正书宋_GBK"/>
                <w:b/>
                <w:kern w:val="2"/>
                <w:sz w:val="21"/>
                <w:szCs w:val="22"/>
              </w:rPr>
            </w:pPr>
          </w:p>
        </w:tc>
        <w:tc>
          <w:tcPr>
            <w:tcW w:w="2381" w:type="dxa"/>
            <w:vAlign w:val="center"/>
          </w:tcPr>
          <w:p>
            <w:pPr>
              <w:widowControl w:val="0"/>
              <w:spacing w:line="300" w:lineRule="exact"/>
              <w:jc w:val="right"/>
              <w:rPr>
                <w:rFonts w:ascii="方正书宋_GBK" w:hAnsi="Calibri" w:eastAsia="方正书宋_GBK"/>
                <w:b/>
                <w:kern w:val="2"/>
                <w:sz w:val="21"/>
                <w:szCs w:val="22"/>
              </w:rPr>
            </w:pPr>
          </w:p>
        </w:tc>
      </w:tr>
      <w:tr>
        <w:trPr>
          <w:cantSplit/>
          <w:trHeight w:val="567" w:hRule="atLeast"/>
          <w:jc w:val="center"/>
        </w:trPr>
        <w:tc>
          <w:tcPr>
            <w:tcW w:w="850" w:type="dxa"/>
            <w:vAlign w:val="center"/>
          </w:tcPr>
          <w:p>
            <w:pPr>
              <w:widowControl w:val="0"/>
              <w:spacing w:line="300" w:lineRule="exact"/>
              <w:jc w:val="center"/>
              <w:rPr>
                <w:rFonts w:ascii="方正书宋_GBK" w:hAnsi="Calibri" w:eastAsia="方正书宋_GBK"/>
                <w:kern w:val="2"/>
                <w:sz w:val="21"/>
                <w:szCs w:val="22"/>
              </w:rPr>
            </w:pPr>
            <w:r>
              <w:rPr>
                <w:rFonts w:ascii="方正书宋_GBK" w:hAnsi="Calibri" w:eastAsia="方正书宋_GBK"/>
                <w:kern w:val="2"/>
                <w:sz w:val="21"/>
                <w:szCs w:val="22"/>
              </w:rPr>
              <w:t>2</w:t>
            </w:r>
          </w:p>
        </w:tc>
        <w:tc>
          <w:tcPr>
            <w:tcW w:w="3798" w:type="dxa"/>
            <w:vAlign w:val="center"/>
          </w:tcPr>
          <w:p>
            <w:pPr>
              <w:widowControl w:val="0"/>
              <w:spacing w:line="300" w:lineRule="exact"/>
              <w:rPr>
                <w:rFonts w:hint="eastAsia" w:ascii="方正书宋_GBK" w:hAnsi="Calibri" w:eastAsia="方正书宋_GBK"/>
                <w:kern w:val="2"/>
                <w:sz w:val="21"/>
                <w:szCs w:val="22"/>
              </w:rPr>
            </w:pPr>
            <w:r>
              <w:rPr>
                <w:rFonts w:hint="eastAsia" w:ascii="方正书宋_GBK" w:hAnsi="Calibri" w:eastAsia="方正书宋_GBK"/>
                <w:kern w:val="2"/>
                <w:sz w:val="21"/>
                <w:szCs w:val="22"/>
              </w:rPr>
              <w:t>一、因公出国（境）费</w:t>
            </w: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r>
      <w:tr>
        <w:trPr>
          <w:cantSplit/>
          <w:trHeight w:val="567" w:hRule="atLeast"/>
          <w:jc w:val="center"/>
        </w:trPr>
        <w:tc>
          <w:tcPr>
            <w:tcW w:w="850" w:type="dxa"/>
            <w:vAlign w:val="center"/>
          </w:tcPr>
          <w:p>
            <w:pPr>
              <w:widowControl w:val="0"/>
              <w:spacing w:line="300" w:lineRule="exact"/>
              <w:jc w:val="center"/>
              <w:rPr>
                <w:rFonts w:ascii="方正书宋_GBK" w:hAnsi="Calibri" w:eastAsia="方正书宋_GBK"/>
                <w:kern w:val="2"/>
                <w:sz w:val="21"/>
                <w:szCs w:val="22"/>
              </w:rPr>
            </w:pPr>
            <w:r>
              <w:rPr>
                <w:rFonts w:ascii="方正书宋_GBK" w:hAnsi="Calibri" w:eastAsia="方正书宋_GBK"/>
                <w:kern w:val="2"/>
                <w:sz w:val="21"/>
                <w:szCs w:val="22"/>
              </w:rPr>
              <w:t>3</w:t>
            </w:r>
          </w:p>
        </w:tc>
        <w:tc>
          <w:tcPr>
            <w:tcW w:w="3798" w:type="dxa"/>
            <w:vAlign w:val="center"/>
          </w:tcPr>
          <w:p>
            <w:pPr>
              <w:widowControl w:val="0"/>
              <w:spacing w:line="300" w:lineRule="exact"/>
              <w:rPr>
                <w:rFonts w:hint="eastAsia" w:ascii="方正书宋_GBK" w:hAnsi="Calibri" w:eastAsia="方正书宋_GBK"/>
                <w:kern w:val="2"/>
                <w:sz w:val="21"/>
                <w:szCs w:val="22"/>
              </w:rPr>
            </w:pPr>
            <w:r>
              <w:rPr>
                <w:rFonts w:hint="eastAsia" w:ascii="方正书宋_GBK" w:hAnsi="Calibri" w:eastAsia="方正书宋_GBK"/>
                <w:kern w:val="2"/>
                <w:sz w:val="21"/>
                <w:szCs w:val="22"/>
              </w:rPr>
              <w:t>二、公务用车购置及运维费</w:t>
            </w:r>
          </w:p>
        </w:tc>
        <w:tc>
          <w:tcPr>
            <w:tcW w:w="2381" w:type="dxa"/>
            <w:vAlign w:val="center"/>
          </w:tcPr>
          <w:p>
            <w:pPr>
              <w:widowControl w:val="0"/>
              <w:spacing w:line="300" w:lineRule="exact"/>
              <w:jc w:val="right"/>
              <w:rPr>
                <w:rFonts w:ascii="方正书宋_GBK" w:hAnsi="Calibri" w:eastAsia="方正书宋_GBK"/>
                <w:kern w:val="2"/>
                <w:sz w:val="21"/>
                <w:szCs w:val="22"/>
              </w:rPr>
            </w:pPr>
            <w:r>
              <w:rPr>
                <w:rFonts w:ascii="方正书宋_GBK" w:hAnsi="Calibri" w:eastAsia="方正书宋_GBK"/>
                <w:kern w:val="2"/>
                <w:sz w:val="21"/>
                <w:szCs w:val="22"/>
              </w:rPr>
              <w:t>2.40</w:t>
            </w:r>
          </w:p>
        </w:tc>
        <w:tc>
          <w:tcPr>
            <w:tcW w:w="2381" w:type="dxa"/>
            <w:vAlign w:val="center"/>
          </w:tcPr>
          <w:p>
            <w:pPr>
              <w:widowControl w:val="0"/>
              <w:spacing w:line="300" w:lineRule="exact"/>
              <w:jc w:val="right"/>
              <w:rPr>
                <w:rFonts w:ascii="方正书宋_GBK" w:hAnsi="Calibri" w:eastAsia="方正书宋_GBK"/>
                <w:kern w:val="2"/>
                <w:sz w:val="21"/>
                <w:szCs w:val="22"/>
              </w:rPr>
            </w:pPr>
            <w:r>
              <w:rPr>
                <w:rFonts w:ascii="方正书宋_GBK" w:hAnsi="Calibri" w:eastAsia="方正书宋_GBK"/>
                <w:kern w:val="2"/>
                <w:sz w:val="21"/>
                <w:szCs w:val="22"/>
              </w:rPr>
              <w:t>2.40</w:t>
            </w: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r>
      <w:tr>
        <w:trPr>
          <w:cantSplit/>
          <w:trHeight w:val="567" w:hRule="atLeast"/>
          <w:jc w:val="center"/>
        </w:trPr>
        <w:tc>
          <w:tcPr>
            <w:tcW w:w="850" w:type="dxa"/>
            <w:vAlign w:val="center"/>
          </w:tcPr>
          <w:p>
            <w:pPr>
              <w:widowControl w:val="0"/>
              <w:spacing w:line="300" w:lineRule="exact"/>
              <w:jc w:val="center"/>
              <w:rPr>
                <w:rFonts w:ascii="方正书宋_GBK" w:hAnsi="Calibri" w:eastAsia="方正书宋_GBK"/>
                <w:kern w:val="2"/>
                <w:sz w:val="21"/>
                <w:szCs w:val="22"/>
              </w:rPr>
            </w:pPr>
            <w:r>
              <w:rPr>
                <w:rFonts w:ascii="方正书宋_GBK" w:hAnsi="Calibri" w:eastAsia="方正书宋_GBK"/>
                <w:kern w:val="2"/>
                <w:sz w:val="21"/>
                <w:szCs w:val="22"/>
              </w:rPr>
              <w:t>4</w:t>
            </w:r>
          </w:p>
        </w:tc>
        <w:tc>
          <w:tcPr>
            <w:tcW w:w="3798" w:type="dxa"/>
            <w:vAlign w:val="center"/>
          </w:tcPr>
          <w:p>
            <w:pPr>
              <w:widowControl w:val="0"/>
              <w:spacing w:line="300" w:lineRule="exact"/>
              <w:rPr>
                <w:rFonts w:hint="eastAsia" w:ascii="方正书宋_GBK" w:hAnsi="Calibri" w:eastAsia="方正书宋_GBK"/>
                <w:kern w:val="2"/>
                <w:sz w:val="21"/>
                <w:szCs w:val="22"/>
              </w:rPr>
            </w:pPr>
            <w:r>
              <w:rPr>
                <w:rFonts w:ascii="方正书宋_GBK" w:hAnsi="Calibri" w:eastAsia="方正书宋_GBK"/>
                <w:kern w:val="2"/>
                <w:sz w:val="21"/>
                <w:szCs w:val="22"/>
              </w:rPr>
              <w:t xml:space="preserve">    </w:t>
            </w:r>
            <w:r>
              <w:rPr>
                <w:rFonts w:hint="eastAsia" w:ascii="方正书宋_GBK" w:hAnsi="Calibri" w:eastAsia="方正书宋_GBK"/>
                <w:kern w:val="2"/>
                <w:sz w:val="21"/>
                <w:szCs w:val="22"/>
              </w:rPr>
              <w:t>其中：公务用车购置费</w:t>
            </w: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r>
      <w:tr>
        <w:trPr>
          <w:cantSplit/>
          <w:trHeight w:val="567" w:hRule="atLeast"/>
          <w:jc w:val="center"/>
        </w:trPr>
        <w:tc>
          <w:tcPr>
            <w:tcW w:w="850" w:type="dxa"/>
            <w:vAlign w:val="center"/>
          </w:tcPr>
          <w:p>
            <w:pPr>
              <w:widowControl w:val="0"/>
              <w:spacing w:line="300" w:lineRule="exact"/>
              <w:jc w:val="center"/>
              <w:rPr>
                <w:rFonts w:ascii="方正书宋_GBK" w:hAnsi="Calibri" w:eastAsia="方正书宋_GBK"/>
                <w:kern w:val="2"/>
                <w:sz w:val="21"/>
                <w:szCs w:val="22"/>
              </w:rPr>
            </w:pPr>
            <w:r>
              <w:rPr>
                <w:rFonts w:ascii="方正书宋_GBK" w:hAnsi="Calibri" w:eastAsia="方正书宋_GBK"/>
                <w:kern w:val="2"/>
                <w:sz w:val="21"/>
                <w:szCs w:val="22"/>
              </w:rPr>
              <w:t>5</w:t>
            </w:r>
          </w:p>
        </w:tc>
        <w:tc>
          <w:tcPr>
            <w:tcW w:w="3798" w:type="dxa"/>
            <w:vAlign w:val="center"/>
          </w:tcPr>
          <w:p>
            <w:pPr>
              <w:widowControl w:val="0"/>
              <w:spacing w:line="300" w:lineRule="exact"/>
              <w:rPr>
                <w:rFonts w:ascii="方正书宋_GBK" w:hAnsi="Calibri" w:eastAsia="方正书宋_GBK"/>
                <w:kern w:val="2"/>
                <w:sz w:val="21"/>
                <w:szCs w:val="22"/>
              </w:rPr>
            </w:pPr>
            <w:r>
              <w:rPr>
                <w:rFonts w:ascii="方正书宋_GBK" w:hAnsi="Calibri" w:eastAsia="方正书宋_GBK"/>
                <w:kern w:val="2"/>
                <w:sz w:val="21"/>
                <w:szCs w:val="22"/>
              </w:rPr>
              <w:t xml:space="preserve">          </w:t>
            </w:r>
            <w:r>
              <w:rPr>
                <w:rFonts w:hint="eastAsia" w:ascii="方正书宋_GBK" w:hAnsi="Calibri" w:eastAsia="方正书宋_GBK"/>
                <w:kern w:val="2"/>
                <w:sz w:val="21"/>
                <w:szCs w:val="22"/>
              </w:rPr>
              <w:t>公务用车运行维护费</w:t>
            </w:r>
          </w:p>
        </w:tc>
        <w:tc>
          <w:tcPr>
            <w:tcW w:w="2381" w:type="dxa"/>
            <w:vAlign w:val="center"/>
          </w:tcPr>
          <w:p>
            <w:pPr>
              <w:widowControl w:val="0"/>
              <w:spacing w:line="300" w:lineRule="exact"/>
              <w:jc w:val="right"/>
              <w:rPr>
                <w:rFonts w:ascii="方正书宋_GBK" w:hAnsi="Calibri" w:eastAsia="方正书宋_GBK"/>
                <w:kern w:val="2"/>
                <w:sz w:val="21"/>
                <w:szCs w:val="22"/>
              </w:rPr>
            </w:pPr>
            <w:r>
              <w:rPr>
                <w:rFonts w:ascii="方正书宋_GBK" w:hAnsi="Calibri" w:eastAsia="方正书宋_GBK"/>
                <w:kern w:val="2"/>
                <w:sz w:val="21"/>
                <w:szCs w:val="22"/>
              </w:rPr>
              <w:t>2.40</w:t>
            </w:r>
          </w:p>
        </w:tc>
        <w:tc>
          <w:tcPr>
            <w:tcW w:w="2381" w:type="dxa"/>
            <w:vAlign w:val="center"/>
          </w:tcPr>
          <w:p>
            <w:pPr>
              <w:widowControl w:val="0"/>
              <w:spacing w:line="300" w:lineRule="exact"/>
              <w:jc w:val="right"/>
              <w:rPr>
                <w:rFonts w:ascii="方正书宋_GBK" w:hAnsi="Calibri" w:eastAsia="方正书宋_GBK"/>
                <w:kern w:val="2"/>
                <w:sz w:val="21"/>
                <w:szCs w:val="22"/>
              </w:rPr>
            </w:pPr>
            <w:r>
              <w:rPr>
                <w:rFonts w:ascii="方正书宋_GBK" w:hAnsi="Calibri" w:eastAsia="方正书宋_GBK"/>
                <w:kern w:val="2"/>
                <w:sz w:val="21"/>
                <w:szCs w:val="22"/>
              </w:rPr>
              <w:t>2.40</w:t>
            </w: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r>
      <w:tr>
        <w:trPr>
          <w:cantSplit/>
          <w:trHeight w:val="567" w:hRule="atLeast"/>
          <w:jc w:val="center"/>
        </w:trPr>
        <w:tc>
          <w:tcPr>
            <w:tcW w:w="850" w:type="dxa"/>
            <w:vAlign w:val="center"/>
          </w:tcPr>
          <w:p>
            <w:pPr>
              <w:widowControl w:val="0"/>
              <w:spacing w:line="300" w:lineRule="exact"/>
              <w:jc w:val="center"/>
              <w:rPr>
                <w:rFonts w:ascii="方正书宋_GBK" w:hAnsi="Calibri" w:eastAsia="方正书宋_GBK"/>
                <w:kern w:val="2"/>
                <w:sz w:val="21"/>
                <w:szCs w:val="22"/>
              </w:rPr>
            </w:pPr>
            <w:r>
              <w:rPr>
                <w:rFonts w:ascii="方正书宋_GBK" w:hAnsi="Calibri" w:eastAsia="方正书宋_GBK"/>
                <w:kern w:val="2"/>
                <w:sz w:val="21"/>
                <w:szCs w:val="22"/>
              </w:rPr>
              <w:t>6</w:t>
            </w:r>
          </w:p>
        </w:tc>
        <w:tc>
          <w:tcPr>
            <w:tcW w:w="3798" w:type="dxa"/>
            <w:vAlign w:val="center"/>
          </w:tcPr>
          <w:p>
            <w:pPr>
              <w:widowControl w:val="0"/>
              <w:spacing w:line="300" w:lineRule="exact"/>
              <w:rPr>
                <w:rFonts w:ascii="方正书宋_GBK" w:hAnsi="Calibri" w:eastAsia="方正书宋_GBK"/>
                <w:kern w:val="2"/>
                <w:sz w:val="21"/>
                <w:szCs w:val="22"/>
              </w:rPr>
            </w:pPr>
            <w:r>
              <w:rPr>
                <w:rFonts w:hint="eastAsia" w:ascii="方正书宋_GBK" w:hAnsi="Calibri" w:eastAsia="方正书宋_GBK"/>
                <w:kern w:val="2"/>
                <w:sz w:val="21"/>
                <w:szCs w:val="22"/>
              </w:rPr>
              <w:t>三、公务接待费</w:t>
            </w:r>
          </w:p>
        </w:tc>
        <w:tc>
          <w:tcPr>
            <w:tcW w:w="2381" w:type="dxa"/>
            <w:vAlign w:val="center"/>
          </w:tcPr>
          <w:p>
            <w:pPr>
              <w:widowControl w:val="0"/>
              <w:spacing w:line="300" w:lineRule="exact"/>
              <w:jc w:val="right"/>
              <w:rPr>
                <w:rFonts w:ascii="方正书宋_GBK" w:hAnsi="Calibri" w:eastAsia="方正书宋_GBK"/>
                <w:kern w:val="2"/>
                <w:sz w:val="21"/>
                <w:szCs w:val="22"/>
              </w:rPr>
            </w:pPr>
            <w:r>
              <w:rPr>
                <w:rFonts w:ascii="方正书宋_GBK" w:hAnsi="Calibri" w:eastAsia="方正书宋_GBK"/>
                <w:kern w:val="2"/>
                <w:sz w:val="21"/>
                <w:szCs w:val="22"/>
              </w:rPr>
              <w:t>0.1</w:t>
            </w:r>
            <w:r>
              <w:rPr>
                <w:rFonts w:hint="eastAsia" w:ascii="方正书宋_GBK" w:hAnsi="Calibri" w:eastAsia="方正书宋_GBK"/>
                <w:kern w:val="2"/>
                <w:sz w:val="21"/>
                <w:szCs w:val="22"/>
              </w:rPr>
              <w:t>1</w:t>
            </w:r>
          </w:p>
        </w:tc>
        <w:tc>
          <w:tcPr>
            <w:tcW w:w="2381" w:type="dxa"/>
            <w:vAlign w:val="center"/>
          </w:tcPr>
          <w:p>
            <w:pPr>
              <w:widowControl w:val="0"/>
              <w:spacing w:line="300" w:lineRule="exact"/>
              <w:jc w:val="right"/>
              <w:rPr>
                <w:rFonts w:ascii="方正书宋_GBK" w:hAnsi="Calibri" w:eastAsia="方正书宋_GBK"/>
                <w:kern w:val="2"/>
                <w:sz w:val="21"/>
                <w:szCs w:val="22"/>
              </w:rPr>
            </w:pPr>
            <w:r>
              <w:rPr>
                <w:rFonts w:ascii="方正书宋_GBK" w:hAnsi="Calibri" w:eastAsia="方正书宋_GBK"/>
                <w:kern w:val="2"/>
                <w:sz w:val="21"/>
                <w:szCs w:val="22"/>
              </w:rPr>
              <w:t>0.1</w:t>
            </w:r>
            <w:r>
              <w:rPr>
                <w:rFonts w:hint="eastAsia" w:ascii="方正书宋_GBK" w:hAnsi="Calibri" w:eastAsia="方正书宋_GBK"/>
                <w:kern w:val="2"/>
                <w:sz w:val="21"/>
                <w:szCs w:val="22"/>
              </w:rPr>
              <w:t>1</w:t>
            </w:r>
          </w:p>
        </w:tc>
        <w:tc>
          <w:tcPr>
            <w:tcW w:w="2381" w:type="dxa"/>
            <w:vAlign w:val="center"/>
          </w:tcPr>
          <w:p>
            <w:pPr>
              <w:widowControl w:val="0"/>
              <w:spacing w:line="300" w:lineRule="exact"/>
              <w:jc w:val="right"/>
              <w:rPr>
                <w:rFonts w:ascii="方正书宋_GBK" w:hAnsi="Calibri" w:eastAsia="方正书宋_GBK"/>
                <w:kern w:val="2"/>
                <w:sz w:val="21"/>
                <w:szCs w:val="22"/>
              </w:rPr>
            </w:pPr>
          </w:p>
        </w:tc>
        <w:tc>
          <w:tcPr>
            <w:tcW w:w="2381" w:type="dxa"/>
            <w:vAlign w:val="center"/>
          </w:tcPr>
          <w:p>
            <w:pPr>
              <w:widowControl w:val="0"/>
              <w:spacing w:line="300" w:lineRule="exact"/>
              <w:jc w:val="right"/>
              <w:rPr>
                <w:rFonts w:ascii="方正书宋_GBK" w:hAnsi="Calibri" w:eastAsia="方正书宋_GBK"/>
                <w:kern w:val="2"/>
                <w:sz w:val="21"/>
                <w:szCs w:val="22"/>
              </w:rPr>
            </w:pPr>
          </w:p>
        </w:tc>
      </w:tr>
    </w:tbl>
    <w:p>
      <w:pPr>
        <w:ind w:firstLine="420"/>
        <w:rPr>
          <w:rFonts w:hint="eastAsia" w:ascii="方正书宋_GBK" w:hAnsi="方正书宋_GBK" w:eastAsia="方正书宋_GBK" w:cs="方正书宋_GBK"/>
          <w:color w:val="000000"/>
          <w:sz w:val="21"/>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唐山市粮食和物资储备局汉沽管理区分局2022年单位预算信息公开情况说明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》、《地方预决算公开操作规程》和《关于进一步推进预算公开工作的实施意见》规定，现将唐山市粮食和物资储备局汉沽管理区分局2022年单位预算公开如下：</w:t>
      </w:r>
    </w:p>
    <w:p>
      <w:pPr>
        <w:spacing w:before="10" w:after="10"/>
        <w:ind w:firstLine="640"/>
        <w:outlineLvl w:val="5"/>
        <w:rPr>
          <w:rFonts w:hint="eastAsia" w:ascii="黑体" w:hAnsi="黑体" w:eastAsia="黑体" w:cs="黑体"/>
          <w:color w:val="000000"/>
          <w:sz w:val="32"/>
        </w:rPr>
      </w:pPr>
    </w:p>
    <w:p>
      <w:pPr>
        <w:spacing w:before="10" w:after="10"/>
        <w:ind w:firstLine="640"/>
        <w:outlineLvl w:val="5"/>
      </w:pPr>
      <w:r>
        <w:rPr>
          <w:rFonts w:ascii="黑体" w:hAnsi="黑体" w:eastAsia="黑体" w:cs="黑体"/>
          <w:color w:val="000000"/>
          <w:sz w:val="32"/>
        </w:rPr>
        <w:t>一、单位职责及机构设置情况</w:t>
      </w:r>
    </w:p>
    <w:p>
      <w:pPr>
        <w:ind w:firstLine="640"/>
        <w:rPr>
          <w:rFonts w:hint="eastAsia" w:ascii="方正楷体_GBK" w:hAnsi="方正楷体_GBK" w:eastAsia="方正楷体_GBK" w:cs="方正楷体_GBK"/>
          <w:b/>
          <w:color w:val="000000"/>
          <w:sz w:val="32"/>
        </w:rPr>
      </w:pPr>
    </w:p>
    <w:p>
      <w:p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spacing w:line="500" w:lineRule="exact"/>
        <w:ind w:firstLine="560" w:firstLineChars="200"/>
        <w:rPr>
          <w:rFonts w:hint="eastAsia" w:eastAsia="方正仿宋_GBK"/>
          <w:sz w:val="28"/>
        </w:rPr>
      </w:pPr>
      <w:r>
        <w:rPr>
          <w:rFonts w:hint="eastAsia" w:eastAsia="方正仿宋_GBK"/>
          <w:sz w:val="28"/>
        </w:rPr>
        <w:t>1、负责本区粮食行政管理，落实国家有关粮食流通法规、政策，制定区域性粮食流通实施意见。</w:t>
      </w:r>
    </w:p>
    <w:p>
      <w:pPr>
        <w:spacing w:line="500" w:lineRule="exact"/>
        <w:ind w:firstLine="560" w:firstLineChars="200"/>
        <w:rPr>
          <w:rFonts w:hint="eastAsia" w:eastAsia="方正仿宋_GBK"/>
          <w:sz w:val="28"/>
        </w:rPr>
      </w:pPr>
      <w:r>
        <w:rPr>
          <w:rFonts w:hint="eastAsia" w:eastAsia="方正仿宋_GBK"/>
          <w:sz w:val="28"/>
        </w:rPr>
        <w:t>2、积极培育本地区粮食市场，抓好粮食市场的管理，维护好正常的粮食流通秩序。</w:t>
      </w:r>
    </w:p>
    <w:p>
      <w:pPr>
        <w:spacing w:line="500" w:lineRule="exact"/>
        <w:ind w:firstLine="560" w:firstLineChars="200"/>
        <w:rPr>
          <w:rFonts w:hint="eastAsia" w:eastAsia="方正仿宋_GBK"/>
          <w:sz w:val="28"/>
        </w:rPr>
      </w:pPr>
      <w:r>
        <w:rPr>
          <w:rFonts w:hint="eastAsia" w:eastAsia="方正仿宋_GBK"/>
          <w:sz w:val="28"/>
        </w:rPr>
        <w:t>3、保证国有资产保值增值，指导企业扩大粮食收购、储存、销售，注重提高社会效益和经济效益。</w:t>
      </w:r>
    </w:p>
    <w:p>
      <w:pPr>
        <w:spacing w:line="500" w:lineRule="exact"/>
        <w:ind w:firstLine="560" w:firstLineChars="200"/>
        <w:rPr>
          <w:rFonts w:eastAsia="方正仿宋_GBK"/>
          <w:sz w:val="28"/>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rPr>
          <w:trHeight w:val="369" w:hRule="atLeast"/>
          <w:jc w:val="center"/>
        </w:trPr>
        <w:tc>
          <w:tcPr>
            <w:tcW w:w="5669" w:type="dxa"/>
            <w:vAlign w:val="center"/>
          </w:tcPr>
          <w:p>
            <w:pPr>
              <w:pStyle w:val="16"/>
            </w:pPr>
            <w:r>
              <w:t>唐山市粮食和物资储备局汉沽管理区分局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rPr>
          <w:rFonts w:hint="eastAsia" w:ascii="黑体" w:hAnsi="黑体" w:eastAsia="黑体" w:cs="黑体"/>
          <w:color w:val="000000"/>
          <w:sz w:val="32"/>
        </w:rPr>
      </w:pPr>
    </w:p>
    <w:p>
      <w:pPr>
        <w:spacing w:before="10" w:after="10"/>
        <w:ind w:firstLine="640"/>
        <w:outlineLvl w:val="5"/>
        <w:rPr>
          <w:rFonts w:hint="eastAsia" w:ascii="黑体" w:hAnsi="黑体" w:eastAsia="黑体" w:cs="黑体"/>
          <w:color w:val="000000"/>
          <w:sz w:val="32"/>
        </w:rPr>
      </w:pPr>
      <w:r>
        <w:rPr>
          <w:rFonts w:ascii="黑体" w:hAnsi="黑体" w:eastAsia="黑体" w:cs="黑体"/>
          <w:color w:val="000000"/>
          <w:sz w:val="32"/>
        </w:rPr>
        <w:t>二、单位预算安排的总体情况</w:t>
      </w:r>
    </w:p>
    <w:p>
      <w:pPr>
        <w:spacing w:line="500" w:lineRule="exact"/>
        <w:ind w:firstLine="560" w:firstLineChars="200"/>
        <w:rPr>
          <w:rFonts w:hint="eastAsia" w:eastAsia="方正仿宋_GBK"/>
          <w:sz w:val="28"/>
        </w:rPr>
      </w:pPr>
      <w:r>
        <w:rPr>
          <w:rFonts w:hint="eastAsia" w:eastAsia="方正仿宋_GBK"/>
          <w:sz w:val="28"/>
        </w:rPr>
        <w:t>按照预算管理有关规定，目前我省单位预算的编制实行综合预算管理，即全部收入和支出都反映在预算中。唐山市粮食和物资储备局汉沽管理区分局的收支包含在单位预算中。</w:t>
      </w:r>
    </w:p>
    <w:p>
      <w:pPr>
        <w:spacing w:line="360" w:lineRule="auto"/>
        <w:ind w:firstLine="560" w:firstLineChars="200"/>
        <w:rPr>
          <w:rFonts w:eastAsia="方正仿宋_GBK"/>
          <w:color w:val="000000"/>
          <w:sz w:val="28"/>
        </w:rPr>
      </w:pPr>
      <w:r>
        <w:rPr>
          <w:rFonts w:hint="eastAsia" w:eastAsia="方正仿宋_GBK"/>
          <w:color w:val="000000"/>
          <w:sz w:val="28"/>
        </w:rPr>
        <w:t>（一）收入说明</w:t>
      </w:r>
    </w:p>
    <w:p>
      <w:pPr>
        <w:spacing w:line="360" w:lineRule="auto"/>
        <w:ind w:firstLine="560" w:firstLineChars="200"/>
        <w:rPr>
          <w:rFonts w:eastAsia="方正仿宋_GBK"/>
          <w:color w:val="000000"/>
          <w:sz w:val="28"/>
        </w:rPr>
      </w:pPr>
      <w:r>
        <w:rPr>
          <w:rFonts w:hint="eastAsia" w:eastAsia="方正仿宋_GBK"/>
          <w:color w:val="000000"/>
          <w:sz w:val="28"/>
        </w:rPr>
        <w:t>2022年唐山市粮食和物资储备局汉沽管理区分局预算收入115.25万元，全部为一般公共预算收入。</w:t>
      </w:r>
    </w:p>
    <w:p>
      <w:pPr>
        <w:spacing w:line="360" w:lineRule="auto"/>
        <w:ind w:firstLine="560" w:firstLineChars="200"/>
        <w:rPr>
          <w:rFonts w:eastAsia="方正仿宋_GBK"/>
          <w:color w:val="000000"/>
          <w:sz w:val="28"/>
        </w:rPr>
      </w:pPr>
      <w:r>
        <w:rPr>
          <w:rFonts w:hint="eastAsia" w:eastAsia="方正仿宋_GBK"/>
          <w:color w:val="000000"/>
          <w:sz w:val="28"/>
        </w:rPr>
        <w:t>（二）支出说明</w:t>
      </w:r>
    </w:p>
    <w:p>
      <w:pPr>
        <w:spacing w:line="360" w:lineRule="auto"/>
        <w:ind w:firstLine="560" w:firstLineChars="200"/>
        <w:rPr>
          <w:rFonts w:eastAsia="方正仿宋_GBK"/>
          <w:color w:val="000000"/>
          <w:sz w:val="28"/>
        </w:rPr>
      </w:pPr>
      <w:r>
        <w:rPr>
          <w:rFonts w:hint="eastAsia" w:eastAsia="方正仿宋_GBK"/>
          <w:color w:val="000000"/>
          <w:sz w:val="28"/>
        </w:rPr>
        <w:t>2022年唐山市粮食和物资储备局汉沽管理区分局预算支出115.25万元，其中人员经费73.59万元、正常公用经费24.63万元、专项公用经费17.03万元。</w:t>
      </w:r>
    </w:p>
    <w:p>
      <w:pPr>
        <w:spacing w:line="360" w:lineRule="auto"/>
        <w:ind w:firstLine="560" w:firstLineChars="200"/>
        <w:rPr>
          <w:rFonts w:ascii="楷体_GB2312" w:hAnsi="仿宋" w:eastAsia="楷体_GB2312"/>
          <w:color w:val="000000"/>
          <w:sz w:val="32"/>
          <w:szCs w:val="32"/>
        </w:rPr>
      </w:pPr>
      <w:r>
        <w:rPr>
          <w:rFonts w:hint="eastAsia" w:eastAsia="方正仿宋_GBK"/>
          <w:color w:val="000000"/>
          <w:sz w:val="28"/>
        </w:rPr>
        <w:t>（三）比上年增减情况</w:t>
      </w:r>
    </w:p>
    <w:p>
      <w:pPr>
        <w:spacing w:line="360" w:lineRule="auto"/>
        <w:ind w:firstLine="560" w:firstLineChars="200"/>
        <w:rPr>
          <w:rFonts w:hint="eastAsia" w:eastAsia="方正仿宋_GBK"/>
          <w:color w:val="000000"/>
          <w:sz w:val="28"/>
        </w:rPr>
      </w:pPr>
      <w:r>
        <w:rPr>
          <w:rFonts w:hint="eastAsia" w:eastAsia="方正仿宋_GBK"/>
          <w:color w:val="000000"/>
          <w:sz w:val="28"/>
        </w:rPr>
        <w:t>2022年唐山市粮食和物资储备局汉沽管理区分局预算较2021年增加9.28万元，其中人员经费增加0.93万元、正常公用经费增加0.08万元、专项公用经费增加8.27万元。</w:t>
      </w:r>
    </w:p>
    <w:p>
      <w:pPr>
        <w:spacing w:line="360" w:lineRule="auto"/>
        <w:ind w:firstLine="560" w:firstLineChars="200"/>
        <w:rPr>
          <w:rFonts w:hint="eastAsia" w:eastAsia="方正仿宋_GBK"/>
          <w:color w:val="000000"/>
          <w:sz w:val="28"/>
          <w:lang w:val="en-US" w:eastAsia="zh-CN"/>
        </w:rPr>
      </w:pPr>
      <w:r>
        <w:rPr>
          <w:rFonts w:hint="eastAsia" w:eastAsia="方正仿宋_GBK"/>
          <w:color w:val="000000"/>
          <w:sz w:val="28"/>
          <w:lang w:val="en-US" w:eastAsia="zh-CN"/>
        </w:rPr>
        <w:t>2022年预算收支增加是因为增加了专项公用。</w:t>
      </w:r>
    </w:p>
    <w:p>
      <w:pPr>
        <w:numPr>
          <w:ilvl w:val="0"/>
          <w:numId w:val="4"/>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numId w:val="0"/>
        </w:numPr>
        <w:spacing w:before="10" w:after="10"/>
        <w:outlineLvl w:val="5"/>
        <w:rPr>
          <w:rFonts w:hint="eastAsia" w:ascii="黑体" w:hAnsi="黑体" w:eastAsia="黑体" w:cs="黑体"/>
          <w:color w:val="000000"/>
          <w:sz w:val="32"/>
        </w:rPr>
      </w:pPr>
    </w:p>
    <w:p>
      <w:pPr>
        <w:spacing w:line="360" w:lineRule="auto"/>
        <w:ind w:firstLine="560" w:firstLineChars="200"/>
        <w:rPr>
          <w:rFonts w:hint="eastAsia" w:ascii="黑体" w:hAnsi="黑体" w:eastAsia="黑体" w:cs="黑体"/>
          <w:color w:val="000000"/>
          <w:sz w:val="32"/>
        </w:rPr>
      </w:pPr>
      <w:r>
        <w:rPr>
          <w:rFonts w:hint="eastAsia" w:eastAsia="方正仿宋_GBK"/>
          <w:color w:val="000000"/>
          <w:sz w:val="28"/>
        </w:rPr>
        <w:t>2022年机关运行经费共计安排</w:t>
      </w:r>
      <w:r>
        <w:rPr>
          <w:rFonts w:hint="eastAsia" w:eastAsia="方正仿宋_GBK"/>
          <w:color w:val="000000"/>
          <w:sz w:val="28"/>
          <w:lang w:val="en-US" w:eastAsia="zh-CN"/>
        </w:rPr>
        <w:t>24.63</w:t>
      </w:r>
      <w:r>
        <w:rPr>
          <w:rFonts w:hint="eastAsia" w:eastAsia="方正仿宋_GBK"/>
          <w:color w:val="000000"/>
          <w:sz w:val="28"/>
        </w:rPr>
        <w:t>万元，主要包括用于保证机关正常运转的办公费、邮电费、差旅费、福利费、水电费、日常维修费、物业管理费、公务车运行维护费等支出。</w:t>
      </w:r>
    </w:p>
    <w:p>
      <w:pPr>
        <w:spacing w:before="10" w:after="10"/>
        <w:ind w:firstLine="640" w:firstLineChars="200"/>
        <w:outlineLvl w:val="5"/>
        <w:rPr>
          <w:rFonts w:hint="eastAsia" w:ascii="黑体" w:hAnsi="黑体" w:eastAsia="黑体" w:cs="黑体"/>
          <w:color w:val="000000"/>
          <w:sz w:val="32"/>
        </w:rPr>
      </w:pPr>
      <w:r>
        <w:rPr>
          <w:rFonts w:ascii="黑体" w:hAnsi="黑体" w:eastAsia="黑体" w:cs="黑体"/>
          <w:color w:val="000000"/>
          <w:sz w:val="32"/>
        </w:rPr>
        <w:t>四、财政拨款“三公”经费预算情况及增减变化原因</w:t>
      </w:r>
    </w:p>
    <w:p>
      <w:pPr>
        <w:spacing w:line="360" w:lineRule="auto"/>
        <w:ind w:firstLine="560" w:firstLineChars="200"/>
        <w:rPr>
          <w:rFonts w:hint="eastAsia" w:eastAsia="方正仿宋_GBK"/>
          <w:color w:val="000000"/>
          <w:sz w:val="28"/>
        </w:rPr>
      </w:pPr>
    </w:p>
    <w:p>
      <w:pPr>
        <w:spacing w:line="360" w:lineRule="auto"/>
        <w:ind w:firstLine="560" w:firstLineChars="200"/>
        <w:rPr>
          <w:rFonts w:eastAsia="方正仿宋_GBK"/>
          <w:color w:val="000000"/>
          <w:sz w:val="28"/>
        </w:rPr>
      </w:pPr>
      <w:r>
        <w:rPr>
          <w:rFonts w:hint="eastAsia" w:eastAsia="方正仿宋_GBK"/>
          <w:color w:val="000000"/>
          <w:sz w:val="28"/>
        </w:rPr>
        <w:t>2022年单位“三公”经费预算安排2.51万元，比2021年减少0.03万元。具体增减情况为：</w:t>
      </w:r>
    </w:p>
    <w:p>
      <w:pPr>
        <w:spacing w:line="360" w:lineRule="auto"/>
        <w:ind w:firstLine="560" w:firstLineChars="200"/>
        <w:rPr>
          <w:rFonts w:eastAsia="方正仿宋_GBK"/>
          <w:color w:val="000000"/>
          <w:sz w:val="28"/>
        </w:rPr>
      </w:pPr>
      <w:r>
        <w:rPr>
          <w:rFonts w:hint="eastAsia" w:eastAsia="方正仿宋_GBK"/>
          <w:color w:val="000000"/>
          <w:sz w:val="28"/>
        </w:rPr>
        <w:t>（一）公务用车购置及运行费。共计安排2.4万元，与2021年持平。</w:t>
      </w:r>
    </w:p>
    <w:p>
      <w:pPr>
        <w:spacing w:line="360" w:lineRule="auto"/>
        <w:ind w:firstLine="560" w:firstLineChars="200"/>
        <w:rPr>
          <w:rFonts w:eastAsia="方正仿宋_GBK"/>
          <w:color w:val="000000"/>
          <w:sz w:val="28"/>
        </w:rPr>
      </w:pPr>
      <w:r>
        <w:rPr>
          <w:rFonts w:hint="eastAsia" w:eastAsia="方正仿宋_GBK"/>
          <w:color w:val="000000"/>
          <w:sz w:val="28"/>
        </w:rPr>
        <w:t>（二）公务接待费。安排0.11万元，较上年预算减少0.03万元，主要因厉行节约压减一般性支出。</w:t>
      </w:r>
    </w:p>
    <w:p>
      <w:pPr>
        <w:spacing w:line="500" w:lineRule="exact"/>
        <w:ind w:firstLine="560" w:firstLineChars="200"/>
        <w:rPr>
          <w:rFonts w:eastAsia="方正仿宋_GBK"/>
          <w:sz w:val="28"/>
        </w:rPr>
      </w:pPr>
      <w:r>
        <w:rPr>
          <w:rFonts w:hint="eastAsia" w:eastAsia="方正仿宋_GBK"/>
          <w:color w:val="000000"/>
          <w:sz w:val="28"/>
        </w:rPr>
        <w:t>（三）因公出国（境）费安排0万元，</w:t>
      </w:r>
      <w:r>
        <w:rPr>
          <w:rFonts w:hint="eastAsia" w:eastAsia="方正仿宋_GBK"/>
          <w:color w:val="000000"/>
          <w:sz w:val="28"/>
          <w:lang w:eastAsia="zh-CN"/>
        </w:rPr>
        <w:t>与上年持平，</w:t>
      </w:r>
      <w:r>
        <w:rPr>
          <w:rFonts w:hint="eastAsia" w:eastAsia="方正仿宋_GBK"/>
          <w:color w:val="000000"/>
          <w:sz w:val="28"/>
        </w:rPr>
        <w:t>无增减变动。</w:t>
      </w:r>
    </w:p>
    <w:p>
      <w:pPr>
        <w:spacing w:before="10" w:after="10"/>
        <w:ind w:firstLine="480" w:firstLineChars="200"/>
        <w:outlineLvl w:val="5"/>
      </w:pPr>
    </w:p>
    <w:p>
      <w:pPr>
        <w:pStyle w:val="36"/>
      </w:pPr>
    </w:p>
    <w:p>
      <w:pPr>
        <w:spacing w:before="10" w:after="10"/>
        <w:ind w:firstLine="640"/>
        <w:outlineLvl w:val="5"/>
      </w:pPr>
      <w:r>
        <w:rPr>
          <w:rFonts w:ascii="黑体" w:hAnsi="黑体" w:eastAsia="黑体" w:cs="黑体"/>
          <w:color w:val="000000"/>
          <w:sz w:val="32"/>
        </w:rPr>
        <w:t>五、预算绩效信息</w:t>
      </w:r>
    </w:p>
    <w:p>
      <w:pPr>
        <w:pStyle w:val="28"/>
        <w:ind w:firstLine="560"/>
      </w:pPr>
      <w:r>
        <w:rPr>
          <w:rFonts w:ascii="方正仿宋_GBK" w:hAnsi="方正仿宋_GBK" w:eastAsia="方正仿宋_GBK" w:cs="方正仿宋_GBK"/>
          <w:b/>
          <w:color w:val="000000"/>
          <w:sz w:val="28"/>
        </w:rPr>
        <w:t>1、财政专线网络维护费绩效目标表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2、仓房彩钢顶维修绩效目标表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3、粮食流通统计调查（监督检查）费绩效目标表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pgBorders>
            <w:top w:val="none" w:color="auto" w:sz="0" w:space="0"/>
            <w:left w:val="none" w:color="auto" w:sz="0" w:space="0"/>
            <w:bottom w:val="none" w:color="auto" w:sz="0" w:space="0"/>
            <w:right w:val="none" w:color="auto" w:sz="0" w:space="0"/>
          </w:pgBorders>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2022年，唐山市粮食和物资储备局汉沽管理区分局安排政府采购预算0.00万元。具体内容见下表。</w:t>
      </w:r>
    </w:p>
    <w:p>
      <w:pPr>
        <w:jc w:val="center"/>
        <w:rPr>
          <w:rFonts w:hint="eastAsia"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单位政府采购预算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c>
          <w:tcPr>
            <w:tcW w:w="16018" w:type="dxa"/>
            <w:gridSpan w:val="16"/>
            <w:tcBorders>
              <w:top w:val="single" w:color="FFFFFF" w:sz="6" w:space="0"/>
              <w:left w:val="single" w:color="FFFFFF" w:sz="6" w:space="0"/>
              <w:right w:val="single" w:color="FFFFFF" w:sz="6" w:space="0"/>
            </w:tcBorders>
            <w:vAlign w:val="center"/>
          </w:tcPr>
          <w:p>
            <w:pPr>
              <w:pStyle w:val="13"/>
            </w:pPr>
            <w:r>
              <w:t>220008唐山市粮食和物资储备局汉沽管理区分局</w:t>
            </w:r>
          </w:p>
          <w:p>
            <w:pPr>
              <w:pStyle w:val="32"/>
            </w:pPr>
            <w:r>
              <w:t>单位：万元</w:t>
            </w:r>
          </w:p>
        </w:tc>
      </w:tr>
      <w:tr>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62" w:type="dxa"/>
            <w:gridSpan w:val="9"/>
            <w:vMerge w:val="restart"/>
            <w:vAlign w:val="center"/>
          </w:tcPr>
          <w:p>
            <w:pPr>
              <w:pStyle w:val="14"/>
            </w:pPr>
            <w:r>
              <w:t>单价</w:t>
            </w:r>
          </w:p>
          <w:p>
            <w:pPr>
              <w:pStyle w:val="14"/>
            </w:pPr>
            <w:r>
              <w:t>政府采购金额（当年部门预算安排资金）</w:t>
            </w:r>
          </w:p>
        </w:tc>
        <w:tc>
          <w:tcPr>
            <w:tcW w:w="964" w:type="dxa"/>
            <w:vMerge w:val="restart"/>
            <w:vAlign w:val="center"/>
          </w:tcPr>
          <w:p>
            <w:pPr>
              <w:pStyle w:val="14"/>
            </w:pPr>
            <w:r>
              <w:t>2022年  预留中  小微企  业份额</w:t>
            </w:r>
          </w:p>
        </w:tc>
      </w:tr>
      <w:tr>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唐山市粮食和物资储备局汉沽管理区分局上年末固定资产金额为</w:t>
      </w:r>
      <w:r>
        <w:rPr>
          <w:rFonts w:hint="eastAsia" w:eastAsia="方正仿宋_GBK"/>
          <w:color w:val="000000"/>
          <w:sz w:val="28"/>
        </w:rPr>
        <w:t>263.23</w:t>
      </w:r>
      <w:r>
        <w:rPr>
          <w:rFonts w:eastAsia="方正仿宋_GBK"/>
          <w:color w:val="000000"/>
          <w:sz w:val="28"/>
        </w:rPr>
        <w:t>万元（详见下表）。本年度拟购置固定资产总额为0.00万元，已按要求列入政府采购预算，详见政府采购预算表。</w:t>
      </w: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p>
    <w:p>
      <w:pPr>
        <w:jc w:val="center"/>
        <w:rPr>
          <w:rFonts w:hint="eastAsia"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22000</w:t>
            </w:r>
            <w:r>
              <w:rPr>
                <w:rFonts w:hint="eastAsia" w:ascii="方正小标宋_GBK" w:eastAsia="方正小标宋_GBK"/>
              </w:rPr>
              <w:t>8唐山市粮食和物资储备局汉沽管理区分局</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rPr>
              <w:t>1</w:t>
            </w:r>
            <w:r>
              <w:rPr>
                <w:rFonts w:ascii="方正小标宋_GBK" w:eastAsia="方正小标宋_GBK"/>
              </w:rPr>
              <w:t>-12-31</w:t>
            </w:r>
          </w:p>
        </w:tc>
      </w:tr>
      <w:tr>
        <w:trPr>
          <w:cantSplit/>
          <w:tblHeader/>
          <w:jc w:val="center"/>
        </w:trPr>
        <w:tc>
          <w:tcPr>
            <w:tcW w:w="7370"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rPr>
                <w:rFonts w:hint="eastAsia"/>
              </w:rPr>
              <w:t>263.23</w:t>
            </w:r>
          </w:p>
        </w:tc>
      </w:tr>
      <w:tr>
        <w:trPr>
          <w:jc w:val="center"/>
        </w:trPr>
        <w:tc>
          <w:tcPr>
            <w:tcW w:w="7370" w:type="dxa"/>
            <w:vAlign w:val="center"/>
          </w:tcPr>
          <w:p>
            <w:pPr>
              <w:pStyle w:val="16"/>
            </w:pPr>
            <w:r>
              <w:rPr>
                <w:rFonts w:hint="eastAsia"/>
              </w:rPr>
              <w:t>1、房屋(平方米）</w:t>
            </w:r>
          </w:p>
        </w:tc>
        <w:tc>
          <w:tcPr>
            <w:tcW w:w="2835" w:type="dxa"/>
            <w:vAlign w:val="center"/>
          </w:tcPr>
          <w:p>
            <w:pPr>
              <w:pStyle w:val="17"/>
            </w:pPr>
            <w:r>
              <w:rPr>
                <w:rFonts w:hint="eastAsia"/>
              </w:rPr>
              <w:t>7851</w:t>
            </w:r>
          </w:p>
        </w:tc>
        <w:tc>
          <w:tcPr>
            <w:tcW w:w="2835" w:type="dxa"/>
            <w:vAlign w:val="center"/>
          </w:tcPr>
          <w:p>
            <w:pPr>
              <w:pStyle w:val="15"/>
            </w:pPr>
            <w:r>
              <w:rPr>
                <w:rFonts w:hint="eastAsia"/>
              </w:rPr>
              <w:t>197.85</w:t>
            </w:r>
          </w:p>
        </w:tc>
      </w:tr>
      <w:tr>
        <w:trPr>
          <w:jc w:val="center"/>
        </w:trPr>
        <w:tc>
          <w:tcPr>
            <w:tcW w:w="7370" w:type="dxa"/>
            <w:vAlign w:val="center"/>
          </w:tcPr>
          <w:p>
            <w:pPr>
              <w:pStyle w:val="16"/>
            </w:pPr>
            <w:r>
              <w:rPr>
                <w:rFonts w:hint="eastAsia"/>
              </w:rPr>
              <w:t xml:space="preserve">   其中：办公用房（平方米）</w:t>
            </w:r>
          </w:p>
        </w:tc>
        <w:tc>
          <w:tcPr>
            <w:tcW w:w="2835" w:type="dxa"/>
            <w:vAlign w:val="center"/>
          </w:tcPr>
          <w:p>
            <w:pPr>
              <w:pStyle w:val="17"/>
            </w:pPr>
            <w:r>
              <w:rPr>
                <w:rFonts w:hint="eastAsia"/>
              </w:rPr>
              <w:t>336</w:t>
            </w:r>
          </w:p>
        </w:tc>
        <w:tc>
          <w:tcPr>
            <w:tcW w:w="2835" w:type="dxa"/>
            <w:vAlign w:val="center"/>
          </w:tcPr>
          <w:p>
            <w:pPr>
              <w:pStyle w:val="15"/>
            </w:pPr>
            <w:r>
              <w:rPr>
                <w:rFonts w:hint="eastAsia"/>
              </w:rPr>
              <w:t>18.43</w:t>
            </w:r>
          </w:p>
        </w:tc>
      </w:tr>
      <w:tr>
        <w:trPr>
          <w:jc w:val="center"/>
        </w:trPr>
        <w:tc>
          <w:tcPr>
            <w:tcW w:w="7370" w:type="dxa"/>
            <w:vAlign w:val="center"/>
          </w:tcPr>
          <w:p>
            <w:pPr>
              <w:pStyle w:val="16"/>
            </w:pPr>
            <w:r>
              <w:rPr>
                <w:rFonts w:hint="eastAsia"/>
              </w:rPr>
              <w:t>2、车辆（台、辆）</w:t>
            </w:r>
          </w:p>
        </w:tc>
        <w:tc>
          <w:tcPr>
            <w:tcW w:w="2835" w:type="dxa"/>
            <w:vAlign w:val="center"/>
          </w:tcPr>
          <w:p>
            <w:pPr>
              <w:pStyle w:val="17"/>
            </w:pPr>
            <w:r>
              <w:rPr>
                <w:rFonts w:hint="eastAsia"/>
              </w:rPr>
              <w:t>1</w:t>
            </w:r>
          </w:p>
        </w:tc>
        <w:tc>
          <w:tcPr>
            <w:tcW w:w="2835" w:type="dxa"/>
            <w:vAlign w:val="center"/>
          </w:tcPr>
          <w:p>
            <w:pPr>
              <w:pStyle w:val="15"/>
            </w:pPr>
            <w:r>
              <w:rPr>
                <w:rFonts w:hint="eastAsia"/>
              </w:rPr>
              <w:t>19.88</w:t>
            </w:r>
          </w:p>
        </w:tc>
      </w:tr>
      <w:tr>
        <w:trPr>
          <w:jc w:val="center"/>
        </w:trPr>
        <w:tc>
          <w:tcPr>
            <w:tcW w:w="7370" w:type="dxa"/>
            <w:vAlign w:val="center"/>
          </w:tcPr>
          <w:p>
            <w:pPr>
              <w:pStyle w:val="16"/>
            </w:pPr>
            <w:r>
              <w:rPr>
                <w:rFonts w:hint="eastAsia"/>
              </w:rPr>
              <w:t>3、单价在20万元以上的设备</w:t>
            </w:r>
          </w:p>
        </w:tc>
        <w:tc>
          <w:tcPr>
            <w:tcW w:w="2835" w:type="dxa"/>
            <w:vAlign w:val="center"/>
          </w:tcPr>
          <w:p>
            <w:pPr>
              <w:pStyle w:val="17"/>
            </w:pPr>
          </w:p>
        </w:tc>
        <w:tc>
          <w:tcPr>
            <w:tcW w:w="2835" w:type="dxa"/>
            <w:vAlign w:val="center"/>
          </w:tcPr>
          <w:p>
            <w:pPr>
              <w:pStyle w:val="15"/>
            </w:pPr>
          </w:p>
        </w:tc>
      </w:tr>
      <w:tr>
        <w:trPr>
          <w:jc w:val="center"/>
        </w:trPr>
        <w:tc>
          <w:tcPr>
            <w:tcW w:w="7370" w:type="dxa"/>
            <w:vAlign w:val="center"/>
          </w:tcPr>
          <w:p>
            <w:pPr>
              <w:pStyle w:val="16"/>
            </w:pPr>
            <w:r>
              <w:rPr>
                <w:rFonts w:hint="eastAsia"/>
              </w:rPr>
              <w:t>4、其他固定资产</w:t>
            </w:r>
          </w:p>
        </w:tc>
        <w:tc>
          <w:tcPr>
            <w:tcW w:w="2835" w:type="dxa"/>
            <w:vAlign w:val="center"/>
          </w:tcPr>
          <w:p>
            <w:pPr>
              <w:pStyle w:val="17"/>
            </w:pPr>
            <w:r>
              <w:rPr>
                <w:rFonts w:hint="eastAsia"/>
              </w:rPr>
              <w:t>74</w:t>
            </w:r>
          </w:p>
        </w:tc>
        <w:tc>
          <w:tcPr>
            <w:tcW w:w="2835" w:type="dxa"/>
            <w:vAlign w:val="center"/>
          </w:tcPr>
          <w:p>
            <w:pPr>
              <w:pStyle w:val="15"/>
            </w:pPr>
            <w:r>
              <w:rPr>
                <w:rFonts w:hint="eastAsia"/>
              </w:rPr>
              <w:t>45.5</w:t>
            </w:r>
          </w:p>
        </w:tc>
      </w:tr>
    </w:tbl>
    <w:p>
      <w:pPr>
        <w:jc w:val="center"/>
      </w:pP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eastAsia="方正仿宋_GBK"/>
          <w:color w:val="000000"/>
          <w:sz w:val="28"/>
        </w:rPr>
      </w:pPr>
      <w:r>
        <w:rPr>
          <w:rFonts w:eastAsia="方正仿宋_GBK"/>
          <w:color w:val="000000"/>
          <w:sz w:val="28"/>
        </w:rPr>
        <w:t>我单位无其他需要说明的事项</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jc w:val="center"/>
        <w:outlineLvl w:val="3"/>
      </w:pPr>
      <w:bookmarkStart w:id="6" w:name="_Toc29144"/>
      <w:r>
        <w:rPr>
          <w:rFonts w:ascii="方正小标宋_GBK" w:hAnsi="方正小标宋_GBK" w:eastAsia="方正小标宋_GBK" w:cs="方正小标宋_GBK"/>
          <w:color w:val="000000"/>
          <w:sz w:val="44"/>
        </w:rPr>
        <w:t>六、唐山市军粮管理服务中心收支预算</w:t>
      </w:r>
      <w:bookmarkEnd w:id="6"/>
    </w:p>
    <w:p>
      <w:pPr>
        <w:jc w:val="center"/>
        <w:outlineLvl w:val="4"/>
      </w:pPr>
      <w:r>
        <w:rPr>
          <w:rFonts w:ascii="方正小标宋_GBK" w:hAnsi="方正小标宋_GBK" w:eastAsia="方正小标宋_GBK" w:cs="方正小标宋_GBK"/>
          <w:color w:val="000000"/>
          <w:sz w:val="36"/>
        </w:rPr>
        <w:t>单位预算收支总表</w:t>
      </w:r>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rPr>
          <w:trHeight w:val="527"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220009唐山市军粮管理服务中心</w:t>
            </w:r>
          </w:p>
        </w:tc>
        <w:tc>
          <w:tcPr>
            <w:tcW w:w="8787" w:type="dxa"/>
            <w:gridSpan w:val="3"/>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blPrEx>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rPr>
          <w:trHeight w:val="369" w:hRule="atLeast"/>
          <w:tblHeader/>
          <w:jc w:val="center"/>
        </w:trPr>
        <w:tc>
          <w:tcPr>
            <w:tcW w:w="850" w:type="dxa"/>
            <w:vMerge w:val="continue"/>
            <w:vAlign w:val="top"/>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228.41</w:t>
            </w:r>
          </w:p>
        </w:tc>
        <w:tc>
          <w:tcPr>
            <w:tcW w:w="4535" w:type="dxa"/>
            <w:vAlign w:val="center"/>
          </w:tcPr>
          <w:p>
            <w:pPr>
              <w:pStyle w:val="16"/>
            </w:pPr>
            <w:r>
              <w:t>一、一般公共服务支出</w:t>
            </w:r>
          </w:p>
        </w:tc>
        <w:tc>
          <w:tcPr>
            <w:tcW w:w="2126" w:type="dxa"/>
            <w:vAlign w:val="center"/>
          </w:tcPr>
          <w:p>
            <w:pPr>
              <w:pStyle w:val="15"/>
            </w:pPr>
          </w:p>
        </w:tc>
      </w:tr>
      <w:tr>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1.04</w:t>
            </w:r>
          </w:p>
        </w:tc>
      </w:tr>
      <w:tr>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17.34</w:t>
            </w:r>
          </w:p>
        </w:tc>
      </w:tr>
      <w:tr>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27.01</w:t>
            </w:r>
          </w:p>
        </w:tc>
      </w:tr>
      <w:tr>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13.00</w:t>
            </w:r>
          </w:p>
        </w:tc>
      </w:tr>
      <w:tr>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170.02</w:t>
            </w:r>
          </w:p>
        </w:tc>
      </w:tr>
      <w:tr>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228.41</w:t>
            </w:r>
          </w:p>
        </w:tc>
        <w:tc>
          <w:tcPr>
            <w:tcW w:w="4535" w:type="dxa"/>
            <w:vAlign w:val="center"/>
          </w:tcPr>
          <w:p>
            <w:pPr>
              <w:pStyle w:val="18"/>
            </w:pPr>
            <w:r>
              <w:t>本年支出合计</w:t>
            </w:r>
          </w:p>
        </w:tc>
        <w:tc>
          <w:tcPr>
            <w:tcW w:w="2126" w:type="dxa"/>
            <w:vAlign w:val="center"/>
          </w:tcPr>
          <w:p>
            <w:pPr>
              <w:pStyle w:val="19"/>
            </w:pPr>
            <w:r>
              <w:t>228.41</w:t>
            </w:r>
          </w:p>
        </w:tc>
      </w:tr>
      <w:tr>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228.41</w:t>
            </w:r>
          </w:p>
        </w:tc>
        <w:tc>
          <w:tcPr>
            <w:tcW w:w="4535" w:type="dxa"/>
            <w:vAlign w:val="center"/>
          </w:tcPr>
          <w:p>
            <w:pPr>
              <w:pStyle w:val="18"/>
            </w:pPr>
            <w:r>
              <w:t>支出总计</w:t>
            </w:r>
          </w:p>
        </w:tc>
        <w:tc>
          <w:tcPr>
            <w:tcW w:w="2126" w:type="dxa"/>
            <w:vAlign w:val="center"/>
          </w:tcPr>
          <w:p>
            <w:pPr>
              <w:pStyle w:val="19"/>
            </w:pPr>
            <w:r>
              <w:t>228.41</w:t>
            </w: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14571" w:type="dxa"/>
            <w:gridSpan w:val="13"/>
            <w:tcBorders>
              <w:top w:val="single" w:color="FFFFFF" w:sz="6" w:space="0"/>
              <w:left w:val="single" w:color="FFFFFF" w:sz="6" w:space="0"/>
              <w:right w:val="single" w:color="FFFFFF" w:sz="6" w:space="0"/>
            </w:tcBorders>
            <w:vAlign w:val="center"/>
          </w:tcPr>
          <w:p>
            <w:pPr>
              <w:pStyle w:val="13"/>
            </w:pPr>
            <w:r>
              <w:t>220009唐山市军粮管理服务中心</w:t>
            </w:r>
          </w:p>
          <w:p>
            <w:pPr>
              <w:pStyle w:val="12"/>
            </w:pPr>
            <w:r>
              <w:t>预算年度：2022</w:t>
            </w:r>
          </w:p>
          <w:p>
            <w:pPr>
              <w:pStyle w:val="11"/>
            </w:pPr>
            <w:r>
              <w:t>单位：万元</w:t>
            </w:r>
          </w:p>
        </w:tc>
      </w:tr>
      <w:tr>
        <w:tblPrEx>
          <w:tblLayout w:type="fixed"/>
          <w:tblCellMar>
            <w:top w:w="0" w:type="dxa"/>
            <w:left w:w="108" w:type="dxa"/>
            <w:bottom w:w="0" w:type="dxa"/>
            <w:right w:w="108" w:type="dxa"/>
          </w:tblCellMar>
        </w:tblPrEx>
        <w:trPr>
          <w:cantSplit/>
          <w:trHeight w:val="369" w:hRule="atLeast"/>
          <w:tblHeader/>
          <w:jc w:val="center"/>
        </w:trPr>
        <w:tc>
          <w:tcPr>
            <w:tcW w:w="68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228.41</w:t>
            </w:r>
          </w:p>
        </w:tc>
        <w:tc>
          <w:tcPr>
            <w:tcW w:w="1134" w:type="dxa"/>
            <w:vAlign w:val="center"/>
          </w:tcPr>
          <w:p>
            <w:pPr>
              <w:pStyle w:val="19"/>
            </w:pPr>
            <w:r>
              <w:t>228.41</w:t>
            </w:r>
          </w:p>
        </w:tc>
        <w:tc>
          <w:tcPr>
            <w:tcW w:w="1134" w:type="dxa"/>
            <w:vAlign w:val="center"/>
          </w:tcPr>
          <w:p>
            <w:pPr>
              <w:pStyle w:val="19"/>
            </w:pPr>
            <w:r>
              <w:t>228.41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1.04</w:t>
            </w:r>
          </w:p>
        </w:tc>
        <w:tc>
          <w:tcPr>
            <w:tcW w:w="1134" w:type="dxa"/>
            <w:vAlign w:val="center"/>
          </w:tcPr>
          <w:p>
            <w:pPr>
              <w:pStyle w:val="15"/>
            </w:pPr>
            <w:r>
              <w:t>1.04</w:t>
            </w:r>
          </w:p>
        </w:tc>
        <w:tc>
          <w:tcPr>
            <w:tcW w:w="1134" w:type="dxa"/>
            <w:vAlign w:val="center"/>
          </w:tcPr>
          <w:p>
            <w:pPr>
              <w:pStyle w:val="15"/>
            </w:pPr>
            <w:r>
              <w:t>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1.04</w:t>
            </w:r>
          </w:p>
        </w:tc>
        <w:tc>
          <w:tcPr>
            <w:tcW w:w="1134" w:type="dxa"/>
            <w:vAlign w:val="center"/>
          </w:tcPr>
          <w:p>
            <w:pPr>
              <w:pStyle w:val="15"/>
            </w:pPr>
            <w:r>
              <w:t>1.04</w:t>
            </w:r>
          </w:p>
        </w:tc>
        <w:tc>
          <w:tcPr>
            <w:tcW w:w="1134" w:type="dxa"/>
            <w:vAlign w:val="center"/>
          </w:tcPr>
          <w:p>
            <w:pPr>
              <w:pStyle w:val="15"/>
            </w:pPr>
            <w:r>
              <w:t>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1.04</w:t>
            </w:r>
          </w:p>
        </w:tc>
        <w:tc>
          <w:tcPr>
            <w:tcW w:w="1134" w:type="dxa"/>
            <w:vAlign w:val="center"/>
          </w:tcPr>
          <w:p>
            <w:pPr>
              <w:pStyle w:val="15"/>
            </w:pPr>
            <w:r>
              <w:t>1.04</w:t>
            </w:r>
          </w:p>
        </w:tc>
        <w:tc>
          <w:tcPr>
            <w:tcW w:w="1134" w:type="dxa"/>
            <w:vAlign w:val="center"/>
          </w:tcPr>
          <w:p>
            <w:pPr>
              <w:pStyle w:val="15"/>
            </w:pPr>
            <w:r>
              <w:t>1.04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17.34</w:t>
            </w:r>
          </w:p>
        </w:tc>
        <w:tc>
          <w:tcPr>
            <w:tcW w:w="1134" w:type="dxa"/>
            <w:vAlign w:val="center"/>
          </w:tcPr>
          <w:p>
            <w:pPr>
              <w:pStyle w:val="15"/>
            </w:pPr>
            <w:r>
              <w:t>17.34</w:t>
            </w:r>
          </w:p>
        </w:tc>
        <w:tc>
          <w:tcPr>
            <w:tcW w:w="1134" w:type="dxa"/>
            <w:vAlign w:val="center"/>
          </w:tcPr>
          <w:p>
            <w:pPr>
              <w:pStyle w:val="15"/>
            </w:pPr>
            <w:r>
              <w:t>17.34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17.34</w:t>
            </w:r>
          </w:p>
        </w:tc>
        <w:tc>
          <w:tcPr>
            <w:tcW w:w="1134" w:type="dxa"/>
            <w:vAlign w:val="center"/>
          </w:tcPr>
          <w:p>
            <w:pPr>
              <w:pStyle w:val="15"/>
            </w:pPr>
            <w:r>
              <w:t>17.34</w:t>
            </w:r>
          </w:p>
        </w:tc>
        <w:tc>
          <w:tcPr>
            <w:tcW w:w="1134" w:type="dxa"/>
            <w:vAlign w:val="center"/>
          </w:tcPr>
          <w:p>
            <w:pPr>
              <w:pStyle w:val="15"/>
            </w:pPr>
            <w:r>
              <w:t>17.34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7</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17.34</w:t>
            </w:r>
          </w:p>
        </w:tc>
        <w:tc>
          <w:tcPr>
            <w:tcW w:w="1134" w:type="dxa"/>
            <w:vAlign w:val="center"/>
          </w:tcPr>
          <w:p>
            <w:pPr>
              <w:pStyle w:val="15"/>
            </w:pPr>
            <w:r>
              <w:t>17.34</w:t>
            </w:r>
          </w:p>
        </w:tc>
        <w:tc>
          <w:tcPr>
            <w:tcW w:w="1134" w:type="dxa"/>
            <w:vAlign w:val="center"/>
          </w:tcPr>
          <w:p>
            <w:pPr>
              <w:pStyle w:val="15"/>
            </w:pPr>
            <w:r>
              <w:t>17.34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8</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27.01</w:t>
            </w:r>
          </w:p>
        </w:tc>
        <w:tc>
          <w:tcPr>
            <w:tcW w:w="1134" w:type="dxa"/>
            <w:vAlign w:val="center"/>
          </w:tcPr>
          <w:p>
            <w:pPr>
              <w:pStyle w:val="15"/>
            </w:pPr>
            <w:r>
              <w:t>27.01</w:t>
            </w:r>
          </w:p>
        </w:tc>
        <w:tc>
          <w:tcPr>
            <w:tcW w:w="1134" w:type="dxa"/>
            <w:vAlign w:val="center"/>
          </w:tcPr>
          <w:p>
            <w:pPr>
              <w:pStyle w:val="15"/>
            </w:pPr>
            <w:r>
              <w:t>27.01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9</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27.01</w:t>
            </w:r>
          </w:p>
        </w:tc>
        <w:tc>
          <w:tcPr>
            <w:tcW w:w="1134" w:type="dxa"/>
            <w:vAlign w:val="center"/>
          </w:tcPr>
          <w:p>
            <w:pPr>
              <w:pStyle w:val="15"/>
            </w:pPr>
            <w:r>
              <w:t>27.01</w:t>
            </w:r>
          </w:p>
        </w:tc>
        <w:tc>
          <w:tcPr>
            <w:tcW w:w="1134" w:type="dxa"/>
            <w:vAlign w:val="center"/>
          </w:tcPr>
          <w:p>
            <w:pPr>
              <w:pStyle w:val="15"/>
            </w:pPr>
            <w:r>
              <w:t>27.01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10</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27.01</w:t>
            </w:r>
          </w:p>
        </w:tc>
        <w:tc>
          <w:tcPr>
            <w:tcW w:w="1134" w:type="dxa"/>
            <w:vAlign w:val="center"/>
          </w:tcPr>
          <w:p>
            <w:pPr>
              <w:pStyle w:val="15"/>
            </w:pPr>
            <w:r>
              <w:t>27.01</w:t>
            </w:r>
          </w:p>
        </w:tc>
        <w:tc>
          <w:tcPr>
            <w:tcW w:w="1134" w:type="dxa"/>
            <w:vAlign w:val="center"/>
          </w:tcPr>
          <w:p>
            <w:pPr>
              <w:pStyle w:val="15"/>
            </w:pPr>
            <w:r>
              <w:t>27.01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11</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12</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13</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r>
              <w:t>13.00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14</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170.02</w:t>
            </w:r>
          </w:p>
        </w:tc>
        <w:tc>
          <w:tcPr>
            <w:tcW w:w="1134" w:type="dxa"/>
            <w:vAlign w:val="center"/>
          </w:tcPr>
          <w:p>
            <w:pPr>
              <w:pStyle w:val="15"/>
            </w:pPr>
            <w:r>
              <w:t>170.02</w:t>
            </w:r>
          </w:p>
        </w:tc>
        <w:tc>
          <w:tcPr>
            <w:tcW w:w="1134" w:type="dxa"/>
            <w:vAlign w:val="center"/>
          </w:tcPr>
          <w:p>
            <w:pPr>
              <w:pStyle w:val="15"/>
            </w:pPr>
            <w:r>
              <w:t>170.02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15</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170.02</w:t>
            </w:r>
          </w:p>
        </w:tc>
        <w:tc>
          <w:tcPr>
            <w:tcW w:w="1134" w:type="dxa"/>
            <w:vAlign w:val="center"/>
          </w:tcPr>
          <w:p>
            <w:pPr>
              <w:pStyle w:val="15"/>
            </w:pPr>
            <w:r>
              <w:t>170.02</w:t>
            </w:r>
          </w:p>
        </w:tc>
        <w:tc>
          <w:tcPr>
            <w:tcW w:w="1134" w:type="dxa"/>
            <w:vAlign w:val="center"/>
          </w:tcPr>
          <w:p>
            <w:pPr>
              <w:pStyle w:val="15"/>
            </w:pPr>
            <w:r>
              <w:t>170.02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16</w:t>
            </w:r>
          </w:p>
        </w:tc>
        <w:tc>
          <w:tcPr>
            <w:tcW w:w="992" w:type="dxa"/>
            <w:vAlign w:val="center"/>
          </w:tcPr>
          <w:p>
            <w:pPr>
              <w:pStyle w:val="16"/>
            </w:pPr>
            <w:r>
              <w:t>2220101</w:t>
            </w:r>
          </w:p>
        </w:tc>
        <w:tc>
          <w:tcPr>
            <w:tcW w:w="1559" w:type="dxa"/>
            <w:vAlign w:val="center"/>
          </w:tcPr>
          <w:p>
            <w:pPr>
              <w:pStyle w:val="16"/>
            </w:pPr>
            <w:r>
              <w:t>行政运行</w:t>
            </w:r>
          </w:p>
        </w:tc>
        <w:tc>
          <w:tcPr>
            <w:tcW w:w="1134" w:type="dxa"/>
            <w:vAlign w:val="center"/>
          </w:tcPr>
          <w:p>
            <w:pPr>
              <w:pStyle w:val="15"/>
            </w:pPr>
            <w:r>
              <w:t>170.02</w:t>
            </w:r>
          </w:p>
        </w:tc>
        <w:tc>
          <w:tcPr>
            <w:tcW w:w="1134" w:type="dxa"/>
            <w:vAlign w:val="center"/>
          </w:tcPr>
          <w:p>
            <w:pPr>
              <w:pStyle w:val="15"/>
            </w:pPr>
            <w:r>
              <w:t>170.02</w:t>
            </w:r>
          </w:p>
        </w:tc>
        <w:tc>
          <w:tcPr>
            <w:tcW w:w="1134" w:type="dxa"/>
            <w:vAlign w:val="center"/>
          </w:tcPr>
          <w:p>
            <w:pPr>
              <w:pStyle w:val="15"/>
            </w:pPr>
            <w:r>
              <w:t>170.02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单位预算支出总表</w:t>
      </w:r>
    </w:p>
    <w:p/>
    <w:tbl>
      <w:tblPr>
        <w:tblW w:w="145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220009</w:t>
            </w:r>
            <w:r>
              <w:rPr>
                <w:rFonts w:hint="eastAsia" w:ascii="方正小标宋_GBK" w:eastAsia="方正小标宋_GBK"/>
                <w:sz w:val="24"/>
              </w:rPr>
              <w:t>唐山市军粮管理服务中心</w:t>
            </w:r>
          </w:p>
        </w:tc>
        <w:tc>
          <w:tcPr>
            <w:tcW w:w="2722" w:type="dxa"/>
            <w:gridSpan w:val="2"/>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5444"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上解上级</w:t>
            </w:r>
            <w:r>
              <w:rPr>
                <w:rFonts w:ascii="方正书宋_GBK" w:eastAsia="方正书宋_GBK"/>
                <w:b/>
              </w:rPr>
              <w:t xml:space="preserve"> </w:t>
            </w:r>
            <w:r>
              <w:rPr>
                <w:rFonts w:hint="eastAsia" w:ascii="方正书宋_GBK" w:eastAsia="方正书宋_GBK"/>
                <w:b/>
              </w:rPr>
              <w:t>支出</w:t>
            </w:r>
          </w:p>
        </w:tc>
        <w:tc>
          <w:tcPr>
            <w:tcW w:w="1361" w:type="dxa"/>
            <w:vMerge w:val="restart"/>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rPr>
          <w:cantSplit/>
          <w:trHeight w:val="369" w:hRule="atLeast"/>
          <w:tblHeader/>
          <w:jc w:val="center"/>
        </w:trPr>
        <w:tc>
          <w:tcPr>
            <w:tcW w:w="850" w:type="dxa"/>
            <w:vMerge w:val="continue"/>
            <w:vAlign w:val="center"/>
          </w:tcPr>
          <w:p>
            <w:pPr>
              <w:spacing w:line="300" w:lineRule="exact"/>
              <w:jc w:val="left"/>
            </w:pPr>
          </w:p>
        </w:tc>
        <w:tc>
          <w:tcPr>
            <w:tcW w:w="992" w:type="dxa"/>
            <w:vAlign w:val="center"/>
          </w:tcPr>
          <w:p>
            <w:pPr>
              <w:spacing w:line="300" w:lineRule="exact"/>
              <w:jc w:val="center"/>
              <w:rPr>
                <w:rFonts w:ascii="方正书宋_GBK" w:eastAsia="方正书宋_GBK"/>
                <w:b/>
              </w:rPr>
            </w:pPr>
            <w:r>
              <w:rPr>
                <w:rFonts w:hint="eastAsia" w:ascii="方正书宋_GBK" w:eastAsia="方正书宋_GBK"/>
                <w:b/>
              </w:rPr>
              <w:t>科目</w:t>
            </w:r>
            <w:r>
              <w:rPr>
                <w:rFonts w:ascii="方正书宋_GBK" w:eastAsia="方正书宋_GBK"/>
                <w:b/>
              </w:rPr>
              <w:t xml:space="preserve">  </w:t>
            </w:r>
            <w:r>
              <w:rPr>
                <w:rFonts w:hint="eastAsia" w:ascii="方正书宋_GBK" w:eastAsia="方正书宋_GBK"/>
                <w:b/>
              </w:rPr>
              <w:t>编码</w:t>
            </w: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c>
          <w:tcPr>
            <w:tcW w:w="1361" w:type="dxa"/>
            <w:vMerge w:val="continue"/>
            <w:vAlign w:val="center"/>
          </w:tcPr>
          <w:p>
            <w:pPr>
              <w:spacing w:line="300" w:lineRule="exact"/>
              <w:jc w:val="left"/>
            </w:pPr>
          </w:p>
        </w:tc>
      </w:tr>
      <w:tr>
        <w:trPr>
          <w:cantSplit/>
          <w:trHeight w:val="369"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vAlign w:val="center"/>
          </w:tcPr>
          <w:p>
            <w:pPr>
              <w:spacing w:line="300" w:lineRule="exact"/>
              <w:jc w:val="center"/>
              <w:rPr>
                <w:rFonts w:ascii="方正书宋_GBK" w:eastAsia="方正书宋_GBK"/>
                <w:b/>
              </w:rPr>
            </w:pPr>
            <w:r>
              <w:rPr>
                <w:rFonts w:ascii="方正书宋_GBK" w:eastAsia="方正书宋_GBK"/>
                <w:b/>
              </w:rPr>
              <w:t>1</w:t>
            </w:r>
          </w:p>
        </w:tc>
        <w:tc>
          <w:tcPr>
            <w:tcW w:w="4535" w:type="dxa"/>
            <w:vAlign w:val="center"/>
          </w:tcPr>
          <w:p>
            <w:pPr>
              <w:spacing w:line="300" w:lineRule="exact"/>
              <w:jc w:val="center"/>
              <w:rPr>
                <w:rFonts w:ascii="方正书宋_GBK" w:eastAsia="方正书宋_GBK"/>
                <w:b/>
              </w:rPr>
            </w:pPr>
            <w:r>
              <w:rPr>
                <w:rFonts w:ascii="方正书宋_GBK" w:eastAsia="方正书宋_GBK"/>
                <w:b/>
              </w:rPr>
              <w:t>2</w:t>
            </w:r>
          </w:p>
        </w:tc>
        <w:tc>
          <w:tcPr>
            <w:tcW w:w="1361" w:type="dxa"/>
            <w:vAlign w:val="center"/>
          </w:tcPr>
          <w:p>
            <w:pPr>
              <w:spacing w:line="300" w:lineRule="exact"/>
              <w:jc w:val="center"/>
              <w:rPr>
                <w:rFonts w:ascii="方正书宋_GBK" w:eastAsia="方正书宋_GBK"/>
                <w:b/>
              </w:rPr>
            </w:pPr>
            <w:r>
              <w:rPr>
                <w:rFonts w:ascii="方正书宋_GBK" w:eastAsia="方正书宋_GBK"/>
                <w:b/>
              </w:rPr>
              <w:t>3</w:t>
            </w:r>
          </w:p>
        </w:tc>
        <w:tc>
          <w:tcPr>
            <w:tcW w:w="1361" w:type="dxa"/>
            <w:vAlign w:val="center"/>
          </w:tcPr>
          <w:p>
            <w:pPr>
              <w:spacing w:line="300" w:lineRule="exact"/>
              <w:jc w:val="center"/>
              <w:rPr>
                <w:rFonts w:ascii="方正书宋_GBK" w:eastAsia="方正书宋_GBK"/>
                <w:b/>
              </w:rPr>
            </w:pPr>
            <w:r>
              <w:rPr>
                <w:rFonts w:ascii="方正书宋_GBK" w:eastAsia="方正书宋_GBK"/>
                <w:b/>
              </w:rPr>
              <w:t>4</w:t>
            </w:r>
          </w:p>
        </w:tc>
        <w:tc>
          <w:tcPr>
            <w:tcW w:w="1361" w:type="dxa"/>
            <w:vAlign w:val="center"/>
          </w:tcPr>
          <w:p>
            <w:pPr>
              <w:spacing w:line="300" w:lineRule="exact"/>
              <w:jc w:val="center"/>
              <w:rPr>
                <w:rFonts w:ascii="方正书宋_GBK" w:eastAsia="方正书宋_GBK"/>
                <w:b/>
              </w:rPr>
            </w:pPr>
            <w:r>
              <w:rPr>
                <w:rFonts w:ascii="方正书宋_GBK" w:eastAsia="方正书宋_GBK"/>
                <w:b/>
              </w:rPr>
              <w:t>5</w:t>
            </w:r>
          </w:p>
        </w:tc>
        <w:tc>
          <w:tcPr>
            <w:tcW w:w="1361" w:type="dxa"/>
            <w:vAlign w:val="center"/>
          </w:tcPr>
          <w:p>
            <w:pPr>
              <w:spacing w:line="300" w:lineRule="exact"/>
              <w:jc w:val="center"/>
              <w:rPr>
                <w:rFonts w:ascii="方正书宋_GBK" w:eastAsia="方正书宋_GBK"/>
                <w:b/>
              </w:rPr>
            </w:pPr>
            <w:r>
              <w:rPr>
                <w:rFonts w:ascii="方正书宋_GBK" w:eastAsia="方正书宋_GBK"/>
                <w:b/>
              </w:rPr>
              <w:t>6</w:t>
            </w:r>
          </w:p>
        </w:tc>
        <w:tc>
          <w:tcPr>
            <w:tcW w:w="1361" w:type="dxa"/>
            <w:vAlign w:val="center"/>
          </w:tcPr>
          <w:p>
            <w:pPr>
              <w:spacing w:line="300" w:lineRule="exact"/>
              <w:jc w:val="center"/>
              <w:rPr>
                <w:rFonts w:ascii="方正书宋_GBK" w:eastAsia="方正书宋_GBK"/>
                <w:b/>
              </w:rPr>
            </w:pPr>
            <w:r>
              <w:rPr>
                <w:rFonts w:ascii="方正书宋_GBK" w:eastAsia="方正书宋_GBK"/>
                <w:b/>
              </w:rPr>
              <w:t>7</w:t>
            </w:r>
          </w:p>
        </w:tc>
        <w:tc>
          <w:tcPr>
            <w:tcW w:w="1361" w:type="dxa"/>
            <w:vAlign w:val="center"/>
          </w:tcPr>
          <w:p>
            <w:pPr>
              <w:spacing w:line="300" w:lineRule="exact"/>
              <w:jc w:val="center"/>
              <w:rPr>
                <w:rFonts w:ascii="方正书宋_GBK" w:eastAsia="方正书宋_GBK"/>
                <w:b/>
              </w:rPr>
            </w:pPr>
            <w:r>
              <w:rPr>
                <w:rFonts w:ascii="方正书宋_GBK" w:eastAsia="方正书宋_GBK"/>
                <w:b/>
              </w:rPr>
              <w:t>8</w:t>
            </w:r>
          </w:p>
        </w:tc>
      </w:tr>
      <w:tr>
        <w:trPr>
          <w:cantSplit/>
          <w:trHeight w:val="369"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992" w:type="dxa"/>
            <w:vAlign w:val="center"/>
          </w:tcPr>
          <w:p>
            <w:pPr>
              <w:spacing w:line="300" w:lineRule="exact"/>
              <w:jc w:val="left"/>
              <w:rPr>
                <w:rFonts w:ascii="方正书宋_GBK" w:eastAsia="方正书宋_GBK"/>
                <w:b/>
              </w:rPr>
            </w:pPr>
          </w:p>
        </w:tc>
        <w:tc>
          <w:tcPr>
            <w:tcW w:w="4535"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textDirection w:val="lrTb"/>
            <w:vAlign w:val="center"/>
          </w:tcPr>
          <w:p>
            <w:pPr>
              <w:pStyle w:val="19"/>
              <w:rPr>
                <w:rFonts w:ascii="方正书宋_GBK" w:eastAsia="方正书宋_GBK"/>
                <w:b w:val="0"/>
              </w:rPr>
            </w:pPr>
            <w:r>
              <w:t>228.41</w:t>
            </w:r>
          </w:p>
        </w:tc>
        <w:tc>
          <w:tcPr>
            <w:tcW w:w="1361" w:type="dxa"/>
            <w:textDirection w:val="lrTb"/>
            <w:vAlign w:val="center"/>
          </w:tcPr>
          <w:p>
            <w:pPr>
              <w:pStyle w:val="19"/>
              <w:rPr>
                <w:rFonts w:ascii="方正书宋_GBK" w:eastAsia="方正书宋_GBK"/>
                <w:b w:val="0"/>
              </w:rPr>
            </w:pPr>
            <w:r>
              <w:t>228.41</w:t>
            </w: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c>
          <w:tcPr>
            <w:tcW w:w="1361" w:type="dxa"/>
            <w:vAlign w:val="center"/>
          </w:tcPr>
          <w:p>
            <w:pPr>
              <w:spacing w:line="300" w:lineRule="exact"/>
              <w:jc w:val="right"/>
              <w:rPr>
                <w:rFonts w:ascii="方正书宋_GBK" w:eastAsia="方正书宋_GBK"/>
                <w:b/>
              </w:rPr>
            </w:pPr>
          </w:p>
        </w:tc>
      </w:tr>
      <w:tr>
        <w:trPr>
          <w:cantSplit/>
          <w:trHeight w:val="369" w:hRule="atLeast"/>
          <w:jc w:val="center"/>
        </w:trPr>
        <w:tc>
          <w:tcPr>
            <w:tcW w:w="850" w:type="dxa"/>
            <w:textDirection w:val="lrTb"/>
            <w:vAlign w:val="center"/>
          </w:tcPr>
          <w:p>
            <w:pPr>
              <w:pStyle w:val="17"/>
              <w:rPr>
                <w:rFonts w:ascii="方正书宋_GBK" w:eastAsia="方正书宋_GBK"/>
              </w:rPr>
            </w:pPr>
            <w:r>
              <w:t>2</w:t>
            </w:r>
          </w:p>
        </w:tc>
        <w:tc>
          <w:tcPr>
            <w:tcW w:w="992" w:type="dxa"/>
            <w:textDirection w:val="lrTb"/>
            <w:vAlign w:val="center"/>
          </w:tcPr>
          <w:p>
            <w:pPr>
              <w:pStyle w:val="16"/>
              <w:rPr>
                <w:rFonts w:ascii="方正书宋_GBK" w:eastAsia="方正书宋_GBK"/>
              </w:rPr>
            </w:pPr>
            <w:r>
              <w:t>205</w:t>
            </w:r>
          </w:p>
        </w:tc>
        <w:tc>
          <w:tcPr>
            <w:tcW w:w="4535" w:type="dxa"/>
            <w:textDirection w:val="lrTb"/>
            <w:vAlign w:val="center"/>
          </w:tcPr>
          <w:p>
            <w:pPr>
              <w:pStyle w:val="16"/>
              <w:rPr>
                <w:rFonts w:hint="eastAsia" w:ascii="方正书宋_GBK" w:eastAsia="方正书宋_GBK"/>
              </w:rPr>
            </w:pPr>
            <w:r>
              <w:t>教育支出</w:t>
            </w:r>
          </w:p>
        </w:tc>
        <w:tc>
          <w:tcPr>
            <w:tcW w:w="1361" w:type="dxa"/>
            <w:textDirection w:val="lrTb"/>
            <w:vAlign w:val="center"/>
          </w:tcPr>
          <w:p>
            <w:pPr>
              <w:pStyle w:val="15"/>
              <w:rPr>
                <w:rFonts w:ascii="方正书宋_GBK" w:eastAsia="方正书宋_GBK"/>
              </w:rPr>
            </w:pPr>
            <w:r>
              <w:t>1.04</w:t>
            </w:r>
          </w:p>
        </w:tc>
        <w:tc>
          <w:tcPr>
            <w:tcW w:w="1361" w:type="dxa"/>
            <w:textDirection w:val="lrTb"/>
            <w:vAlign w:val="center"/>
          </w:tcPr>
          <w:p>
            <w:pPr>
              <w:pStyle w:val="15"/>
              <w:rPr>
                <w:rFonts w:ascii="方正书宋_GBK" w:eastAsia="方正书宋_GBK"/>
              </w:rPr>
            </w:pPr>
            <w:r>
              <w:t>1.04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3</w:t>
            </w:r>
          </w:p>
        </w:tc>
        <w:tc>
          <w:tcPr>
            <w:tcW w:w="992" w:type="dxa"/>
            <w:textDirection w:val="lrTb"/>
            <w:vAlign w:val="center"/>
          </w:tcPr>
          <w:p>
            <w:pPr>
              <w:pStyle w:val="16"/>
              <w:rPr>
                <w:rFonts w:ascii="方正书宋_GBK" w:eastAsia="方正书宋_GBK"/>
              </w:rPr>
            </w:pPr>
            <w:r>
              <w:t>20508</w:t>
            </w:r>
          </w:p>
        </w:tc>
        <w:tc>
          <w:tcPr>
            <w:tcW w:w="4535" w:type="dxa"/>
            <w:textDirection w:val="lrTb"/>
            <w:vAlign w:val="center"/>
          </w:tcPr>
          <w:p>
            <w:pPr>
              <w:pStyle w:val="16"/>
              <w:rPr>
                <w:rFonts w:hint="eastAsia" w:ascii="方正书宋_GBK" w:eastAsia="方正书宋_GBK"/>
              </w:rPr>
            </w:pPr>
            <w:r>
              <w:t>进修及培训</w:t>
            </w:r>
          </w:p>
        </w:tc>
        <w:tc>
          <w:tcPr>
            <w:tcW w:w="1361" w:type="dxa"/>
            <w:textDirection w:val="lrTb"/>
            <w:vAlign w:val="center"/>
          </w:tcPr>
          <w:p>
            <w:pPr>
              <w:pStyle w:val="15"/>
              <w:rPr>
                <w:rFonts w:ascii="方正书宋_GBK" w:eastAsia="方正书宋_GBK"/>
              </w:rPr>
            </w:pPr>
            <w:r>
              <w:t>1.04</w:t>
            </w:r>
          </w:p>
        </w:tc>
        <w:tc>
          <w:tcPr>
            <w:tcW w:w="1361" w:type="dxa"/>
            <w:textDirection w:val="lrTb"/>
            <w:vAlign w:val="center"/>
          </w:tcPr>
          <w:p>
            <w:pPr>
              <w:pStyle w:val="15"/>
              <w:rPr>
                <w:rFonts w:ascii="方正书宋_GBK" w:eastAsia="方正书宋_GBK"/>
              </w:rPr>
            </w:pPr>
            <w:r>
              <w:t>1.04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4</w:t>
            </w:r>
          </w:p>
        </w:tc>
        <w:tc>
          <w:tcPr>
            <w:tcW w:w="992" w:type="dxa"/>
            <w:textDirection w:val="lrTb"/>
            <w:vAlign w:val="center"/>
          </w:tcPr>
          <w:p>
            <w:pPr>
              <w:pStyle w:val="16"/>
              <w:rPr>
                <w:rFonts w:ascii="方正书宋_GBK" w:eastAsia="方正书宋_GBK"/>
              </w:rPr>
            </w:pPr>
            <w:r>
              <w:t>2050803</w:t>
            </w:r>
          </w:p>
        </w:tc>
        <w:tc>
          <w:tcPr>
            <w:tcW w:w="4535" w:type="dxa"/>
            <w:textDirection w:val="lrTb"/>
            <w:vAlign w:val="center"/>
          </w:tcPr>
          <w:p>
            <w:pPr>
              <w:pStyle w:val="16"/>
              <w:rPr>
                <w:rFonts w:hint="eastAsia" w:ascii="方正书宋_GBK" w:eastAsia="方正书宋_GBK"/>
              </w:rPr>
            </w:pPr>
            <w:r>
              <w:t>培训支出</w:t>
            </w:r>
          </w:p>
        </w:tc>
        <w:tc>
          <w:tcPr>
            <w:tcW w:w="1361" w:type="dxa"/>
            <w:textDirection w:val="lrTb"/>
            <w:vAlign w:val="center"/>
          </w:tcPr>
          <w:p>
            <w:pPr>
              <w:pStyle w:val="15"/>
              <w:rPr>
                <w:rFonts w:ascii="方正书宋_GBK" w:eastAsia="方正书宋_GBK"/>
              </w:rPr>
            </w:pPr>
            <w:r>
              <w:t>1.04</w:t>
            </w:r>
          </w:p>
        </w:tc>
        <w:tc>
          <w:tcPr>
            <w:tcW w:w="1361" w:type="dxa"/>
            <w:textDirection w:val="lrTb"/>
            <w:vAlign w:val="center"/>
          </w:tcPr>
          <w:p>
            <w:pPr>
              <w:pStyle w:val="15"/>
              <w:rPr>
                <w:rFonts w:ascii="方正书宋_GBK" w:eastAsia="方正书宋_GBK"/>
              </w:rPr>
            </w:pPr>
            <w:r>
              <w:t>1.04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5</w:t>
            </w:r>
          </w:p>
        </w:tc>
        <w:tc>
          <w:tcPr>
            <w:tcW w:w="992" w:type="dxa"/>
            <w:textDirection w:val="lrTb"/>
            <w:vAlign w:val="center"/>
          </w:tcPr>
          <w:p>
            <w:pPr>
              <w:pStyle w:val="16"/>
              <w:rPr>
                <w:rFonts w:ascii="方正书宋_GBK" w:eastAsia="方正书宋_GBK"/>
              </w:rPr>
            </w:pPr>
            <w:r>
              <w:t>208</w:t>
            </w:r>
          </w:p>
        </w:tc>
        <w:tc>
          <w:tcPr>
            <w:tcW w:w="4535" w:type="dxa"/>
            <w:textDirection w:val="lrTb"/>
            <w:vAlign w:val="center"/>
          </w:tcPr>
          <w:p>
            <w:pPr>
              <w:pStyle w:val="16"/>
              <w:rPr>
                <w:rFonts w:hint="eastAsia" w:ascii="方正书宋_GBK" w:eastAsia="方正书宋_GBK"/>
              </w:rPr>
            </w:pPr>
            <w:r>
              <w:t>社会保障和就业支出</w:t>
            </w:r>
          </w:p>
        </w:tc>
        <w:tc>
          <w:tcPr>
            <w:tcW w:w="1361" w:type="dxa"/>
            <w:textDirection w:val="lrTb"/>
            <w:vAlign w:val="center"/>
          </w:tcPr>
          <w:p>
            <w:pPr>
              <w:pStyle w:val="15"/>
              <w:rPr>
                <w:rFonts w:ascii="方正书宋_GBK" w:eastAsia="方正书宋_GBK"/>
              </w:rPr>
            </w:pPr>
            <w:r>
              <w:t>17.34</w:t>
            </w:r>
          </w:p>
        </w:tc>
        <w:tc>
          <w:tcPr>
            <w:tcW w:w="1361" w:type="dxa"/>
            <w:textDirection w:val="lrTb"/>
            <w:vAlign w:val="center"/>
          </w:tcPr>
          <w:p>
            <w:pPr>
              <w:pStyle w:val="15"/>
              <w:rPr>
                <w:rFonts w:ascii="方正书宋_GBK" w:eastAsia="方正书宋_GBK"/>
              </w:rPr>
            </w:pPr>
            <w:r>
              <w:t>17.34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6</w:t>
            </w:r>
          </w:p>
        </w:tc>
        <w:tc>
          <w:tcPr>
            <w:tcW w:w="992" w:type="dxa"/>
            <w:textDirection w:val="lrTb"/>
            <w:vAlign w:val="center"/>
          </w:tcPr>
          <w:p>
            <w:pPr>
              <w:pStyle w:val="16"/>
              <w:rPr>
                <w:rFonts w:ascii="方正书宋_GBK" w:eastAsia="方正书宋_GBK"/>
              </w:rPr>
            </w:pPr>
            <w:r>
              <w:t>20805</w:t>
            </w:r>
          </w:p>
        </w:tc>
        <w:tc>
          <w:tcPr>
            <w:tcW w:w="4535" w:type="dxa"/>
            <w:textDirection w:val="lrTb"/>
            <w:vAlign w:val="center"/>
          </w:tcPr>
          <w:p>
            <w:pPr>
              <w:pStyle w:val="16"/>
              <w:rPr>
                <w:rFonts w:hint="eastAsia" w:ascii="方正书宋_GBK" w:eastAsia="方正书宋_GBK"/>
              </w:rPr>
            </w:pPr>
            <w:r>
              <w:t>行政事业单位养老支出</w:t>
            </w:r>
          </w:p>
        </w:tc>
        <w:tc>
          <w:tcPr>
            <w:tcW w:w="1361" w:type="dxa"/>
            <w:textDirection w:val="lrTb"/>
            <w:vAlign w:val="center"/>
          </w:tcPr>
          <w:p>
            <w:pPr>
              <w:pStyle w:val="15"/>
              <w:rPr>
                <w:rFonts w:ascii="方正书宋_GBK" w:eastAsia="方正书宋_GBK"/>
              </w:rPr>
            </w:pPr>
            <w:r>
              <w:t>17.34</w:t>
            </w:r>
          </w:p>
        </w:tc>
        <w:tc>
          <w:tcPr>
            <w:tcW w:w="1361" w:type="dxa"/>
            <w:textDirection w:val="lrTb"/>
            <w:vAlign w:val="center"/>
          </w:tcPr>
          <w:p>
            <w:pPr>
              <w:pStyle w:val="15"/>
              <w:rPr>
                <w:rFonts w:ascii="方正书宋_GBK" w:eastAsia="方正书宋_GBK"/>
              </w:rPr>
            </w:pPr>
            <w:r>
              <w:t>17.34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7</w:t>
            </w:r>
          </w:p>
        </w:tc>
        <w:tc>
          <w:tcPr>
            <w:tcW w:w="992" w:type="dxa"/>
            <w:textDirection w:val="lrTb"/>
            <w:vAlign w:val="center"/>
          </w:tcPr>
          <w:p>
            <w:pPr>
              <w:pStyle w:val="16"/>
              <w:rPr>
                <w:rFonts w:ascii="方正书宋_GBK" w:eastAsia="方正书宋_GBK"/>
              </w:rPr>
            </w:pPr>
            <w:r>
              <w:t>2080505</w:t>
            </w:r>
          </w:p>
        </w:tc>
        <w:tc>
          <w:tcPr>
            <w:tcW w:w="4535" w:type="dxa"/>
            <w:textDirection w:val="lrTb"/>
            <w:vAlign w:val="center"/>
          </w:tcPr>
          <w:p>
            <w:pPr>
              <w:pStyle w:val="16"/>
              <w:rPr>
                <w:rFonts w:hint="eastAsia" w:ascii="方正书宋_GBK" w:eastAsia="方正书宋_GBK"/>
              </w:rPr>
            </w:pPr>
            <w:r>
              <w:t>机关事业单位基本养老保险缴费支出</w:t>
            </w:r>
          </w:p>
        </w:tc>
        <w:tc>
          <w:tcPr>
            <w:tcW w:w="1361" w:type="dxa"/>
            <w:textDirection w:val="lrTb"/>
            <w:vAlign w:val="center"/>
          </w:tcPr>
          <w:p>
            <w:pPr>
              <w:pStyle w:val="15"/>
              <w:rPr>
                <w:rFonts w:ascii="方正书宋_GBK" w:eastAsia="方正书宋_GBK"/>
              </w:rPr>
            </w:pPr>
            <w:r>
              <w:t>17.34</w:t>
            </w:r>
          </w:p>
        </w:tc>
        <w:tc>
          <w:tcPr>
            <w:tcW w:w="1361" w:type="dxa"/>
            <w:textDirection w:val="lrTb"/>
            <w:vAlign w:val="center"/>
          </w:tcPr>
          <w:p>
            <w:pPr>
              <w:pStyle w:val="15"/>
              <w:rPr>
                <w:rFonts w:ascii="方正书宋_GBK" w:eastAsia="方正书宋_GBK"/>
              </w:rPr>
            </w:pPr>
            <w:r>
              <w:t>17.34</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8</w:t>
            </w:r>
          </w:p>
        </w:tc>
        <w:tc>
          <w:tcPr>
            <w:tcW w:w="992" w:type="dxa"/>
            <w:textDirection w:val="lrTb"/>
            <w:vAlign w:val="center"/>
          </w:tcPr>
          <w:p>
            <w:pPr>
              <w:pStyle w:val="16"/>
              <w:rPr>
                <w:rFonts w:ascii="方正书宋_GBK" w:eastAsia="方正书宋_GBK"/>
              </w:rPr>
            </w:pPr>
            <w:r>
              <w:t>210</w:t>
            </w:r>
          </w:p>
        </w:tc>
        <w:tc>
          <w:tcPr>
            <w:tcW w:w="4535" w:type="dxa"/>
            <w:textDirection w:val="lrTb"/>
            <w:vAlign w:val="center"/>
          </w:tcPr>
          <w:p>
            <w:pPr>
              <w:pStyle w:val="16"/>
              <w:rPr>
                <w:rFonts w:hint="eastAsia" w:ascii="方正书宋_GBK" w:eastAsia="方正书宋_GBK"/>
              </w:rPr>
            </w:pPr>
            <w:r>
              <w:t>卫生健康支出</w:t>
            </w:r>
          </w:p>
        </w:tc>
        <w:tc>
          <w:tcPr>
            <w:tcW w:w="1361" w:type="dxa"/>
            <w:textDirection w:val="lrTb"/>
            <w:vAlign w:val="center"/>
          </w:tcPr>
          <w:p>
            <w:pPr>
              <w:pStyle w:val="15"/>
              <w:rPr>
                <w:rFonts w:ascii="方正书宋_GBK" w:eastAsia="方正书宋_GBK"/>
              </w:rPr>
            </w:pPr>
            <w:r>
              <w:t>27.01</w:t>
            </w:r>
          </w:p>
        </w:tc>
        <w:tc>
          <w:tcPr>
            <w:tcW w:w="1361" w:type="dxa"/>
            <w:textDirection w:val="lrTb"/>
            <w:vAlign w:val="center"/>
          </w:tcPr>
          <w:p>
            <w:pPr>
              <w:pStyle w:val="15"/>
              <w:rPr>
                <w:rFonts w:ascii="方正书宋_GBK" w:eastAsia="方正书宋_GBK"/>
              </w:rPr>
            </w:pPr>
            <w:r>
              <w:t>27.01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9</w:t>
            </w:r>
          </w:p>
        </w:tc>
        <w:tc>
          <w:tcPr>
            <w:tcW w:w="992" w:type="dxa"/>
            <w:textDirection w:val="lrTb"/>
            <w:vAlign w:val="center"/>
          </w:tcPr>
          <w:p>
            <w:pPr>
              <w:pStyle w:val="16"/>
              <w:rPr>
                <w:rFonts w:ascii="方正书宋_GBK" w:eastAsia="方正书宋_GBK"/>
              </w:rPr>
            </w:pPr>
            <w:r>
              <w:t>21011</w:t>
            </w:r>
          </w:p>
        </w:tc>
        <w:tc>
          <w:tcPr>
            <w:tcW w:w="4535" w:type="dxa"/>
            <w:textDirection w:val="lrTb"/>
            <w:vAlign w:val="center"/>
          </w:tcPr>
          <w:p>
            <w:pPr>
              <w:pStyle w:val="16"/>
              <w:rPr>
                <w:rFonts w:hint="eastAsia" w:ascii="方正书宋_GBK" w:eastAsia="方正书宋_GBK"/>
              </w:rPr>
            </w:pPr>
            <w:r>
              <w:t>行政事业单位医疗</w:t>
            </w:r>
          </w:p>
        </w:tc>
        <w:tc>
          <w:tcPr>
            <w:tcW w:w="1361" w:type="dxa"/>
            <w:textDirection w:val="lrTb"/>
            <w:vAlign w:val="center"/>
          </w:tcPr>
          <w:p>
            <w:pPr>
              <w:pStyle w:val="15"/>
              <w:rPr>
                <w:rFonts w:ascii="方正书宋_GBK" w:eastAsia="方正书宋_GBK"/>
              </w:rPr>
            </w:pPr>
            <w:r>
              <w:t>27.01</w:t>
            </w:r>
          </w:p>
        </w:tc>
        <w:tc>
          <w:tcPr>
            <w:tcW w:w="1361" w:type="dxa"/>
            <w:textDirection w:val="lrTb"/>
            <w:vAlign w:val="center"/>
          </w:tcPr>
          <w:p>
            <w:pPr>
              <w:pStyle w:val="15"/>
              <w:rPr>
                <w:rFonts w:ascii="方正书宋_GBK" w:eastAsia="方正书宋_GBK"/>
              </w:rPr>
            </w:pPr>
            <w:r>
              <w:t>27.01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10</w:t>
            </w:r>
          </w:p>
        </w:tc>
        <w:tc>
          <w:tcPr>
            <w:tcW w:w="992" w:type="dxa"/>
            <w:textDirection w:val="lrTb"/>
            <w:vAlign w:val="center"/>
          </w:tcPr>
          <w:p>
            <w:pPr>
              <w:pStyle w:val="16"/>
              <w:rPr>
                <w:rFonts w:ascii="方正书宋_GBK" w:eastAsia="方正书宋_GBK"/>
              </w:rPr>
            </w:pPr>
            <w:r>
              <w:t>2101101</w:t>
            </w:r>
          </w:p>
        </w:tc>
        <w:tc>
          <w:tcPr>
            <w:tcW w:w="4535" w:type="dxa"/>
            <w:textDirection w:val="lrTb"/>
            <w:vAlign w:val="center"/>
          </w:tcPr>
          <w:p>
            <w:pPr>
              <w:pStyle w:val="16"/>
              <w:rPr>
                <w:rFonts w:hint="eastAsia" w:ascii="方正书宋_GBK" w:eastAsia="方正书宋_GBK"/>
              </w:rPr>
            </w:pPr>
            <w:r>
              <w:t>行政单位医疗</w:t>
            </w:r>
          </w:p>
        </w:tc>
        <w:tc>
          <w:tcPr>
            <w:tcW w:w="1361" w:type="dxa"/>
            <w:textDirection w:val="lrTb"/>
            <w:vAlign w:val="center"/>
          </w:tcPr>
          <w:p>
            <w:pPr>
              <w:pStyle w:val="15"/>
              <w:rPr>
                <w:rFonts w:ascii="方正书宋_GBK" w:eastAsia="方正书宋_GBK"/>
              </w:rPr>
            </w:pPr>
            <w:r>
              <w:t>27.01</w:t>
            </w:r>
          </w:p>
        </w:tc>
        <w:tc>
          <w:tcPr>
            <w:tcW w:w="1361" w:type="dxa"/>
            <w:textDirection w:val="lrTb"/>
            <w:vAlign w:val="center"/>
          </w:tcPr>
          <w:p>
            <w:pPr>
              <w:pStyle w:val="15"/>
              <w:rPr>
                <w:rFonts w:ascii="方正书宋_GBK" w:eastAsia="方正书宋_GBK"/>
              </w:rPr>
            </w:pPr>
            <w:r>
              <w:t>27.01</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11</w:t>
            </w:r>
          </w:p>
        </w:tc>
        <w:tc>
          <w:tcPr>
            <w:tcW w:w="992" w:type="dxa"/>
            <w:textDirection w:val="lrTb"/>
            <w:vAlign w:val="center"/>
          </w:tcPr>
          <w:p>
            <w:pPr>
              <w:pStyle w:val="16"/>
              <w:rPr>
                <w:rFonts w:ascii="方正书宋_GBK" w:eastAsia="方正书宋_GBK"/>
              </w:rPr>
            </w:pPr>
            <w:r>
              <w:t>221</w:t>
            </w:r>
          </w:p>
        </w:tc>
        <w:tc>
          <w:tcPr>
            <w:tcW w:w="4535" w:type="dxa"/>
            <w:textDirection w:val="lrTb"/>
            <w:vAlign w:val="center"/>
          </w:tcPr>
          <w:p>
            <w:pPr>
              <w:pStyle w:val="16"/>
              <w:rPr>
                <w:rFonts w:hint="eastAsia" w:ascii="方正书宋_GBK" w:eastAsia="方正书宋_GBK"/>
              </w:rPr>
            </w:pPr>
            <w:r>
              <w:t>住房保障支出</w:t>
            </w:r>
          </w:p>
        </w:tc>
        <w:tc>
          <w:tcPr>
            <w:tcW w:w="1361" w:type="dxa"/>
            <w:textDirection w:val="lrTb"/>
            <w:vAlign w:val="center"/>
          </w:tcPr>
          <w:p>
            <w:pPr>
              <w:pStyle w:val="15"/>
              <w:rPr>
                <w:rFonts w:ascii="方正书宋_GBK" w:eastAsia="方正书宋_GBK"/>
              </w:rPr>
            </w:pPr>
            <w:r>
              <w:t>13.00</w:t>
            </w:r>
          </w:p>
        </w:tc>
        <w:tc>
          <w:tcPr>
            <w:tcW w:w="1361" w:type="dxa"/>
            <w:textDirection w:val="lrTb"/>
            <w:vAlign w:val="center"/>
          </w:tcPr>
          <w:p>
            <w:pPr>
              <w:pStyle w:val="15"/>
              <w:rPr>
                <w:rFonts w:ascii="方正书宋_GBK" w:eastAsia="方正书宋_GBK"/>
              </w:rPr>
            </w:pPr>
            <w:r>
              <w:t>13.00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12</w:t>
            </w:r>
          </w:p>
        </w:tc>
        <w:tc>
          <w:tcPr>
            <w:tcW w:w="992" w:type="dxa"/>
            <w:textDirection w:val="lrTb"/>
            <w:vAlign w:val="center"/>
          </w:tcPr>
          <w:p>
            <w:pPr>
              <w:pStyle w:val="16"/>
              <w:rPr>
                <w:rFonts w:ascii="方正书宋_GBK" w:eastAsia="方正书宋_GBK"/>
              </w:rPr>
            </w:pPr>
            <w:r>
              <w:t>22102</w:t>
            </w:r>
          </w:p>
        </w:tc>
        <w:tc>
          <w:tcPr>
            <w:tcW w:w="4535" w:type="dxa"/>
            <w:textDirection w:val="lrTb"/>
            <w:vAlign w:val="center"/>
          </w:tcPr>
          <w:p>
            <w:pPr>
              <w:pStyle w:val="16"/>
              <w:rPr>
                <w:rFonts w:hint="eastAsia" w:ascii="方正书宋_GBK" w:eastAsia="方正书宋_GBK"/>
              </w:rPr>
            </w:pPr>
            <w:r>
              <w:t>住房改革支出</w:t>
            </w:r>
          </w:p>
        </w:tc>
        <w:tc>
          <w:tcPr>
            <w:tcW w:w="1361" w:type="dxa"/>
            <w:textDirection w:val="lrTb"/>
            <w:vAlign w:val="center"/>
          </w:tcPr>
          <w:p>
            <w:pPr>
              <w:pStyle w:val="15"/>
              <w:rPr>
                <w:rFonts w:ascii="方正书宋_GBK" w:eastAsia="方正书宋_GBK"/>
              </w:rPr>
            </w:pPr>
            <w:r>
              <w:t>13.00</w:t>
            </w:r>
          </w:p>
        </w:tc>
        <w:tc>
          <w:tcPr>
            <w:tcW w:w="1361" w:type="dxa"/>
            <w:textDirection w:val="lrTb"/>
            <w:vAlign w:val="center"/>
          </w:tcPr>
          <w:p>
            <w:pPr>
              <w:pStyle w:val="15"/>
              <w:rPr>
                <w:rFonts w:ascii="方正书宋_GBK" w:eastAsia="方正书宋_GBK"/>
              </w:rPr>
            </w:pPr>
            <w:r>
              <w:t>13.00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13</w:t>
            </w:r>
          </w:p>
        </w:tc>
        <w:tc>
          <w:tcPr>
            <w:tcW w:w="992" w:type="dxa"/>
            <w:textDirection w:val="lrTb"/>
            <w:vAlign w:val="center"/>
          </w:tcPr>
          <w:p>
            <w:pPr>
              <w:pStyle w:val="16"/>
              <w:rPr>
                <w:rFonts w:ascii="方正书宋_GBK" w:eastAsia="方正书宋_GBK"/>
              </w:rPr>
            </w:pPr>
            <w:r>
              <w:t>2210201</w:t>
            </w:r>
          </w:p>
        </w:tc>
        <w:tc>
          <w:tcPr>
            <w:tcW w:w="4535" w:type="dxa"/>
            <w:textDirection w:val="lrTb"/>
            <w:vAlign w:val="center"/>
          </w:tcPr>
          <w:p>
            <w:pPr>
              <w:pStyle w:val="16"/>
              <w:rPr>
                <w:rFonts w:hint="eastAsia" w:ascii="方正书宋_GBK" w:eastAsia="方正书宋_GBK"/>
              </w:rPr>
            </w:pPr>
            <w:r>
              <w:t>住房公积金</w:t>
            </w:r>
          </w:p>
        </w:tc>
        <w:tc>
          <w:tcPr>
            <w:tcW w:w="1361" w:type="dxa"/>
            <w:textDirection w:val="lrTb"/>
            <w:vAlign w:val="center"/>
          </w:tcPr>
          <w:p>
            <w:pPr>
              <w:pStyle w:val="15"/>
              <w:rPr>
                <w:rFonts w:ascii="方正书宋_GBK" w:eastAsia="方正书宋_GBK"/>
              </w:rPr>
            </w:pPr>
            <w:r>
              <w:t>13.00</w:t>
            </w:r>
          </w:p>
        </w:tc>
        <w:tc>
          <w:tcPr>
            <w:tcW w:w="1361" w:type="dxa"/>
            <w:textDirection w:val="lrTb"/>
            <w:vAlign w:val="center"/>
          </w:tcPr>
          <w:p>
            <w:pPr>
              <w:pStyle w:val="15"/>
              <w:rPr>
                <w:rFonts w:ascii="方正书宋_GBK" w:eastAsia="方正书宋_GBK"/>
              </w:rPr>
            </w:pPr>
            <w:r>
              <w:t>13.00</w:t>
            </w: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c>
          <w:tcPr>
            <w:tcW w:w="1361" w:type="dxa"/>
            <w:vAlign w:val="center"/>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14</w:t>
            </w:r>
          </w:p>
        </w:tc>
        <w:tc>
          <w:tcPr>
            <w:tcW w:w="992" w:type="dxa"/>
            <w:textDirection w:val="lrTb"/>
            <w:vAlign w:val="center"/>
          </w:tcPr>
          <w:p>
            <w:pPr>
              <w:pStyle w:val="16"/>
              <w:rPr>
                <w:rFonts w:ascii="方正书宋_GBK" w:eastAsia="方正书宋_GBK"/>
              </w:rPr>
            </w:pPr>
            <w:r>
              <w:t>222</w:t>
            </w:r>
          </w:p>
        </w:tc>
        <w:tc>
          <w:tcPr>
            <w:tcW w:w="4535" w:type="dxa"/>
            <w:textDirection w:val="lrTb"/>
            <w:vAlign w:val="center"/>
          </w:tcPr>
          <w:p>
            <w:pPr>
              <w:pStyle w:val="16"/>
              <w:rPr>
                <w:rFonts w:hint="eastAsia" w:ascii="方正书宋_GBK" w:eastAsia="方正书宋_GBK"/>
              </w:rPr>
            </w:pPr>
            <w:r>
              <w:t>粮油物资储备支出</w:t>
            </w:r>
          </w:p>
        </w:tc>
        <w:tc>
          <w:tcPr>
            <w:tcW w:w="1361" w:type="dxa"/>
            <w:textDirection w:val="lrTb"/>
            <w:vAlign w:val="center"/>
          </w:tcPr>
          <w:p>
            <w:pPr>
              <w:pStyle w:val="15"/>
              <w:rPr>
                <w:rFonts w:ascii="方正书宋_GBK" w:eastAsia="方正书宋_GBK"/>
              </w:rPr>
            </w:pPr>
            <w:r>
              <w:t>170.02</w:t>
            </w:r>
          </w:p>
        </w:tc>
        <w:tc>
          <w:tcPr>
            <w:tcW w:w="1361" w:type="dxa"/>
            <w:textDirection w:val="lrTb"/>
            <w:vAlign w:val="center"/>
          </w:tcPr>
          <w:p>
            <w:pPr>
              <w:pStyle w:val="15"/>
              <w:rPr>
                <w:rFonts w:ascii="方正书宋_GBK" w:eastAsia="方正书宋_GBK"/>
              </w:rPr>
            </w:pPr>
            <w:r>
              <w:t>170.02</w:t>
            </w: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15</w:t>
            </w:r>
          </w:p>
        </w:tc>
        <w:tc>
          <w:tcPr>
            <w:tcW w:w="992" w:type="dxa"/>
            <w:textDirection w:val="lrTb"/>
            <w:vAlign w:val="center"/>
          </w:tcPr>
          <w:p>
            <w:pPr>
              <w:pStyle w:val="16"/>
              <w:rPr>
                <w:rFonts w:ascii="方正书宋_GBK" w:eastAsia="方正书宋_GBK"/>
              </w:rPr>
            </w:pPr>
            <w:r>
              <w:t>22201</w:t>
            </w:r>
          </w:p>
        </w:tc>
        <w:tc>
          <w:tcPr>
            <w:tcW w:w="4535" w:type="dxa"/>
            <w:textDirection w:val="lrTb"/>
            <w:vAlign w:val="center"/>
          </w:tcPr>
          <w:p>
            <w:pPr>
              <w:pStyle w:val="16"/>
              <w:rPr>
                <w:rFonts w:hint="eastAsia" w:ascii="方正书宋_GBK" w:eastAsia="方正书宋_GBK"/>
              </w:rPr>
            </w:pPr>
            <w:r>
              <w:t>粮油物资事务</w:t>
            </w:r>
          </w:p>
        </w:tc>
        <w:tc>
          <w:tcPr>
            <w:tcW w:w="1361" w:type="dxa"/>
            <w:textDirection w:val="lrTb"/>
            <w:vAlign w:val="center"/>
          </w:tcPr>
          <w:p>
            <w:pPr>
              <w:pStyle w:val="15"/>
              <w:rPr>
                <w:rFonts w:ascii="方正书宋_GBK" w:eastAsia="方正书宋_GBK"/>
              </w:rPr>
            </w:pPr>
            <w:r>
              <w:t>170.02</w:t>
            </w:r>
          </w:p>
        </w:tc>
        <w:tc>
          <w:tcPr>
            <w:tcW w:w="1361" w:type="dxa"/>
            <w:textDirection w:val="lrTb"/>
            <w:vAlign w:val="center"/>
          </w:tcPr>
          <w:p>
            <w:pPr>
              <w:pStyle w:val="15"/>
              <w:rPr>
                <w:rFonts w:ascii="方正书宋_GBK" w:eastAsia="方正书宋_GBK"/>
              </w:rPr>
            </w:pPr>
            <w:r>
              <w:t>170.02</w:t>
            </w: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r>
      <w:tr>
        <w:trPr>
          <w:cantSplit/>
          <w:trHeight w:val="369" w:hRule="atLeast"/>
          <w:jc w:val="center"/>
        </w:trPr>
        <w:tc>
          <w:tcPr>
            <w:tcW w:w="850" w:type="dxa"/>
            <w:textDirection w:val="lrTb"/>
            <w:vAlign w:val="center"/>
          </w:tcPr>
          <w:p>
            <w:pPr>
              <w:pStyle w:val="17"/>
              <w:rPr>
                <w:rFonts w:ascii="方正书宋_GBK" w:eastAsia="方正书宋_GBK"/>
              </w:rPr>
            </w:pPr>
            <w:r>
              <w:t>16</w:t>
            </w:r>
          </w:p>
        </w:tc>
        <w:tc>
          <w:tcPr>
            <w:tcW w:w="992" w:type="dxa"/>
            <w:textDirection w:val="lrTb"/>
            <w:vAlign w:val="center"/>
          </w:tcPr>
          <w:p>
            <w:pPr>
              <w:pStyle w:val="16"/>
              <w:rPr>
                <w:rFonts w:ascii="方正书宋_GBK" w:eastAsia="方正书宋_GBK"/>
              </w:rPr>
            </w:pPr>
            <w:r>
              <w:t>2220101</w:t>
            </w:r>
          </w:p>
        </w:tc>
        <w:tc>
          <w:tcPr>
            <w:tcW w:w="4535" w:type="dxa"/>
            <w:textDirection w:val="lrTb"/>
            <w:vAlign w:val="center"/>
          </w:tcPr>
          <w:p>
            <w:pPr>
              <w:pStyle w:val="16"/>
              <w:rPr>
                <w:rFonts w:hint="eastAsia" w:ascii="方正书宋_GBK" w:eastAsia="方正书宋_GBK"/>
              </w:rPr>
            </w:pPr>
            <w:r>
              <w:t>行政运行</w:t>
            </w:r>
          </w:p>
        </w:tc>
        <w:tc>
          <w:tcPr>
            <w:tcW w:w="1361" w:type="dxa"/>
            <w:textDirection w:val="lrTb"/>
            <w:vAlign w:val="center"/>
          </w:tcPr>
          <w:p>
            <w:pPr>
              <w:pStyle w:val="15"/>
              <w:rPr>
                <w:rFonts w:ascii="方正书宋_GBK" w:eastAsia="方正书宋_GBK"/>
              </w:rPr>
            </w:pPr>
            <w:r>
              <w:t>170.02</w:t>
            </w:r>
          </w:p>
        </w:tc>
        <w:tc>
          <w:tcPr>
            <w:tcW w:w="1361" w:type="dxa"/>
            <w:textDirection w:val="lrTb"/>
            <w:vAlign w:val="center"/>
          </w:tcPr>
          <w:p>
            <w:pPr>
              <w:pStyle w:val="15"/>
              <w:rPr>
                <w:rFonts w:ascii="方正书宋_GBK" w:eastAsia="方正书宋_GBK"/>
              </w:rPr>
            </w:pPr>
            <w:r>
              <w:t>170.02</w:t>
            </w: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c>
          <w:tcPr>
            <w:tcW w:w="1361" w:type="dxa"/>
            <w:vAlign w:val="top"/>
          </w:tcPr>
          <w:p>
            <w:pPr>
              <w:spacing w:line="300" w:lineRule="exact"/>
              <w:jc w:val="right"/>
              <w:rPr>
                <w:rFonts w:ascii="方正书宋_GBK" w:eastAsia="方正书宋_GBK"/>
              </w:rPr>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220009唐山市军粮管理服务中心</w:t>
            </w:r>
          </w:p>
        </w:tc>
        <w:tc>
          <w:tcPr>
            <w:tcW w:w="9298" w:type="dxa"/>
            <w:gridSpan w:val="5"/>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blPrEx>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vAlign w:val="center"/>
          </w:tcPr>
          <w:p>
            <w:pPr>
              <w:spacing w:line="300" w:lineRule="exact"/>
              <w:jc w:val="center"/>
              <w:rPr>
                <w:rFonts w:ascii="方正书宋_GBK" w:eastAsia="方正书宋_GBK"/>
                <w:b/>
              </w:rPr>
            </w:pPr>
            <w:r>
              <w:rPr>
                <w:rFonts w:hint="eastAsia" w:ascii="方正书宋_GBK" w:eastAsia="方正书宋_GBK"/>
                <w:b/>
              </w:rPr>
              <w:t>支出</w:t>
            </w:r>
          </w:p>
        </w:tc>
      </w:tr>
      <w:tr>
        <w:trPr>
          <w:trHeight w:val="369" w:hRule="atLeast"/>
          <w:tblHeader/>
          <w:jc w:val="center"/>
        </w:trPr>
        <w:tc>
          <w:tcPr>
            <w:tcW w:w="850" w:type="dxa"/>
            <w:vMerge w:val="continue"/>
            <w:vAlign w:val="top"/>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228.41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1.04</w:t>
            </w:r>
          </w:p>
        </w:tc>
        <w:tc>
          <w:tcPr>
            <w:tcW w:w="1474" w:type="dxa"/>
            <w:vAlign w:val="center"/>
          </w:tcPr>
          <w:p>
            <w:pPr>
              <w:pStyle w:val="15"/>
            </w:pPr>
            <w:r>
              <w:t>1.04</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17.34</w:t>
            </w:r>
          </w:p>
        </w:tc>
        <w:tc>
          <w:tcPr>
            <w:tcW w:w="1474" w:type="dxa"/>
            <w:vAlign w:val="center"/>
          </w:tcPr>
          <w:p>
            <w:pPr>
              <w:pStyle w:val="15"/>
            </w:pPr>
            <w:r>
              <w:t>17.34</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27.01</w:t>
            </w:r>
          </w:p>
        </w:tc>
        <w:tc>
          <w:tcPr>
            <w:tcW w:w="1474" w:type="dxa"/>
            <w:vAlign w:val="center"/>
          </w:tcPr>
          <w:p>
            <w:pPr>
              <w:pStyle w:val="15"/>
            </w:pPr>
            <w:r>
              <w:t>27.01</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13.00</w:t>
            </w:r>
          </w:p>
        </w:tc>
        <w:tc>
          <w:tcPr>
            <w:tcW w:w="1474" w:type="dxa"/>
            <w:vAlign w:val="center"/>
          </w:tcPr>
          <w:p>
            <w:pPr>
              <w:pStyle w:val="15"/>
            </w:pPr>
            <w:r>
              <w:t>13.00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170.02</w:t>
            </w:r>
          </w:p>
        </w:tc>
        <w:tc>
          <w:tcPr>
            <w:tcW w:w="1474" w:type="dxa"/>
            <w:vAlign w:val="center"/>
          </w:tcPr>
          <w:p>
            <w:pPr>
              <w:pStyle w:val="15"/>
            </w:pPr>
            <w:r>
              <w:t>170.02</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228.41</w:t>
            </w:r>
          </w:p>
        </w:tc>
        <w:tc>
          <w:tcPr>
            <w:tcW w:w="3402" w:type="dxa"/>
            <w:vAlign w:val="center"/>
          </w:tcPr>
          <w:p>
            <w:pPr>
              <w:pStyle w:val="18"/>
            </w:pPr>
            <w:r>
              <w:t>本年支出合计</w:t>
            </w:r>
          </w:p>
        </w:tc>
        <w:tc>
          <w:tcPr>
            <w:tcW w:w="1474" w:type="dxa"/>
            <w:vAlign w:val="center"/>
          </w:tcPr>
          <w:p>
            <w:pPr>
              <w:pStyle w:val="19"/>
            </w:pPr>
            <w:r>
              <w:t>228.41</w:t>
            </w:r>
          </w:p>
        </w:tc>
        <w:tc>
          <w:tcPr>
            <w:tcW w:w="1474" w:type="dxa"/>
            <w:vAlign w:val="center"/>
          </w:tcPr>
          <w:p>
            <w:pPr>
              <w:pStyle w:val="19"/>
            </w:pPr>
            <w:r>
              <w:t>228.41</w:t>
            </w:r>
          </w:p>
        </w:tc>
        <w:tc>
          <w:tcPr>
            <w:tcW w:w="1474" w:type="dxa"/>
            <w:vAlign w:val="center"/>
          </w:tcPr>
          <w:p>
            <w:pPr>
              <w:pStyle w:val="19"/>
            </w:pPr>
          </w:p>
        </w:tc>
        <w:tc>
          <w:tcPr>
            <w:tcW w:w="1474" w:type="dxa"/>
            <w:vAlign w:val="center"/>
          </w:tcPr>
          <w:p>
            <w:pPr>
              <w:pStyle w:val="19"/>
            </w:pPr>
          </w:p>
        </w:tc>
      </w:tr>
      <w:tr>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228.41</w:t>
            </w:r>
          </w:p>
        </w:tc>
        <w:tc>
          <w:tcPr>
            <w:tcW w:w="3402" w:type="dxa"/>
            <w:vAlign w:val="center"/>
          </w:tcPr>
          <w:p>
            <w:pPr>
              <w:pStyle w:val="18"/>
            </w:pPr>
            <w:r>
              <w:t>支出总计</w:t>
            </w:r>
          </w:p>
        </w:tc>
        <w:tc>
          <w:tcPr>
            <w:tcW w:w="1474" w:type="dxa"/>
            <w:vAlign w:val="center"/>
          </w:tcPr>
          <w:p>
            <w:pPr>
              <w:pStyle w:val="19"/>
            </w:pPr>
            <w:r>
              <w:t>228.41</w:t>
            </w:r>
          </w:p>
        </w:tc>
        <w:tc>
          <w:tcPr>
            <w:tcW w:w="1474" w:type="dxa"/>
            <w:vAlign w:val="center"/>
          </w:tcPr>
          <w:p>
            <w:pPr>
              <w:pStyle w:val="19"/>
            </w:pPr>
            <w:r>
              <w:t>228.41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220009唐山市军粮管理服务中心</w:t>
            </w:r>
          </w:p>
        </w:tc>
        <w:tc>
          <w:tcPr>
            <w:tcW w:w="7653" w:type="dxa"/>
            <w:gridSpan w:val="3"/>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blPrEx>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228.41</w:t>
            </w:r>
          </w:p>
        </w:tc>
        <w:tc>
          <w:tcPr>
            <w:tcW w:w="2551" w:type="dxa"/>
            <w:vAlign w:val="center"/>
          </w:tcPr>
          <w:p>
            <w:pPr>
              <w:pStyle w:val="19"/>
            </w:pPr>
            <w:r>
              <w:t>228.41</w:t>
            </w:r>
          </w:p>
        </w:tc>
        <w:tc>
          <w:tcPr>
            <w:tcW w:w="2551" w:type="dxa"/>
            <w:vAlign w:val="center"/>
          </w:tcPr>
          <w:p>
            <w:pPr>
              <w:pStyle w:val="19"/>
            </w:pPr>
          </w:p>
        </w:tc>
      </w:tr>
      <w:tr>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1.04</w:t>
            </w:r>
          </w:p>
        </w:tc>
        <w:tc>
          <w:tcPr>
            <w:tcW w:w="2551" w:type="dxa"/>
            <w:vAlign w:val="center"/>
          </w:tcPr>
          <w:p>
            <w:pPr>
              <w:pStyle w:val="15"/>
            </w:pPr>
            <w:r>
              <w:t>1.04</w:t>
            </w:r>
          </w:p>
        </w:tc>
        <w:tc>
          <w:tcPr>
            <w:tcW w:w="2551"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1.04</w:t>
            </w:r>
          </w:p>
        </w:tc>
        <w:tc>
          <w:tcPr>
            <w:tcW w:w="2551" w:type="dxa"/>
            <w:vAlign w:val="center"/>
          </w:tcPr>
          <w:p>
            <w:pPr>
              <w:pStyle w:val="15"/>
            </w:pPr>
            <w:r>
              <w:t>1.04</w:t>
            </w:r>
          </w:p>
        </w:tc>
        <w:tc>
          <w:tcPr>
            <w:tcW w:w="2551"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1.04</w:t>
            </w:r>
          </w:p>
        </w:tc>
        <w:tc>
          <w:tcPr>
            <w:tcW w:w="2551" w:type="dxa"/>
            <w:vAlign w:val="center"/>
          </w:tcPr>
          <w:p>
            <w:pPr>
              <w:pStyle w:val="15"/>
            </w:pPr>
            <w:r>
              <w:t>1.04</w:t>
            </w:r>
          </w:p>
        </w:tc>
        <w:tc>
          <w:tcPr>
            <w:tcW w:w="2551"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17.34</w:t>
            </w:r>
          </w:p>
        </w:tc>
        <w:tc>
          <w:tcPr>
            <w:tcW w:w="2551" w:type="dxa"/>
            <w:vAlign w:val="center"/>
          </w:tcPr>
          <w:p>
            <w:pPr>
              <w:pStyle w:val="15"/>
            </w:pPr>
            <w:r>
              <w:t>17.34</w:t>
            </w:r>
          </w:p>
        </w:tc>
        <w:tc>
          <w:tcPr>
            <w:tcW w:w="2551"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17.34</w:t>
            </w:r>
          </w:p>
        </w:tc>
        <w:tc>
          <w:tcPr>
            <w:tcW w:w="2551" w:type="dxa"/>
            <w:vAlign w:val="center"/>
          </w:tcPr>
          <w:p>
            <w:pPr>
              <w:pStyle w:val="15"/>
            </w:pPr>
            <w:r>
              <w:t>17.34</w:t>
            </w:r>
          </w:p>
        </w:tc>
        <w:tc>
          <w:tcPr>
            <w:tcW w:w="2551"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17.34</w:t>
            </w:r>
          </w:p>
        </w:tc>
        <w:tc>
          <w:tcPr>
            <w:tcW w:w="2551" w:type="dxa"/>
            <w:vAlign w:val="center"/>
          </w:tcPr>
          <w:p>
            <w:pPr>
              <w:pStyle w:val="15"/>
            </w:pPr>
            <w:r>
              <w:t>17.34</w:t>
            </w:r>
          </w:p>
        </w:tc>
        <w:tc>
          <w:tcPr>
            <w:tcW w:w="2551"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27.01</w:t>
            </w:r>
          </w:p>
        </w:tc>
        <w:tc>
          <w:tcPr>
            <w:tcW w:w="2551" w:type="dxa"/>
            <w:vAlign w:val="center"/>
          </w:tcPr>
          <w:p>
            <w:pPr>
              <w:pStyle w:val="15"/>
            </w:pPr>
            <w:r>
              <w:t>27.01</w:t>
            </w:r>
          </w:p>
        </w:tc>
        <w:tc>
          <w:tcPr>
            <w:tcW w:w="2551"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27.01</w:t>
            </w:r>
          </w:p>
        </w:tc>
        <w:tc>
          <w:tcPr>
            <w:tcW w:w="2551" w:type="dxa"/>
            <w:vAlign w:val="center"/>
          </w:tcPr>
          <w:p>
            <w:pPr>
              <w:pStyle w:val="15"/>
            </w:pPr>
            <w:r>
              <w:t>27.01</w:t>
            </w:r>
          </w:p>
        </w:tc>
        <w:tc>
          <w:tcPr>
            <w:tcW w:w="2551"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27.01</w:t>
            </w:r>
          </w:p>
        </w:tc>
        <w:tc>
          <w:tcPr>
            <w:tcW w:w="2551" w:type="dxa"/>
            <w:vAlign w:val="center"/>
          </w:tcPr>
          <w:p>
            <w:pPr>
              <w:pStyle w:val="15"/>
            </w:pPr>
            <w:r>
              <w:t>27.01</w:t>
            </w:r>
          </w:p>
        </w:tc>
        <w:tc>
          <w:tcPr>
            <w:tcW w:w="2551"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13.00</w:t>
            </w:r>
          </w:p>
        </w:tc>
        <w:tc>
          <w:tcPr>
            <w:tcW w:w="2551" w:type="dxa"/>
            <w:vAlign w:val="center"/>
          </w:tcPr>
          <w:p>
            <w:pPr>
              <w:pStyle w:val="15"/>
            </w:pPr>
            <w:r>
              <w:t>13.00</w:t>
            </w:r>
          </w:p>
        </w:tc>
        <w:tc>
          <w:tcPr>
            <w:tcW w:w="2551" w:type="dxa"/>
            <w:vAlign w:val="center"/>
          </w:tcPr>
          <w:p>
            <w:pPr>
              <w:pStyle w:val="15"/>
            </w:pPr>
          </w:p>
        </w:tc>
      </w:tr>
      <w:tr>
        <w:trPr>
          <w:trHeight w:val="369" w:hRule="atLeast"/>
          <w:jc w:val="center"/>
        </w:trPr>
        <w:tc>
          <w:tcPr>
            <w:tcW w:w="850" w:type="dxa"/>
            <w:vAlign w:val="center"/>
          </w:tcPr>
          <w:p>
            <w:pPr>
              <w:pStyle w:val="17"/>
            </w:pPr>
            <w:r>
              <w:t>12</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13.00</w:t>
            </w:r>
          </w:p>
        </w:tc>
        <w:tc>
          <w:tcPr>
            <w:tcW w:w="2551" w:type="dxa"/>
            <w:vAlign w:val="center"/>
          </w:tcPr>
          <w:p>
            <w:pPr>
              <w:pStyle w:val="15"/>
            </w:pPr>
            <w:r>
              <w:t>13.00</w:t>
            </w:r>
          </w:p>
        </w:tc>
        <w:tc>
          <w:tcPr>
            <w:tcW w:w="2551" w:type="dxa"/>
            <w:vAlign w:val="center"/>
          </w:tcPr>
          <w:p>
            <w:pPr>
              <w:pStyle w:val="15"/>
            </w:pPr>
          </w:p>
        </w:tc>
      </w:tr>
      <w:tr>
        <w:trPr>
          <w:trHeight w:val="369" w:hRule="atLeast"/>
          <w:jc w:val="center"/>
        </w:trPr>
        <w:tc>
          <w:tcPr>
            <w:tcW w:w="850" w:type="dxa"/>
            <w:vAlign w:val="center"/>
          </w:tcPr>
          <w:p>
            <w:pPr>
              <w:pStyle w:val="17"/>
            </w:pPr>
            <w:r>
              <w:t>13</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13.00</w:t>
            </w:r>
          </w:p>
        </w:tc>
        <w:tc>
          <w:tcPr>
            <w:tcW w:w="2551" w:type="dxa"/>
            <w:vAlign w:val="center"/>
          </w:tcPr>
          <w:p>
            <w:pPr>
              <w:pStyle w:val="15"/>
            </w:pPr>
            <w:r>
              <w:t>13.00</w:t>
            </w:r>
          </w:p>
        </w:tc>
        <w:tc>
          <w:tcPr>
            <w:tcW w:w="2551" w:type="dxa"/>
            <w:vAlign w:val="center"/>
          </w:tcPr>
          <w:p>
            <w:pPr>
              <w:pStyle w:val="15"/>
            </w:pPr>
          </w:p>
        </w:tc>
      </w:tr>
      <w:tr>
        <w:trPr>
          <w:trHeight w:val="369" w:hRule="atLeast"/>
          <w:jc w:val="center"/>
        </w:trPr>
        <w:tc>
          <w:tcPr>
            <w:tcW w:w="850" w:type="dxa"/>
            <w:vAlign w:val="center"/>
          </w:tcPr>
          <w:p>
            <w:pPr>
              <w:pStyle w:val="17"/>
            </w:pPr>
            <w:r>
              <w:t>14</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170.02</w:t>
            </w:r>
          </w:p>
        </w:tc>
        <w:tc>
          <w:tcPr>
            <w:tcW w:w="2551" w:type="dxa"/>
            <w:vAlign w:val="center"/>
          </w:tcPr>
          <w:p>
            <w:pPr>
              <w:pStyle w:val="15"/>
            </w:pPr>
            <w:r>
              <w:t>170.02</w:t>
            </w:r>
          </w:p>
        </w:tc>
        <w:tc>
          <w:tcPr>
            <w:tcW w:w="2551" w:type="dxa"/>
            <w:vAlign w:val="center"/>
          </w:tcPr>
          <w:p>
            <w:pPr>
              <w:pStyle w:val="15"/>
            </w:pPr>
          </w:p>
        </w:tc>
      </w:tr>
      <w:tr>
        <w:trPr>
          <w:trHeight w:val="369" w:hRule="atLeast"/>
          <w:jc w:val="center"/>
        </w:trPr>
        <w:tc>
          <w:tcPr>
            <w:tcW w:w="850" w:type="dxa"/>
            <w:vAlign w:val="center"/>
          </w:tcPr>
          <w:p>
            <w:pPr>
              <w:pStyle w:val="17"/>
            </w:pPr>
            <w:r>
              <w:t>15</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170.02</w:t>
            </w:r>
          </w:p>
        </w:tc>
        <w:tc>
          <w:tcPr>
            <w:tcW w:w="2551" w:type="dxa"/>
            <w:vAlign w:val="center"/>
          </w:tcPr>
          <w:p>
            <w:pPr>
              <w:pStyle w:val="15"/>
            </w:pPr>
            <w:r>
              <w:t>170.02</w:t>
            </w:r>
          </w:p>
        </w:tc>
        <w:tc>
          <w:tcPr>
            <w:tcW w:w="2551" w:type="dxa"/>
            <w:vAlign w:val="center"/>
          </w:tcPr>
          <w:p>
            <w:pPr>
              <w:pStyle w:val="15"/>
            </w:pPr>
          </w:p>
        </w:tc>
      </w:tr>
      <w:tr>
        <w:trPr>
          <w:trHeight w:val="369" w:hRule="atLeast"/>
          <w:jc w:val="center"/>
        </w:trPr>
        <w:tc>
          <w:tcPr>
            <w:tcW w:w="850" w:type="dxa"/>
            <w:vAlign w:val="center"/>
          </w:tcPr>
          <w:p>
            <w:pPr>
              <w:pStyle w:val="17"/>
            </w:pPr>
            <w:r>
              <w:t>16</w:t>
            </w:r>
          </w:p>
        </w:tc>
        <w:tc>
          <w:tcPr>
            <w:tcW w:w="1191" w:type="dxa"/>
            <w:vAlign w:val="center"/>
          </w:tcPr>
          <w:p>
            <w:pPr>
              <w:pStyle w:val="16"/>
            </w:pPr>
            <w:r>
              <w:t>2220101</w:t>
            </w:r>
          </w:p>
        </w:tc>
        <w:tc>
          <w:tcPr>
            <w:tcW w:w="4535" w:type="dxa"/>
            <w:vAlign w:val="center"/>
          </w:tcPr>
          <w:p>
            <w:pPr>
              <w:pStyle w:val="16"/>
            </w:pPr>
            <w:r>
              <w:t>行政运行</w:t>
            </w:r>
          </w:p>
        </w:tc>
        <w:tc>
          <w:tcPr>
            <w:tcW w:w="2551" w:type="dxa"/>
            <w:vAlign w:val="center"/>
          </w:tcPr>
          <w:p>
            <w:pPr>
              <w:pStyle w:val="15"/>
            </w:pPr>
            <w:r>
              <w:t>170.02</w:t>
            </w:r>
          </w:p>
        </w:tc>
        <w:tc>
          <w:tcPr>
            <w:tcW w:w="2551" w:type="dxa"/>
            <w:vAlign w:val="center"/>
          </w:tcPr>
          <w:p>
            <w:pPr>
              <w:pStyle w:val="15"/>
            </w:pPr>
            <w:r>
              <w:t>170.02</w:t>
            </w:r>
          </w:p>
        </w:tc>
        <w:tc>
          <w:tcPr>
            <w:tcW w:w="2551" w:type="dxa"/>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gridCol w:w="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220009唐山市军粮管理服务中心</w:t>
            </w:r>
          </w:p>
        </w:tc>
        <w:tc>
          <w:tcPr>
            <w:tcW w:w="7654" w:type="dxa"/>
            <w:gridSpan w:val="4"/>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blPrEx>
          <w:tblLayout w:type="fixed"/>
          <w:tblCellMar>
            <w:top w:w="0" w:type="dxa"/>
            <w:left w:w="108" w:type="dxa"/>
            <w:bottom w:w="0" w:type="dxa"/>
            <w:right w:w="108" w:type="dxa"/>
          </w:tblCellMar>
        </w:tblPrEx>
        <w:trPr>
          <w:gridAfter w:val="1"/>
          <w:wAfter w:w="1" w:type="dxa"/>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gridSpan w:val="2"/>
            <w:vAlign w:val="center"/>
          </w:tcPr>
          <w:p>
            <w:pPr>
              <w:pStyle w:val="14"/>
            </w:pPr>
            <w:r>
              <w:t>公用经费</w:t>
            </w: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gridSpan w:val="2"/>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228.41</w:t>
            </w:r>
          </w:p>
        </w:tc>
        <w:tc>
          <w:tcPr>
            <w:tcW w:w="2551" w:type="dxa"/>
            <w:vAlign w:val="center"/>
          </w:tcPr>
          <w:p>
            <w:pPr>
              <w:pStyle w:val="19"/>
            </w:pPr>
            <w:r>
              <w:t>200.53</w:t>
            </w:r>
          </w:p>
        </w:tc>
        <w:tc>
          <w:tcPr>
            <w:tcW w:w="2552" w:type="dxa"/>
            <w:gridSpan w:val="2"/>
            <w:vAlign w:val="center"/>
          </w:tcPr>
          <w:p>
            <w:pPr>
              <w:pStyle w:val="19"/>
            </w:pPr>
            <w:r>
              <w:t>27.88</w:t>
            </w:r>
          </w:p>
        </w:tc>
      </w:tr>
      <w:tr>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178.57</w:t>
            </w:r>
          </w:p>
        </w:tc>
        <w:tc>
          <w:tcPr>
            <w:tcW w:w="2551" w:type="dxa"/>
            <w:vAlign w:val="center"/>
          </w:tcPr>
          <w:p>
            <w:pPr>
              <w:pStyle w:val="15"/>
            </w:pPr>
            <w:r>
              <w:t>178.57</w:t>
            </w:r>
          </w:p>
        </w:tc>
        <w:tc>
          <w:tcPr>
            <w:tcW w:w="2552" w:type="dxa"/>
            <w:gridSpan w:val="2"/>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54.81</w:t>
            </w:r>
          </w:p>
        </w:tc>
        <w:tc>
          <w:tcPr>
            <w:tcW w:w="2551" w:type="dxa"/>
            <w:vAlign w:val="center"/>
          </w:tcPr>
          <w:p>
            <w:pPr>
              <w:pStyle w:val="15"/>
            </w:pPr>
            <w:r>
              <w:t>54.81</w:t>
            </w:r>
          </w:p>
        </w:tc>
        <w:tc>
          <w:tcPr>
            <w:tcW w:w="2552" w:type="dxa"/>
            <w:gridSpan w:val="2"/>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61.25</w:t>
            </w:r>
          </w:p>
        </w:tc>
        <w:tc>
          <w:tcPr>
            <w:tcW w:w="2551" w:type="dxa"/>
            <w:vAlign w:val="center"/>
          </w:tcPr>
          <w:p>
            <w:pPr>
              <w:pStyle w:val="15"/>
            </w:pPr>
            <w:r>
              <w:t>61.25</w:t>
            </w:r>
          </w:p>
        </w:tc>
        <w:tc>
          <w:tcPr>
            <w:tcW w:w="2552" w:type="dxa"/>
            <w:gridSpan w:val="2"/>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4.35</w:t>
            </w:r>
          </w:p>
        </w:tc>
        <w:tc>
          <w:tcPr>
            <w:tcW w:w="2551" w:type="dxa"/>
            <w:vAlign w:val="center"/>
          </w:tcPr>
          <w:p>
            <w:pPr>
              <w:pStyle w:val="15"/>
            </w:pPr>
            <w:r>
              <w:t>4.35</w:t>
            </w:r>
          </w:p>
        </w:tc>
        <w:tc>
          <w:tcPr>
            <w:tcW w:w="2552" w:type="dxa"/>
            <w:gridSpan w:val="2"/>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17.34</w:t>
            </w:r>
          </w:p>
        </w:tc>
        <w:tc>
          <w:tcPr>
            <w:tcW w:w="2551" w:type="dxa"/>
            <w:vAlign w:val="center"/>
          </w:tcPr>
          <w:p>
            <w:pPr>
              <w:pStyle w:val="15"/>
            </w:pPr>
            <w:r>
              <w:t>17.34</w:t>
            </w:r>
          </w:p>
        </w:tc>
        <w:tc>
          <w:tcPr>
            <w:tcW w:w="2552" w:type="dxa"/>
            <w:gridSpan w:val="2"/>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7.58</w:t>
            </w:r>
          </w:p>
        </w:tc>
        <w:tc>
          <w:tcPr>
            <w:tcW w:w="2551" w:type="dxa"/>
            <w:vAlign w:val="center"/>
          </w:tcPr>
          <w:p>
            <w:pPr>
              <w:pStyle w:val="15"/>
            </w:pPr>
            <w:r>
              <w:t>7.58</w:t>
            </w:r>
          </w:p>
        </w:tc>
        <w:tc>
          <w:tcPr>
            <w:tcW w:w="2552" w:type="dxa"/>
            <w:gridSpan w:val="2"/>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19.43</w:t>
            </w:r>
          </w:p>
        </w:tc>
        <w:tc>
          <w:tcPr>
            <w:tcW w:w="2551" w:type="dxa"/>
            <w:vAlign w:val="center"/>
          </w:tcPr>
          <w:p>
            <w:pPr>
              <w:pStyle w:val="15"/>
            </w:pPr>
            <w:r>
              <w:t>19.43</w:t>
            </w:r>
          </w:p>
        </w:tc>
        <w:tc>
          <w:tcPr>
            <w:tcW w:w="2552" w:type="dxa"/>
            <w:gridSpan w:val="2"/>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0.81</w:t>
            </w:r>
          </w:p>
        </w:tc>
        <w:tc>
          <w:tcPr>
            <w:tcW w:w="2551" w:type="dxa"/>
            <w:vAlign w:val="center"/>
          </w:tcPr>
          <w:p>
            <w:pPr>
              <w:pStyle w:val="15"/>
            </w:pPr>
            <w:r>
              <w:t>0.81</w:t>
            </w:r>
          </w:p>
        </w:tc>
        <w:tc>
          <w:tcPr>
            <w:tcW w:w="2552" w:type="dxa"/>
            <w:gridSpan w:val="2"/>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13.00</w:t>
            </w:r>
          </w:p>
        </w:tc>
        <w:tc>
          <w:tcPr>
            <w:tcW w:w="2551" w:type="dxa"/>
            <w:vAlign w:val="center"/>
          </w:tcPr>
          <w:p>
            <w:pPr>
              <w:pStyle w:val="15"/>
            </w:pPr>
            <w:r>
              <w:t>13.00</w:t>
            </w:r>
          </w:p>
        </w:tc>
        <w:tc>
          <w:tcPr>
            <w:tcW w:w="2552" w:type="dxa"/>
            <w:gridSpan w:val="2"/>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27.88</w:t>
            </w:r>
          </w:p>
        </w:tc>
        <w:tc>
          <w:tcPr>
            <w:tcW w:w="2551" w:type="dxa"/>
            <w:vAlign w:val="center"/>
          </w:tcPr>
          <w:p>
            <w:pPr>
              <w:pStyle w:val="15"/>
            </w:pPr>
          </w:p>
        </w:tc>
        <w:tc>
          <w:tcPr>
            <w:tcW w:w="2552" w:type="dxa"/>
            <w:gridSpan w:val="2"/>
            <w:vAlign w:val="center"/>
          </w:tcPr>
          <w:p>
            <w:pPr>
              <w:pStyle w:val="15"/>
            </w:pPr>
            <w:r>
              <w:t>27.88</w:t>
            </w:r>
          </w:p>
        </w:tc>
      </w:tr>
      <w:tr>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1.07</w:t>
            </w:r>
          </w:p>
        </w:tc>
        <w:tc>
          <w:tcPr>
            <w:tcW w:w="2551" w:type="dxa"/>
            <w:vAlign w:val="center"/>
          </w:tcPr>
          <w:p>
            <w:pPr>
              <w:pStyle w:val="15"/>
            </w:pPr>
          </w:p>
        </w:tc>
        <w:tc>
          <w:tcPr>
            <w:tcW w:w="2552" w:type="dxa"/>
            <w:gridSpan w:val="2"/>
            <w:vAlign w:val="center"/>
          </w:tcPr>
          <w:p>
            <w:pPr>
              <w:pStyle w:val="15"/>
            </w:pPr>
            <w:r>
              <w:t>1.07</w:t>
            </w:r>
          </w:p>
        </w:tc>
      </w:tr>
      <w:tr>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7.73</w:t>
            </w:r>
          </w:p>
        </w:tc>
        <w:tc>
          <w:tcPr>
            <w:tcW w:w="2551" w:type="dxa"/>
            <w:vAlign w:val="center"/>
          </w:tcPr>
          <w:p>
            <w:pPr>
              <w:pStyle w:val="15"/>
            </w:pPr>
          </w:p>
        </w:tc>
        <w:tc>
          <w:tcPr>
            <w:tcW w:w="2552" w:type="dxa"/>
            <w:gridSpan w:val="2"/>
            <w:vAlign w:val="center"/>
          </w:tcPr>
          <w:p>
            <w:pPr>
              <w:pStyle w:val="15"/>
            </w:pPr>
            <w:r>
              <w:t>7.73</w:t>
            </w:r>
          </w:p>
        </w:tc>
      </w:tr>
      <w:tr>
        <w:trPr>
          <w:trHeight w:val="369" w:hRule="atLeast"/>
          <w:jc w:val="center"/>
        </w:trPr>
        <w:tc>
          <w:tcPr>
            <w:tcW w:w="850" w:type="dxa"/>
            <w:vAlign w:val="center"/>
          </w:tcPr>
          <w:p>
            <w:pPr>
              <w:pStyle w:val="17"/>
            </w:pPr>
            <w:r>
              <w:t>14</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0.90</w:t>
            </w:r>
          </w:p>
        </w:tc>
        <w:tc>
          <w:tcPr>
            <w:tcW w:w="2551" w:type="dxa"/>
            <w:vAlign w:val="center"/>
          </w:tcPr>
          <w:p>
            <w:pPr>
              <w:pStyle w:val="15"/>
            </w:pPr>
          </w:p>
        </w:tc>
        <w:tc>
          <w:tcPr>
            <w:tcW w:w="2552" w:type="dxa"/>
            <w:gridSpan w:val="2"/>
            <w:vAlign w:val="center"/>
          </w:tcPr>
          <w:p>
            <w:pPr>
              <w:pStyle w:val="15"/>
            </w:pPr>
            <w:r>
              <w:t>0.90</w:t>
            </w:r>
          </w:p>
        </w:tc>
      </w:tr>
      <w:tr>
        <w:trPr>
          <w:trHeight w:val="369" w:hRule="atLeast"/>
          <w:jc w:val="center"/>
        </w:trPr>
        <w:tc>
          <w:tcPr>
            <w:tcW w:w="850" w:type="dxa"/>
            <w:vAlign w:val="center"/>
          </w:tcPr>
          <w:p>
            <w:pPr>
              <w:pStyle w:val="17"/>
            </w:pPr>
            <w:r>
              <w:t>15</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2.43</w:t>
            </w:r>
          </w:p>
        </w:tc>
        <w:tc>
          <w:tcPr>
            <w:tcW w:w="2551" w:type="dxa"/>
            <w:vAlign w:val="center"/>
          </w:tcPr>
          <w:p>
            <w:pPr>
              <w:pStyle w:val="15"/>
            </w:pPr>
          </w:p>
        </w:tc>
        <w:tc>
          <w:tcPr>
            <w:tcW w:w="2552" w:type="dxa"/>
            <w:gridSpan w:val="2"/>
            <w:vAlign w:val="center"/>
          </w:tcPr>
          <w:p>
            <w:pPr>
              <w:pStyle w:val="15"/>
            </w:pPr>
            <w:r>
              <w:t>2.43</w:t>
            </w:r>
          </w:p>
        </w:tc>
      </w:tr>
      <w:tr>
        <w:trPr>
          <w:trHeight w:val="369" w:hRule="atLeast"/>
          <w:jc w:val="center"/>
        </w:trPr>
        <w:tc>
          <w:tcPr>
            <w:tcW w:w="850" w:type="dxa"/>
            <w:vAlign w:val="center"/>
          </w:tcPr>
          <w:p>
            <w:pPr>
              <w:pStyle w:val="17"/>
            </w:pPr>
            <w:r>
              <w:t>16</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1.04</w:t>
            </w:r>
          </w:p>
        </w:tc>
        <w:tc>
          <w:tcPr>
            <w:tcW w:w="2551" w:type="dxa"/>
            <w:vAlign w:val="center"/>
          </w:tcPr>
          <w:p>
            <w:pPr>
              <w:pStyle w:val="15"/>
            </w:pPr>
          </w:p>
        </w:tc>
        <w:tc>
          <w:tcPr>
            <w:tcW w:w="2552" w:type="dxa"/>
            <w:gridSpan w:val="2"/>
            <w:vAlign w:val="center"/>
          </w:tcPr>
          <w:p>
            <w:pPr>
              <w:pStyle w:val="15"/>
            </w:pPr>
            <w:r>
              <w:t>1.04</w:t>
            </w:r>
          </w:p>
        </w:tc>
      </w:tr>
      <w:tr>
        <w:trPr>
          <w:trHeight w:val="369" w:hRule="atLeast"/>
          <w:jc w:val="center"/>
        </w:trPr>
        <w:tc>
          <w:tcPr>
            <w:tcW w:w="850" w:type="dxa"/>
            <w:vAlign w:val="center"/>
          </w:tcPr>
          <w:p>
            <w:pPr>
              <w:pStyle w:val="17"/>
            </w:pPr>
            <w:r>
              <w:t>17</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0.18</w:t>
            </w:r>
          </w:p>
        </w:tc>
        <w:tc>
          <w:tcPr>
            <w:tcW w:w="2551" w:type="dxa"/>
            <w:vAlign w:val="center"/>
          </w:tcPr>
          <w:p>
            <w:pPr>
              <w:pStyle w:val="15"/>
            </w:pPr>
          </w:p>
        </w:tc>
        <w:tc>
          <w:tcPr>
            <w:tcW w:w="2552" w:type="dxa"/>
            <w:gridSpan w:val="2"/>
            <w:vAlign w:val="center"/>
          </w:tcPr>
          <w:p>
            <w:pPr>
              <w:pStyle w:val="15"/>
            </w:pPr>
            <w:r>
              <w:t>0.18</w:t>
            </w:r>
          </w:p>
        </w:tc>
      </w:tr>
      <w:tr>
        <w:trPr>
          <w:trHeight w:val="369" w:hRule="atLeast"/>
          <w:jc w:val="center"/>
        </w:trPr>
        <w:tc>
          <w:tcPr>
            <w:tcW w:w="850" w:type="dxa"/>
            <w:vAlign w:val="center"/>
          </w:tcPr>
          <w:p>
            <w:pPr>
              <w:pStyle w:val="17"/>
            </w:pPr>
            <w:r>
              <w:t>18</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1.25</w:t>
            </w:r>
          </w:p>
        </w:tc>
        <w:tc>
          <w:tcPr>
            <w:tcW w:w="2551" w:type="dxa"/>
            <w:vAlign w:val="center"/>
          </w:tcPr>
          <w:p>
            <w:pPr>
              <w:pStyle w:val="15"/>
            </w:pPr>
          </w:p>
        </w:tc>
        <w:tc>
          <w:tcPr>
            <w:tcW w:w="2552" w:type="dxa"/>
            <w:gridSpan w:val="2"/>
            <w:vAlign w:val="center"/>
          </w:tcPr>
          <w:p>
            <w:pPr>
              <w:pStyle w:val="15"/>
            </w:pPr>
            <w:r>
              <w:t>1.25</w:t>
            </w:r>
          </w:p>
        </w:tc>
      </w:tr>
      <w:tr>
        <w:trPr>
          <w:trHeight w:val="369" w:hRule="atLeast"/>
          <w:jc w:val="center"/>
        </w:trPr>
        <w:tc>
          <w:tcPr>
            <w:tcW w:w="850" w:type="dxa"/>
            <w:vAlign w:val="center"/>
          </w:tcPr>
          <w:p>
            <w:pPr>
              <w:pStyle w:val="17"/>
            </w:pPr>
            <w:r>
              <w:t>19</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1.37</w:t>
            </w:r>
          </w:p>
        </w:tc>
        <w:tc>
          <w:tcPr>
            <w:tcW w:w="2551" w:type="dxa"/>
            <w:vAlign w:val="center"/>
          </w:tcPr>
          <w:p>
            <w:pPr>
              <w:pStyle w:val="15"/>
            </w:pPr>
          </w:p>
        </w:tc>
        <w:tc>
          <w:tcPr>
            <w:tcW w:w="2552" w:type="dxa"/>
            <w:gridSpan w:val="2"/>
            <w:vAlign w:val="center"/>
          </w:tcPr>
          <w:p>
            <w:pPr>
              <w:pStyle w:val="15"/>
            </w:pPr>
            <w:r>
              <w:t>1.37</w:t>
            </w:r>
          </w:p>
        </w:tc>
      </w:tr>
      <w:tr>
        <w:trPr>
          <w:trHeight w:val="369" w:hRule="atLeast"/>
          <w:jc w:val="center"/>
        </w:trPr>
        <w:tc>
          <w:tcPr>
            <w:tcW w:w="850" w:type="dxa"/>
            <w:vAlign w:val="center"/>
          </w:tcPr>
          <w:p>
            <w:pPr>
              <w:pStyle w:val="17"/>
            </w:pPr>
            <w:r>
              <w:t>20</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8.34</w:t>
            </w:r>
          </w:p>
        </w:tc>
        <w:tc>
          <w:tcPr>
            <w:tcW w:w="2551" w:type="dxa"/>
            <w:vAlign w:val="center"/>
          </w:tcPr>
          <w:p>
            <w:pPr>
              <w:pStyle w:val="15"/>
            </w:pPr>
          </w:p>
        </w:tc>
        <w:tc>
          <w:tcPr>
            <w:tcW w:w="2552" w:type="dxa"/>
            <w:gridSpan w:val="2"/>
            <w:vAlign w:val="center"/>
          </w:tcPr>
          <w:p>
            <w:pPr>
              <w:pStyle w:val="15"/>
            </w:pPr>
            <w:r>
              <w:t>8.34</w:t>
            </w:r>
          </w:p>
        </w:tc>
      </w:tr>
      <w:tr>
        <w:trPr>
          <w:trHeight w:val="369" w:hRule="atLeast"/>
          <w:jc w:val="center"/>
        </w:trPr>
        <w:tc>
          <w:tcPr>
            <w:tcW w:w="850" w:type="dxa"/>
            <w:vAlign w:val="center"/>
          </w:tcPr>
          <w:p>
            <w:pPr>
              <w:pStyle w:val="17"/>
            </w:pPr>
            <w:r>
              <w:t>21</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3.57</w:t>
            </w:r>
          </w:p>
        </w:tc>
        <w:tc>
          <w:tcPr>
            <w:tcW w:w="2551" w:type="dxa"/>
            <w:vAlign w:val="center"/>
          </w:tcPr>
          <w:p>
            <w:pPr>
              <w:pStyle w:val="15"/>
            </w:pPr>
          </w:p>
        </w:tc>
        <w:tc>
          <w:tcPr>
            <w:tcW w:w="2552" w:type="dxa"/>
            <w:gridSpan w:val="2"/>
            <w:vAlign w:val="center"/>
          </w:tcPr>
          <w:p>
            <w:pPr>
              <w:pStyle w:val="15"/>
            </w:pPr>
            <w:r>
              <w:t>3.57</w:t>
            </w:r>
          </w:p>
        </w:tc>
      </w:tr>
      <w:tr>
        <w:trPr>
          <w:trHeight w:val="369" w:hRule="atLeast"/>
          <w:jc w:val="center"/>
        </w:trPr>
        <w:tc>
          <w:tcPr>
            <w:tcW w:w="850" w:type="dxa"/>
            <w:vAlign w:val="center"/>
          </w:tcPr>
          <w:p>
            <w:pPr>
              <w:pStyle w:val="17"/>
            </w:pPr>
            <w:r>
              <w:t>22</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21.96</w:t>
            </w:r>
          </w:p>
        </w:tc>
        <w:tc>
          <w:tcPr>
            <w:tcW w:w="2551" w:type="dxa"/>
            <w:vAlign w:val="center"/>
          </w:tcPr>
          <w:p>
            <w:pPr>
              <w:pStyle w:val="15"/>
            </w:pPr>
            <w:r>
              <w:t>21.96</w:t>
            </w:r>
          </w:p>
        </w:tc>
        <w:tc>
          <w:tcPr>
            <w:tcW w:w="2552" w:type="dxa"/>
            <w:gridSpan w:val="2"/>
            <w:vAlign w:val="center"/>
          </w:tcPr>
          <w:p>
            <w:pPr>
              <w:pStyle w:val="15"/>
            </w:pPr>
          </w:p>
        </w:tc>
      </w:tr>
      <w:tr>
        <w:trPr>
          <w:trHeight w:val="369" w:hRule="atLeast"/>
          <w:jc w:val="center"/>
        </w:trPr>
        <w:tc>
          <w:tcPr>
            <w:tcW w:w="850" w:type="dxa"/>
            <w:vAlign w:val="center"/>
          </w:tcPr>
          <w:p>
            <w:pPr>
              <w:pStyle w:val="17"/>
            </w:pPr>
            <w:r>
              <w:t>23</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19.00</w:t>
            </w:r>
          </w:p>
        </w:tc>
        <w:tc>
          <w:tcPr>
            <w:tcW w:w="2551" w:type="dxa"/>
            <w:vAlign w:val="center"/>
          </w:tcPr>
          <w:p>
            <w:pPr>
              <w:pStyle w:val="15"/>
            </w:pPr>
            <w:r>
              <w:t>19.00</w:t>
            </w:r>
          </w:p>
        </w:tc>
        <w:tc>
          <w:tcPr>
            <w:tcW w:w="2552" w:type="dxa"/>
            <w:gridSpan w:val="2"/>
            <w:vAlign w:val="center"/>
          </w:tcPr>
          <w:p>
            <w:pPr>
              <w:pStyle w:val="15"/>
            </w:pPr>
          </w:p>
        </w:tc>
      </w:tr>
      <w:tr>
        <w:trPr>
          <w:trHeight w:val="369" w:hRule="atLeast"/>
          <w:jc w:val="center"/>
        </w:trPr>
        <w:tc>
          <w:tcPr>
            <w:tcW w:w="850" w:type="dxa"/>
            <w:vAlign w:val="center"/>
          </w:tcPr>
          <w:p>
            <w:pPr>
              <w:pStyle w:val="17"/>
            </w:pPr>
            <w:r>
              <w:t>24</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2.95</w:t>
            </w:r>
          </w:p>
        </w:tc>
        <w:tc>
          <w:tcPr>
            <w:tcW w:w="2551" w:type="dxa"/>
            <w:vAlign w:val="center"/>
          </w:tcPr>
          <w:p>
            <w:pPr>
              <w:pStyle w:val="15"/>
            </w:pPr>
            <w:r>
              <w:t>2.95</w:t>
            </w:r>
          </w:p>
        </w:tc>
        <w:tc>
          <w:tcPr>
            <w:tcW w:w="2552" w:type="dxa"/>
            <w:gridSpan w:val="2"/>
            <w:vAlign w:val="center"/>
          </w:tcPr>
          <w:p>
            <w:pPr>
              <w:pStyle w:val="15"/>
            </w:pPr>
          </w:p>
        </w:tc>
      </w:tr>
      <w:tr>
        <w:trPr>
          <w:trHeight w:val="369" w:hRule="atLeast"/>
          <w:jc w:val="center"/>
        </w:trPr>
        <w:tc>
          <w:tcPr>
            <w:tcW w:w="850" w:type="dxa"/>
            <w:vAlign w:val="center"/>
          </w:tcPr>
          <w:p>
            <w:pPr>
              <w:pStyle w:val="17"/>
            </w:pPr>
            <w:r>
              <w:t>25</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0.01</w:t>
            </w:r>
          </w:p>
        </w:tc>
        <w:tc>
          <w:tcPr>
            <w:tcW w:w="2551" w:type="dxa"/>
            <w:vAlign w:val="center"/>
          </w:tcPr>
          <w:p>
            <w:pPr>
              <w:pStyle w:val="15"/>
            </w:pPr>
            <w:r>
              <w:t>0.01</w:t>
            </w:r>
          </w:p>
        </w:tc>
        <w:tc>
          <w:tcPr>
            <w:tcW w:w="2552" w:type="dxa"/>
            <w:gridSpan w:val="2"/>
            <w:vAlign w:val="center"/>
          </w:tcPr>
          <w:p>
            <w:pPr>
              <w:pStyle w:val="15"/>
            </w:pPr>
          </w:p>
        </w:tc>
      </w:tr>
    </w:tbl>
    <w:p>
      <w:pPr>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220009唐山市军粮管理服务中心</w:t>
            </w:r>
          </w:p>
        </w:tc>
        <w:tc>
          <w:tcPr>
            <w:tcW w:w="7653" w:type="dxa"/>
            <w:gridSpan w:val="3"/>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blPrEx>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220009唐山市军粮管理服务中心</w:t>
            </w:r>
          </w:p>
        </w:tc>
        <w:tc>
          <w:tcPr>
            <w:tcW w:w="7653" w:type="dxa"/>
            <w:gridSpan w:val="3"/>
            <w:tcBorders>
              <w:top w:val="single" w:color="FFFFFF" w:sz="6" w:space="0"/>
              <w:left w:val="single" w:color="FFFFFF" w:sz="6" w:space="0"/>
              <w:right w:val="single" w:color="FFFFFF" w:sz="6" w:space="0"/>
            </w:tcBorders>
            <w:vAlign w:val="center"/>
          </w:tcPr>
          <w:p>
            <w:pPr>
              <w:pStyle w:val="12"/>
            </w:pPr>
            <w:r>
              <w:t>预算年度：2022</w:t>
            </w:r>
          </w:p>
          <w:p>
            <w:pPr>
              <w:pStyle w:val="11"/>
            </w:pPr>
            <w:r>
              <w:t>单位：万元</w:t>
            </w:r>
          </w:p>
        </w:tc>
      </w:tr>
      <w:tr>
        <w:tblPrEx>
          <w:tblLayout w:type="fixed"/>
          <w:tblCellMar>
            <w:top w:w="0" w:type="dxa"/>
            <w:left w:w="108" w:type="dxa"/>
            <w:bottom w:w="0" w:type="dxa"/>
            <w:right w:w="108" w:type="dxa"/>
          </w:tblCellMar>
        </w:tblPrEx>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color="auto" w:sz="0" w:space="0"/>
            <w:left w:val="none" w:color="auto" w:sz="0" w:space="0"/>
            <w:bottom w:val="none" w:color="auto" w:sz="0" w:space="0"/>
            <w:right w:val="none" w:color="auto"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220009</w:t>
            </w:r>
            <w:r>
              <w:rPr>
                <w:rFonts w:hint="eastAsia" w:ascii="方正小标宋_GBK" w:eastAsia="方正小标宋_GBK"/>
                <w:sz w:val="24"/>
              </w:rPr>
              <w:t>唐山市军粮管理服务中心</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rPr>
          <w:cantSplit/>
          <w:trHeight w:val="369" w:hRule="atLeast"/>
          <w:tblHeader/>
          <w:jc w:val="cent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rPr>
          <w:cantSplit/>
          <w:trHeight w:val="567" w:hRule="atLeast"/>
          <w:tblHeader/>
          <w:jc w:val="center"/>
        </w:trPr>
        <w:tc>
          <w:tcPr>
            <w:tcW w:w="850" w:type="dxa"/>
            <w:vMerge w:val="continue"/>
            <w:vAlign w:val="center"/>
          </w:tcPr>
          <w:p>
            <w:pPr>
              <w:spacing w:line="300" w:lineRule="exact"/>
              <w:jc w:val="left"/>
            </w:pPr>
          </w:p>
        </w:tc>
        <w:tc>
          <w:tcPr>
            <w:tcW w:w="3798" w:type="dxa"/>
            <w:vMerge w:val="continue"/>
            <w:vAlign w:val="center"/>
          </w:tcPr>
          <w:p>
            <w:pPr>
              <w:spacing w:line="300" w:lineRule="exact"/>
              <w:jc w:val="left"/>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rPr>
          <w:cantSplit/>
          <w:trHeight w:val="567" w:hRule="atLeast"/>
          <w:tblHeader/>
          <w:jc w:val="cent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0.18</w:t>
            </w:r>
          </w:p>
        </w:tc>
        <w:tc>
          <w:tcPr>
            <w:tcW w:w="2381"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0.18</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jc w:val="center"/>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0.18</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0.18</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jc w:val="both"/>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rPr>
          <w:rFonts w:ascii="方正小标宋_GBK" w:hAnsi="方正小标宋_GBK" w:eastAsia="方正小标宋_GBK" w:cs="方正小标宋_GBK"/>
          <w:color w:val="000000"/>
          <w:sz w:val="44"/>
        </w:rPr>
      </w:pPr>
    </w:p>
    <w:p>
      <w:pPr>
        <w:jc w:val="center"/>
        <w:outlineLvl w:val="4"/>
      </w:pPr>
      <w:r>
        <w:rPr>
          <w:rFonts w:ascii="方正小标宋_GBK" w:hAnsi="方正小标宋_GBK" w:eastAsia="方正小标宋_GBK" w:cs="方正小标宋_GBK"/>
          <w:color w:val="000000"/>
          <w:sz w:val="44"/>
        </w:rPr>
        <w:t>唐山市军粮管理服务中心2022年单位预算信息公开情况说明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》、《地方预决算公开操作规程》和《关于进一步推进预算公开工作的实施意见》规定，现将唐山市军粮管理服务中心2022年单位预算公开如下：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3"/>
      </w:pPr>
      <w:r>
        <w:rPr>
          <w:rFonts w:hint="eastAsia" w:ascii="Times New Roman" w:eastAsia="方正仿宋_GBK"/>
          <w:sz w:val="28"/>
        </w:rPr>
        <w:t>根据国家下达军粮供应计划，编制、下达我市军粮供应计划并监督供应计划的落实；负责全市军粮供应的具体管理和服务工作。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rPr>
          <w:trHeight w:val="369" w:hRule="atLeast"/>
          <w:jc w:val="center"/>
        </w:trPr>
        <w:tc>
          <w:tcPr>
            <w:tcW w:w="5669" w:type="dxa"/>
            <w:vAlign w:val="center"/>
          </w:tcPr>
          <w:p>
            <w:pPr>
              <w:pStyle w:val="16"/>
            </w:pPr>
            <w:r>
              <w:t>唐山市军粮管理服务中心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（一）收入说明</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202</w:t>
      </w:r>
      <w:r>
        <w:rPr>
          <w:rFonts w:hint="eastAsia" w:eastAsia="方正仿宋_GBK"/>
          <w:color w:val="000000"/>
          <w:sz w:val="28"/>
          <w:lang w:val="en-US" w:eastAsia="zh-CN"/>
        </w:rPr>
        <w:t>2</w:t>
      </w:r>
      <w:r>
        <w:rPr>
          <w:rFonts w:hint="eastAsia" w:ascii="Times New Roman" w:eastAsia="方正仿宋_GBK"/>
          <w:color w:val="000000"/>
          <w:sz w:val="28"/>
        </w:rPr>
        <w:t>年</w:t>
      </w:r>
      <w:r>
        <w:rPr>
          <w:rFonts w:hint="eastAsia" w:ascii="Times New Roman" w:eastAsia="方正仿宋_GBK"/>
          <w:color w:val="000000"/>
          <w:sz w:val="28"/>
          <w:lang w:eastAsia="zh-CN"/>
        </w:rPr>
        <w:t>单位</w:t>
      </w:r>
      <w:r>
        <w:rPr>
          <w:rFonts w:hint="eastAsia" w:ascii="Times New Roman" w:eastAsia="方正仿宋_GBK"/>
          <w:color w:val="000000"/>
          <w:sz w:val="28"/>
        </w:rPr>
        <w:t>预算收入</w:t>
      </w:r>
      <w:r>
        <w:rPr>
          <w:rFonts w:hint="eastAsia" w:eastAsia="方正仿宋_GBK"/>
          <w:color w:val="000000"/>
          <w:sz w:val="28"/>
          <w:lang w:val="en-US" w:eastAsia="zh-CN"/>
        </w:rPr>
        <w:t>228.41</w:t>
      </w:r>
      <w:r>
        <w:rPr>
          <w:rFonts w:hint="eastAsia" w:ascii="Times New Roman" w:eastAsia="方正仿宋_GBK"/>
          <w:color w:val="000000"/>
          <w:sz w:val="28"/>
        </w:rPr>
        <w:t>万元，</w:t>
      </w:r>
      <w:r>
        <w:rPr>
          <w:rFonts w:hint="eastAsia" w:ascii="Times New Roman" w:eastAsia="方正仿宋_GBK"/>
          <w:color w:val="000000"/>
          <w:sz w:val="28"/>
          <w:lang w:eastAsia="zh-CN"/>
        </w:rPr>
        <w:t>全部为</w:t>
      </w:r>
      <w:r>
        <w:rPr>
          <w:rFonts w:hint="eastAsia" w:ascii="Times New Roman" w:eastAsia="方正仿宋_GBK"/>
          <w:color w:val="000000"/>
          <w:sz w:val="28"/>
        </w:rPr>
        <w:t>一般公共预算收入。</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（二）支出说明</w:t>
      </w:r>
    </w:p>
    <w:p>
      <w:pPr>
        <w:spacing w:line="360" w:lineRule="auto"/>
        <w:ind w:firstLine="560" w:firstLineChars="200"/>
        <w:rPr>
          <w:rFonts w:hint="eastAsia" w:ascii="Times New Roman" w:eastAsia="方正仿宋_GBK"/>
          <w:color w:val="000000"/>
          <w:sz w:val="28"/>
        </w:rPr>
      </w:pPr>
      <w:r>
        <w:rPr>
          <w:rFonts w:hint="eastAsia" w:ascii="Times New Roman" w:eastAsia="方正仿宋_GBK"/>
          <w:color w:val="000000"/>
          <w:sz w:val="28"/>
        </w:rPr>
        <w:t>202</w:t>
      </w:r>
      <w:r>
        <w:rPr>
          <w:rFonts w:hint="eastAsia" w:eastAsia="方正仿宋_GBK"/>
          <w:color w:val="000000"/>
          <w:sz w:val="28"/>
          <w:lang w:val="en-US" w:eastAsia="zh-CN"/>
        </w:rPr>
        <w:t>2</w:t>
      </w:r>
      <w:r>
        <w:rPr>
          <w:rFonts w:hint="eastAsia" w:ascii="Times New Roman" w:eastAsia="方正仿宋_GBK"/>
          <w:color w:val="000000"/>
          <w:sz w:val="28"/>
        </w:rPr>
        <w:t>年</w:t>
      </w:r>
      <w:r>
        <w:rPr>
          <w:rFonts w:hint="eastAsia" w:ascii="Times New Roman" w:eastAsia="方正仿宋_GBK"/>
          <w:color w:val="000000"/>
          <w:sz w:val="28"/>
          <w:lang w:eastAsia="zh-CN"/>
        </w:rPr>
        <w:t>单位</w:t>
      </w:r>
      <w:r>
        <w:rPr>
          <w:rFonts w:hint="eastAsia" w:ascii="Times New Roman" w:eastAsia="方正仿宋_GBK"/>
          <w:color w:val="000000"/>
          <w:sz w:val="28"/>
        </w:rPr>
        <w:t>预算支出</w:t>
      </w:r>
      <w:r>
        <w:rPr>
          <w:rFonts w:hint="eastAsia" w:eastAsia="方正仿宋_GBK"/>
          <w:color w:val="000000"/>
          <w:sz w:val="28"/>
          <w:lang w:val="en-US" w:eastAsia="zh-CN"/>
        </w:rPr>
        <w:t>228.41</w:t>
      </w:r>
      <w:r>
        <w:rPr>
          <w:rFonts w:hint="eastAsia" w:ascii="Times New Roman" w:eastAsia="方正仿宋_GBK"/>
          <w:color w:val="000000"/>
          <w:sz w:val="28"/>
        </w:rPr>
        <w:t>万元，其中人员经费</w:t>
      </w:r>
      <w:r>
        <w:rPr>
          <w:rFonts w:hint="eastAsia" w:eastAsia="方正仿宋_GBK"/>
          <w:color w:val="000000"/>
          <w:sz w:val="28"/>
          <w:lang w:val="en-US" w:eastAsia="zh-CN"/>
        </w:rPr>
        <w:t>200.53</w:t>
      </w:r>
      <w:r>
        <w:rPr>
          <w:rFonts w:hint="eastAsia" w:ascii="Times New Roman" w:eastAsia="方正仿宋_GBK"/>
          <w:color w:val="000000"/>
          <w:sz w:val="28"/>
          <w:lang w:eastAsia="zh-CN"/>
        </w:rPr>
        <w:t>万元、</w:t>
      </w:r>
      <w:r>
        <w:rPr>
          <w:rFonts w:hint="eastAsia" w:ascii="Times New Roman" w:eastAsia="方正仿宋_GBK"/>
          <w:color w:val="000000"/>
          <w:sz w:val="28"/>
        </w:rPr>
        <w:t>日常公用经费</w:t>
      </w:r>
      <w:r>
        <w:rPr>
          <w:rFonts w:hint="eastAsia" w:eastAsia="方正仿宋_GBK"/>
          <w:color w:val="000000"/>
          <w:sz w:val="28"/>
          <w:lang w:val="en-US" w:eastAsia="zh-CN"/>
        </w:rPr>
        <w:t>27.88</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w:t>
      </w:r>
    </w:p>
    <w:p>
      <w:pPr>
        <w:spacing w:line="360" w:lineRule="auto"/>
        <w:ind w:firstLine="560" w:firstLineChars="200"/>
        <w:rPr>
          <w:rFonts w:ascii="楷体_GB2312" w:hAnsi="仿宋" w:eastAsia="楷体_GB2312"/>
          <w:color w:val="000000"/>
          <w:sz w:val="32"/>
          <w:szCs w:val="32"/>
        </w:rPr>
      </w:pPr>
      <w:r>
        <w:rPr>
          <w:rFonts w:hint="eastAsia" w:ascii="Times New Roman" w:eastAsia="方正仿宋_GBK"/>
          <w:color w:val="000000"/>
          <w:sz w:val="28"/>
        </w:rPr>
        <w:t>（三）比上年增减情况</w:t>
      </w:r>
    </w:p>
    <w:p>
      <w:pPr>
        <w:spacing w:line="360" w:lineRule="auto"/>
        <w:ind w:firstLine="560" w:firstLineChars="200"/>
        <w:rPr>
          <w:rFonts w:hint="eastAsia" w:ascii="Times New Roman" w:eastAsia="方正仿宋_GBK"/>
          <w:color w:val="000000"/>
          <w:sz w:val="28"/>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rPr>
        <w:t>年</w:t>
      </w:r>
      <w:r>
        <w:rPr>
          <w:rFonts w:hint="eastAsia" w:ascii="Times New Roman" w:eastAsia="方正仿宋_GBK"/>
          <w:color w:val="000000"/>
          <w:sz w:val="28"/>
          <w:lang w:eastAsia="zh-CN"/>
        </w:rPr>
        <w:t>单位</w:t>
      </w:r>
      <w:r>
        <w:rPr>
          <w:rFonts w:hint="eastAsia" w:ascii="Times New Roman" w:eastAsia="方正仿宋_GBK"/>
          <w:color w:val="000000"/>
          <w:sz w:val="28"/>
        </w:rPr>
        <w:t>收支总预算</w:t>
      </w:r>
      <w:r>
        <w:rPr>
          <w:rFonts w:hint="eastAsia" w:ascii="Times New Roman" w:eastAsia="方正仿宋_GBK"/>
          <w:color w:val="000000"/>
          <w:sz w:val="28"/>
          <w:lang w:eastAsia="zh-CN"/>
        </w:rPr>
        <w:t>较上年增加</w:t>
      </w:r>
      <w:r>
        <w:rPr>
          <w:rFonts w:hint="eastAsia" w:eastAsia="方正仿宋_GBK"/>
          <w:color w:val="000000"/>
          <w:sz w:val="28"/>
          <w:lang w:val="en-US" w:eastAsia="zh-CN"/>
        </w:rPr>
        <w:t>7.97</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其中：</w:t>
      </w:r>
      <w:r>
        <w:rPr>
          <w:rFonts w:hint="eastAsia" w:ascii="Times New Roman" w:eastAsia="方正仿宋_GBK"/>
          <w:color w:val="000000"/>
          <w:sz w:val="28"/>
        </w:rPr>
        <w:t>人员经费支出</w:t>
      </w:r>
      <w:r>
        <w:rPr>
          <w:rFonts w:hint="eastAsia" w:ascii="Times New Roman" w:eastAsia="方正仿宋_GBK"/>
          <w:color w:val="000000"/>
          <w:sz w:val="28"/>
          <w:lang w:eastAsia="zh-CN"/>
        </w:rPr>
        <w:t>较上年增加</w:t>
      </w:r>
      <w:r>
        <w:rPr>
          <w:rFonts w:hint="eastAsia" w:eastAsia="方正仿宋_GBK"/>
          <w:color w:val="000000"/>
          <w:sz w:val="28"/>
          <w:lang w:val="en-US" w:eastAsia="zh-CN"/>
        </w:rPr>
        <w:t>7.05</w:t>
      </w:r>
      <w:r>
        <w:rPr>
          <w:rFonts w:hint="eastAsia" w:ascii="Times New Roman" w:eastAsia="方正仿宋_GBK"/>
          <w:color w:val="000000"/>
          <w:sz w:val="28"/>
          <w:lang w:val="en-US" w:eastAsia="zh-CN"/>
        </w:rPr>
        <w:t>万元，日常</w:t>
      </w:r>
      <w:r>
        <w:rPr>
          <w:rFonts w:hint="eastAsia" w:ascii="Times New Roman" w:eastAsia="方正仿宋_GBK"/>
          <w:color w:val="000000"/>
          <w:sz w:val="28"/>
          <w:lang w:eastAsia="zh-CN"/>
        </w:rPr>
        <w:t>公用</w:t>
      </w:r>
      <w:r>
        <w:rPr>
          <w:rFonts w:hint="eastAsia" w:ascii="Times New Roman" w:eastAsia="方正仿宋_GBK"/>
          <w:color w:val="000000"/>
          <w:sz w:val="28"/>
        </w:rPr>
        <w:t>经费支出</w:t>
      </w:r>
      <w:r>
        <w:rPr>
          <w:rFonts w:hint="eastAsia" w:ascii="Times New Roman" w:eastAsia="方正仿宋_GBK"/>
          <w:color w:val="000000"/>
          <w:sz w:val="28"/>
          <w:lang w:eastAsia="zh-CN"/>
        </w:rPr>
        <w:t>较上年增长</w:t>
      </w:r>
      <w:r>
        <w:rPr>
          <w:rFonts w:hint="eastAsia" w:eastAsia="方正仿宋_GBK"/>
          <w:color w:val="000000"/>
          <w:sz w:val="28"/>
          <w:lang w:val="en-US" w:eastAsia="zh-CN"/>
        </w:rPr>
        <w:t>0.92</w:t>
      </w:r>
      <w:r>
        <w:rPr>
          <w:rFonts w:hint="eastAsia" w:ascii="Times New Roman" w:eastAsia="方正仿宋_GBK"/>
          <w:color w:val="000000"/>
          <w:sz w:val="28"/>
          <w:lang w:val="en-US" w:eastAsia="zh-CN"/>
        </w:rPr>
        <w:t>万元，增加原因是</w:t>
      </w:r>
      <w:r>
        <w:rPr>
          <w:rFonts w:hint="eastAsia" w:eastAsia="方正仿宋_GBK"/>
          <w:color w:val="000000"/>
          <w:sz w:val="28"/>
          <w:lang w:val="en-US" w:eastAsia="zh-CN"/>
        </w:rPr>
        <w:t>人员工资晋级晋档</w:t>
      </w:r>
      <w:r>
        <w:rPr>
          <w:rFonts w:hint="eastAsia" w:ascii="Times New Roman" w:eastAsia="方正仿宋_GBK"/>
          <w:color w:val="000000"/>
          <w:sz w:val="28"/>
        </w:rPr>
        <w:t>。</w:t>
      </w:r>
    </w:p>
    <w:p>
      <w:pPr>
        <w:pStyle w:val="34"/>
      </w:pPr>
    </w:p>
    <w:p>
      <w:pPr>
        <w:spacing w:before="10" w:after="10"/>
        <w:ind w:firstLine="640"/>
        <w:outlineLvl w:val="5"/>
      </w:pPr>
      <w:r>
        <w:rPr>
          <w:rFonts w:ascii="黑体" w:hAnsi="黑体" w:eastAsia="黑体" w:cs="黑体"/>
          <w:color w:val="000000"/>
          <w:sz w:val="32"/>
        </w:rPr>
        <w:t>三、机关运行经费安排情况</w:t>
      </w:r>
    </w:p>
    <w:p>
      <w:pPr>
        <w:pStyle w:val="35"/>
      </w:pPr>
      <w:r>
        <w:rPr>
          <w:rFonts w:hint="eastAsia" w:ascii="Times New Roman" w:eastAsia="方正仿宋_GBK"/>
          <w:color w:val="000000"/>
          <w:sz w:val="28"/>
          <w:lang w:val="en-US" w:eastAsia="zh-CN"/>
        </w:rPr>
        <w:t>202</w:t>
      </w:r>
      <w:r>
        <w:rPr>
          <w:rFonts w:hint="eastAsia"/>
          <w:color w:val="000000"/>
          <w:sz w:val="28"/>
          <w:lang w:val="en-US" w:eastAsia="zh-CN"/>
        </w:rPr>
        <w:t>2</w:t>
      </w:r>
      <w:r>
        <w:rPr>
          <w:rFonts w:hint="eastAsia" w:ascii="Times New Roman" w:eastAsia="方正仿宋_GBK"/>
          <w:color w:val="000000"/>
          <w:sz w:val="28"/>
          <w:lang w:val="en-US" w:eastAsia="zh-CN"/>
        </w:rPr>
        <w:t>年部门机关运行经费预算为</w:t>
      </w:r>
      <w:r>
        <w:rPr>
          <w:rFonts w:hint="eastAsia"/>
          <w:color w:val="000000"/>
          <w:sz w:val="28"/>
          <w:lang w:val="en-US" w:eastAsia="zh-CN"/>
        </w:rPr>
        <w:t>27.88</w:t>
      </w:r>
      <w:r>
        <w:rPr>
          <w:rFonts w:hint="eastAsia" w:ascii="Times New Roman" w:eastAsia="方正仿宋_GBK"/>
          <w:color w:val="000000"/>
          <w:sz w:val="28"/>
          <w:lang w:val="en-US" w:eastAsia="zh-CN"/>
        </w:rPr>
        <w:t>万元。机关运行经费是指部门的日常公用经费，主要包括办公费、印刷费、邮电费、差旅费、会议费、福利费、日常维修费以及其他费用等。</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5"/>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 xml:space="preserve"> 202</w:t>
      </w:r>
      <w:r>
        <w:rPr>
          <w:rFonts w:hint="eastAsia"/>
          <w:color w:val="000000"/>
          <w:sz w:val="28"/>
          <w:lang w:val="en-US" w:eastAsia="zh-CN"/>
        </w:rPr>
        <w:t>2</w:t>
      </w:r>
      <w:r>
        <w:rPr>
          <w:rFonts w:hint="eastAsia" w:ascii="Times New Roman" w:eastAsia="方正仿宋_GBK"/>
          <w:color w:val="000000"/>
          <w:sz w:val="28"/>
          <w:lang w:val="en-US" w:eastAsia="zh-CN"/>
        </w:rPr>
        <w:t>年，单位财政拨款“三公”经费预算安排0.</w:t>
      </w:r>
      <w:r>
        <w:rPr>
          <w:rFonts w:hint="eastAsia"/>
          <w:color w:val="000000"/>
          <w:sz w:val="28"/>
          <w:lang w:val="en-US" w:eastAsia="zh-CN"/>
        </w:rPr>
        <w:t>18</w:t>
      </w:r>
      <w:r>
        <w:rPr>
          <w:rFonts w:hint="eastAsia" w:ascii="Times New Roman" w:eastAsia="方正仿宋_GBK"/>
          <w:color w:val="000000"/>
          <w:sz w:val="28"/>
          <w:lang w:val="en-US" w:eastAsia="zh-CN"/>
        </w:rPr>
        <w:t>万元。比202</w:t>
      </w:r>
      <w:r>
        <w:rPr>
          <w:rFonts w:hint="eastAsia"/>
          <w:color w:val="000000"/>
          <w:sz w:val="28"/>
          <w:lang w:val="en-US" w:eastAsia="zh-CN"/>
        </w:rPr>
        <w:t>1</w:t>
      </w:r>
      <w:r>
        <w:rPr>
          <w:rFonts w:hint="eastAsia" w:ascii="Times New Roman" w:eastAsia="方正仿宋_GBK"/>
          <w:color w:val="000000"/>
          <w:sz w:val="28"/>
          <w:lang w:val="en-US" w:eastAsia="zh-CN"/>
        </w:rPr>
        <w:t>年</w:t>
      </w:r>
      <w:r>
        <w:rPr>
          <w:rFonts w:hint="eastAsia"/>
          <w:color w:val="000000"/>
          <w:sz w:val="28"/>
          <w:lang w:val="en-US" w:eastAsia="zh-CN"/>
        </w:rPr>
        <w:t>减少</w:t>
      </w:r>
      <w:r>
        <w:rPr>
          <w:rFonts w:hint="eastAsia" w:ascii="Times New Roman" w:eastAsia="方正仿宋_GBK"/>
          <w:color w:val="000000"/>
          <w:sz w:val="28"/>
          <w:lang w:val="en-US" w:eastAsia="zh-CN"/>
        </w:rPr>
        <w:t>0.06万元。具体情况如下：</w:t>
      </w:r>
    </w:p>
    <w:p>
      <w:pPr>
        <w:pStyle w:val="35"/>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（一）公务用车购置及运行费。共计安排0万元，</w:t>
      </w:r>
      <w:r>
        <w:rPr>
          <w:rFonts w:hint="eastAsia"/>
          <w:color w:val="000000"/>
          <w:sz w:val="28"/>
          <w:lang w:val="en-US" w:eastAsia="zh-CN"/>
        </w:rPr>
        <w:t>与上年持平，</w:t>
      </w:r>
      <w:r>
        <w:rPr>
          <w:rFonts w:hint="eastAsia" w:ascii="Times New Roman" w:eastAsia="方正仿宋_GBK"/>
          <w:color w:val="000000"/>
          <w:sz w:val="28"/>
          <w:lang w:val="en-US" w:eastAsia="zh-CN"/>
        </w:rPr>
        <w:t>无增减变动</w:t>
      </w:r>
      <w:r>
        <w:rPr>
          <w:rFonts w:hint="eastAsia"/>
          <w:color w:val="000000"/>
          <w:sz w:val="28"/>
          <w:lang w:val="en-US" w:eastAsia="zh-CN"/>
        </w:rPr>
        <w:t>，本单位无公务用车，费用为0</w:t>
      </w:r>
      <w:r>
        <w:rPr>
          <w:rFonts w:hint="eastAsia" w:ascii="Times New Roman" w:eastAsia="方正仿宋_GBK"/>
          <w:color w:val="000000"/>
          <w:sz w:val="28"/>
          <w:lang w:val="en-US" w:eastAsia="zh-CN"/>
        </w:rPr>
        <w:t>。</w:t>
      </w:r>
    </w:p>
    <w:p>
      <w:pPr>
        <w:pStyle w:val="35"/>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（二）公务接待费。安排0.</w:t>
      </w:r>
      <w:r>
        <w:rPr>
          <w:rFonts w:hint="eastAsia"/>
          <w:color w:val="000000"/>
          <w:sz w:val="28"/>
          <w:lang w:val="en-US" w:eastAsia="zh-CN"/>
        </w:rPr>
        <w:t>18</w:t>
      </w:r>
      <w:r>
        <w:rPr>
          <w:rFonts w:hint="eastAsia" w:ascii="Times New Roman" w:eastAsia="方正仿宋_GBK"/>
          <w:color w:val="000000"/>
          <w:sz w:val="28"/>
          <w:lang w:val="en-US" w:eastAsia="zh-CN"/>
        </w:rPr>
        <w:t>万元，较上年预算</w:t>
      </w:r>
      <w:r>
        <w:rPr>
          <w:rFonts w:hint="eastAsia"/>
          <w:color w:val="000000"/>
          <w:sz w:val="28"/>
          <w:lang w:val="en-US" w:eastAsia="zh-CN"/>
        </w:rPr>
        <w:t>减少</w:t>
      </w:r>
      <w:r>
        <w:rPr>
          <w:rFonts w:hint="eastAsia" w:ascii="Times New Roman" w:eastAsia="方正仿宋_GBK"/>
          <w:color w:val="000000"/>
          <w:sz w:val="28"/>
          <w:lang w:val="en-US" w:eastAsia="zh-CN"/>
        </w:rPr>
        <w:t>0.06万元</w:t>
      </w:r>
      <w:r>
        <w:rPr>
          <w:rFonts w:hint="eastAsia"/>
          <w:color w:val="000000"/>
          <w:sz w:val="28"/>
          <w:lang w:val="en-US" w:eastAsia="zh-CN"/>
        </w:rPr>
        <w:t>，</w:t>
      </w:r>
      <w:r>
        <w:rPr>
          <w:rFonts w:hint="eastAsia" w:eastAsia="方正仿宋_GBK"/>
          <w:color w:val="000000"/>
          <w:sz w:val="28"/>
          <w:lang w:val="en-US" w:eastAsia="zh-CN"/>
        </w:rPr>
        <w:t>原因为厉行节约，减少三公经费支出</w:t>
      </w:r>
      <w:r>
        <w:rPr>
          <w:rFonts w:hint="eastAsia" w:ascii="Times New Roman" w:eastAsia="方正仿宋_GBK"/>
          <w:color w:val="000000"/>
          <w:sz w:val="28"/>
          <w:lang w:val="en-US" w:eastAsia="zh-CN"/>
        </w:rPr>
        <w:t>。</w:t>
      </w:r>
    </w:p>
    <w:p>
      <w:pPr>
        <w:pStyle w:val="35"/>
      </w:pPr>
      <w:r>
        <w:rPr>
          <w:rFonts w:hint="eastAsia" w:ascii="Times New Roman" w:eastAsia="方正仿宋_GBK"/>
          <w:color w:val="000000"/>
          <w:sz w:val="28"/>
          <w:lang w:val="en-US" w:eastAsia="zh-CN"/>
        </w:rPr>
        <w:t>（三）因公出国（境）费安排0万元，</w:t>
      </w:r>
      <w:r>
        <w:rPr>
          <w:rFonts w:hint="eastAsia"/>
          <w:color w:val="000000"/>
          <w:sz w:val="28"/>
          <w:lang w:val="en-US" w:eastAsia="zh-CN"/>
        </w:rPr>
        <w:t>与上年持平，</w:t>
      </w:r>
      <w:r>
        <w:rPr>
          <w:rFonts w:hint="eastAsia" w:ascii="Times New Roman" w:eastAsia="方正仿宋_GBK"/>
          <w:color w:val="000000"/>
          <w:sz w:val="28"/>
          <w:lang w:val="en-US" w:eastAsia="zh-CN"/>
        </w:rPr>
        <w:t>无增减变动</w:t>
      </w:r>
      <w:r>
        <w:rPr>
          <w:rFonts w:hint="eastAsia"/>
          <w:color w:val="000000"/>
          <w:sz w:val="28"/>
          <w:lang w:val="en-US" w:eastAsia="zh-CN"/>
        </w:rPr>
        <w:t>，</w:t>
      </w:r>
      <w:r>
        <w:rPr>
          <w:rFonts w:hint="eastAsia" w:eastAsia="方正仿宋_GBK"/>
          <w:color w:val="000000"/>
          <w:sz w:val="28"/>
          <w:lang w:val="en-US" w:eastAsia="zh-CN"/>
        </w:rPr>
        <w:t>本年无出国（境）计划</w:t>
      </w:r>
      <w:r>
        <w:rPr>
          <w:rFonts w:hint="eastAsia" w:ascii="Times New Roman" w:eastAsia="方正仿宋_GBK"/>
          <w:color w:val="000000"/>
          <w:sz w:val="28"/>
          <w:lang w:val="en-US" w:eastAsia="zh-CN"/>
        </w:rPr>
        <w:t>。</w:t>
      </w:r>
    </w:p>
    <w:p>
      <w:pPr>
        <w:spacing w:before="10" w:after="10"/>
        <w:ind w:firstLine="640"/>
        <w:outlineLvl w:val="5"/>
        <w:rPr>
          <w:rFonts w:ascii="黑体" w:hAnsi="黑体" w:eastAsia="黑体" w:cs="黑体"/>
          <w:color w:val="000000"/>
          <w:sz w:val="32"/>
        </w:rPr>
      </w:pPr>
      <w:r>
        <w:rPr>
          <w:rFonts w:ascii="黑体" w:hAnsi="黑体" w:eastAsia="黑体" w:cs="黑体"/>
          <w:color w:val="000000"/>
          <w:sz w:val="32"/>
        </w:rPr>
        <w:t>五、预算绩效信息</w:t>
      </w:r>
    </w:p>
    <w:p>
      <w:pPr>
        <w:pStyle w:val="35"/>
        <w:rPr>
          <w:rFonts w:hint="eastAsia" w:ascii="Times New Roman" w:eastAsia="方正仿宋_GBK"/>
          <w:color w:val="000000"/>
          <w:sz w:val="28"/>
          <w:lang w:val="en-US" w:eastAsia="zh-CN"/>
        </w:rPr>
      </w:pPr>
      <w:r>
        <w:rPr>
          <w:rFonts w:hint="eastAsia" w:cs="Times New Roman"/>
          <w:sz w:val="24"/>
          <w:szCs w:val="24"/>
          <w:lang w:val="en-US" w:eastAsia="zh-CN" w:bidi="ar-SA"/>
        </w:rPr>
        <w:t xml:space="preserve">           </w:t>
      </w:r>
      <w:r>
        <w:rPr>
          <w:rFonts w:hint="eastAsia" w:ascii="Times New Roman" w:eastAsia="方正仿宋_GBK"/>
          <w:color w:val="000000"/>
          <w:sz w:val="28"/>
          <w:lang w:val="en-US" w:eastAsia="zh-CN"/>
        </w:rPr>
        <w:t xml:space="preserve"> 无</w:t>
      </w:r>
    </w:p>
    <w:p>
      <w:pPr>
        <w:pStyle w:val="35"/>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 xml:space="preserve">          </w:t>
      </w:r>
    </w:p>
    <w:p>
      <w:pPr>
        <w:tabs>
          <w:tab w:val="left" w:pos="680"/>
        </w:tabs>
        <w:jc w:val="left"/>
        <w:rPr>
          <w:rFonts w:hint="eastAsia"/>
          <w:lang w:val="en-US" w:eastAsia="zh-CN"/>
        </w:rPr>
      </w:pPr>
    </w:p>
    <w:p>
      <w:pPr>
        <w:tabs>
          <w:tab w:val="left" w:pos="680"/>
        </w:tabs>
        <w:jc w:val="left"/>
        <w:rPr>
          <w:rFonts w:hint="eastAsia"/>
          <w:lang w:val="en-US" w:eastAsia="zh-CN"/>
        </w:rPr>
      </w:pPr>
    </w:p>
    <w:p>
      <w:pPr>
        <w:tabs>
          <w:tab w:val="left" w:pos="680"/>
        </w:tabs>
        <w:jc w:val="left"/>
        <w:rPr>
          <w:rFonts w:hint="eastAsia"/>
          <w:lang w:val="en-US" w:eastAsia="zh-CN"/>
        </w:rPr>
      </w:pPr>
    </w:p>
    <w:p>
      <w:pPr>
        <w:tabs>
          <w:tab w:val="left" w:pos="680"/>
        </w:tabs>
        <w:jc w:val="left"/>
        <w:rPr>
          <w:rFonts w:hint="eastAsia"/>
          <w:lang w:val="en-US" w:eastAsia="zh-CN"/>
        </w:rPr>
      </w:pPr>
    </w:p>
    <w:p>
      <w:pPr>
        <w:tabs>
          <w:tab w:val="left" w:pos="680"/>
        </w:tabs>
        <w:jc w:val="left"/>
      </w:pPr>
      <w:r>
        <w:rPr>
          <w:rFonts w:hint="eastAsia"/>
          <w:lang w:val="en-US" w:eastAsia="zh-CN"/>
        </w:rPr>
        <w:t xml:space="preserve">         </w:t>
      </w: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2022年，唐山市军粮管理服务中心安排政府采购预算0.00万元。具体内容见下表。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c>
          <w:tcPr>
            <w:tcW w:w="16018" w:type="dxa"/>
            <w:gridSpan w:val="16"/>
            <w:tcBorders>
              <w:top w:val="single" w:color="FFFFFF" w:sz="6" w:space="0"/>
              <w:left w:val="single" w:color="FFFFFF" w:sz="6" w:space="0"/>
              <w:right w:val="single" w:color="FFFFFF" w:sz="6" w:space="0"/>
            </w:tcBorders>
            <w:vAlign w:val="center"/>
          </w:tcPr>
          <w:p>
            <w:pPr>
              <w:pStyle w:val="13"/>
            </w:pPr>
            <w:r>
              <w:t>220009唐山市军粮管理服务中心</w:t>
            </w:r>
          </w:p>
          <w:p>
            <w:pPr>
              <w:pStyle w:val="32"/>
            </w:pPr>
            <w:r>
              <w:t>单位：万元</w:t>
            </w:r>
          </w:p>
        </w:tc>
      </w:tr>
      <w:tr>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62" w:type="dxa"/>
            <w:gridSpan w:val="9"/>
            <w:vMerge w:val="restart"/>
            <w:vAlign w:val="center"/>
          </w:tcPr>
          <w:p>
            <w:pPr>
              <w:pStyle w:val="14"/>
            </w:pPr>
            <w:r>
              <w:t>单价</w:t>
            </w:r>
          </w:p>
          <w:p>
            <w:pPr>
              <w:pStyle w:val="14"/>
            </w:pPr>
            <w:r>
              <w:t>政府采购金额（当年部门预算安排资金）</w:t>
            </w:r>
          </w:p>
        </w:tc>
        <w:tc>
          <w:tcPr>
            <w:tcW w:w="964" w:type="dxa"/>
            <w:vMerge w:val="restart"/>
            <w:vAlign w:val="center"/>
          </w:tcPr>
          <w:p>
            <w:pPr>
              <w:pStyle w:val="14"/>
            </w:pPr>
            <w:r>
              <w:t>2022年  预留中  小微企  业份额</w:t>
            </w:r>
          </w:p>
        </w:tc>
      </w:tr>
      <w:tr>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唐山市军粮管理服务中心上年末固定资产金额为0.00万元（详见下表）。本年度拟购置固定资产总额为0.00万元，已按要求列入政府采购预算，详见政府采购预算表。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rPr>
          <w:tblHeader/>
          <w:jc w:val="center"/>
        </w:trPr>
        <w:tc>
          <w:tcPr>
            <w:tcW w:w="13040" w:type="dxa"/>
            <w:gridSpan w:val="3"/>
            <w:tcBorders>
              <w:top w:val="single" w:color="FFFFFF" w:sz="6" w:space="0"/>
              <w:left w:val="single" w:color="FFFFFF" w:sz="6" w:space="0"/>
              <w:right w:val="single" w:color="FFFFFF" w:sz="6" w:space="0"/>
            </w:tcBorders>
            <w:vAlign w:val="center"/>
          </w:tcPr>
          <w:p>
            <w:pPr>
              <w:pStyle w:val="13"/>
            </w:pPr>
            <w:r>
              <w:t>220009唐山市军粮管理服务中心</w:t>
            </w:r>
          </w:p>
          <w:p>
            <w:pPr>
              <w:pStyle w:val="11"/>
            </w:pPr>
            <w:r>
              <w:t>截止时间：2021-12-31</w:t>
            </w:r>
          </w:p>
        </w:tc>
      </w:tr>
      <w:tr>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361" w:left="1020" w:header="720" w:footer="720" w:gutter="0"/>
      <w:pgBorders>
        <w:top w:val="none" w:color="auto" w:sz="0" w:space="0"/>
        <w:left w:val="none" w:color="auto" w:sz="0" w:space="0"/>
        <w:bottom w:val="none" w:color="auto" w:sz="0" w:space="0"/>
        <w:right w:val="none" w:color="auto"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3000509000000000000"/>
    <w:charset w:val="86"/>
    <w:family w:val="auto"/>
    <w:pitch w:val="default"/>
    <w:sig w:usb0="00000001" w:usb1="080E0000" w:usb2="00000010" w:usb3="00000000" w:csb0="00040000" w:csb1="00000000"/>
  </w:font>
  <w:font w:name="方正书宋_GBK">
    <w:altName w:val="宋体"/>
    <w:panose1 w:val="00000000000000000000"/>
    <w:charset w:val="86"/>
    <w:family w:val="auto"/>
    <w:pitch w:val="default"/>
    <w:sig w:usb0="00000001" w:usb1="080E0000" w:usb2="00000010" w:usb3="00000000" w:csb0="00040000" w:csb1="00000000"/>
  </w:font>
  <w:font w:name="方正仿宋_GBK">
    <w:altName w:val="宋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1"/>
    <w:family w:val="auto"/>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altName w:val="黑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小标宋">
    <w:altName w:val="宋体"/>
    <w:panose1 w:val="03000509000000000000"/>
    <w:charset w:val="86"/>
    <w:family w:val="auto"/>
    <w:pitch w:val="default"/>
    <w:sig w:usb0="00000001" w:usb1="080E0000" w:usb2="00000010" w:usb3="00000000" w:csb0="00040000" w:csb1="00000000"/>
  </w:font>
  <w:font w:name="MV Boli">
    <w:panose1 w:val="02000500030200090000"/>
    <w:charset w:val="00"/>
    <w:family w:val="auto"/>
    <w:pitch w:val="default"/>
    <w:sig w:usb0="00000003" w:usb1="00000000" w:usb2="00000100" w:usb3="00000000" w:csb0="00000001" w:csb1="00000000"/>
  </w:font>
  <w:font w:name="Palatino Linotype">
    <w:panose1 w:val="02040502050505030304"/>
    <w:charset w:val="00"/>
    <w:family w:val="auto"/>
    <w:pitch w:val="default"/>
    <w:sig w:usb0="E0000287" w:usb1="40000013"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SimSun Western">
    <w:altName w:val="宋体"/>
    <w:panose1 w:val="00000000000000000000"/>
    <w:charset w:val="00"/>
    <w:family w:val="auto"/>
    <w:pitch w:val="default"/>
    <w:sig w:usb0="00000000" w:usb1="00000000" w:usb2="00000000" w:usb3="00000000" w:csb0="00000001" w:csb1="00000000"/>
  </w:font>
  <w:font w:name="方正魏碑_GBK">
    <w:altName w:val="宋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10000000" w:usb2="00000000" w:usb3="00000000" w:csb0="00040000" w:csb1="00000000"/>
  </w:font>
  <w:font w:name="宋体-方正超大字符集">
    <w:altName w:val="宋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altName w:val="宋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altName w:val="微软雅黑"/>
    <w:panose1 w:val="02010600030101010101"/>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FFFFFFFF" w:usb1="E9FFFFFF" w:usb2="0000003F" w:usb3="00000000" w:csb0="603F00FF" w:csb1="FFFF0000"/>
  </w:font>
  <w:font w:name="Helvetica">
    <w:altName w:val="Segoe Print"/>
    <w:panose1 w:val="020B0604020202030204"/>
    <w:charset w:val="00"/>
    <w:family w:val="auto"/>
    <w:pitch w:val="default"/>
    <w:sig w:usb0="00000000" w:usb1="00000000" w:usb2="00000000" w:usb3="00000000" w:csb0="00000093" w:csb1="00000000"/>
  </w:font>
  <w:font w:name="Vijaya">
    <w:panose1 w:val="020B0604020202020204"/>
    <w:charset w:val="00"/>
    <w:family w:val="auto"/>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A00002BF" w:usb1="38CF7CFA" w:usb2="00000016" w:usb3="00000000" w:csb0="0004000F" w:csb1="00000000"/>
  </w:font>
  <w:font w:name="FangSong_GB2312">
    <w:altName w:val="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80E0000" w:usb2="00000010" w:usb3="00000000" w:csb0="00040000" w:csb1="00000000"/>
  </w:font>
  <w:font w:name="CESI宋体-GB2312">
    <w:altName w:val="宋体"/>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3"/>
      <w:numFmt w:val="chineseCounting"/>
      <w:suff w:val="nothing"/>
      <w:lvlText w:val="%1、"/>
      <w:lvlJc w:val="left"/>
    </w:lvl>
  </w:abstractNum>
  <w:abstractNum w:abstractNumId="11">
    <w:nsid w:val="0000000B"/>
    <w:multiLevelType w:val="singleLevel"/>
    <w:tmpl w:val="0000000B"/>
    <w:lvl w:ilvl="0" w:tentative="1">
      <w:start w:val="1"/>
      <w:numFmt w:val="chineseCounting"/>
      <w:suff w:val="nothing"/>
      <w:lvlText w:val="（%1）"/>
      <w:lvlJc w:val="left"/>
    </w:lvl>
  </w:abstractNum>
  <w:abstractNum w:abstractNumId="12">
    <w:nsid w:val="0000000C"/>
    <w:multiLevelType w:val="singleLevel"/>
    <w:tmpl w:val="0000000C"/>
    <w:lvl w:ilvl="0" w:tentative="1">
      <w:start w:val="4"/>
      <w:numFmt w:val="chineseCounting"/>
      <w:suff w:val="nothing"/>
      <w:lvlText w:val="%1、"/>
      <w:lvlJc w:val="left"/>
      <w:rPr>
        <w:rFonts w:hint="eastAsia"/>
      </w:rPr>
    </w:lvl>
  </w:abstractNum>
  <w:abstractNum w:abstractNumId="13">
    <w:nsid w:val="0000000D"/>
    <w:multiLevelType w:val="singleLevel"/>
    <w:tmpl w:val="0000000D"/>
    <w:lvl w:ilvl="0" w:tentative="1">
      <w:start w:val="3"/>
      <w:numFmt w:val="chineseCounting"/>
      <w:suff w:val="nothing"/>
      <w:lvlText w:val="%1、"/>
      <w:lvlJc w:val="left"/>
      <w:rPr>
        <w:rFonts w:hint="eastAsia"/>
      </w:rPr>
    </w:lvl>
  </w:abstractNum>
  <w:num w:numId="1">
    <w:abstractNumId w:val="11"/>
  </w:num>
  <w:num w:numId="2">
    <w:abstractNumId w:val="13"/>
  </w:num>
  <w:num w:numId="3">
    <w:abstractNumId w:val="12"/>
  </w:num>
  <w:num w:numId="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rPr>
      <w:rFonts w:ascii="Times New Roman" w:hAnsi="Times New Roman" w:eastAsia="Times New Roman" w:cs="Times New Roman"/>
      <w:sz w:val="24"/>
      <w:szCs w:val="24"/>
      <w:lang w:val="en-US" w:eastAsia="zh-CN" w:bidi="ar-SA"/>
    </w:rPr>
  </w:style>
  <w:style w:type="character" w:default="1" w:styleId="5">
    <w:name w:val="Default Paragraph Font"/>
  </w:style>
  <w:style w:type="paragraph" w:styleId="2">
    <w:name w:val="toc 3"/>
    <w:basedOn w:val="1"/>
    <w:pPr>
      <w:ind w:left="480"/>
    </w:pPr>
  </w:style>
  <w:style w:type="paragraph" w:styleId="3">
    <w:name w:val="footer"/>
    <w:basedOn w:val="1"/>
    <w:link w:val="4"/>
    <w:pPr>
      <w:tabs>
        <w:tab w:val="center" w:pos="4153"/>
        <w:tab w:val="right" w:pos="8306"/>
      </w:tabs>
      <w:snapToGrid w:val="0"/>
    </w:pPr>
    <w:rPr>
      <w:rFonts w:eastAsia="Times New Roman"/>
      <w:sz w:val="18"/>
      <w:szCs w:val="18"/>
    </w:rPr>
  </w:style>
  <w:style w:type="character" w:customStyle="1" w:styleId="4">
    <w:name w:val="页脚 Char"/>
    <w:basedOn w:val="5"/>
    <w:link w:val="3"/>
    <w:semiHidden/>
    <w:rPr>
      <w:rFonts w:eastAsia="Times New Roman"/>
      <w:sz w:val="18"/>
      <w:szCs w:val="18"/>
    </w:rPr>
  </w:style>
  <w:style w:type="paragraph" w:styleId="6">
    <w:name w:val="header"/>
    <w:basedOn w:val="1"/>
    <w:link w:val="7"/>
    <w:pPr>
      <w:pBdr>
        <w:bottom w:val="single" w:color="auto" w:sz="6" w:space="1"/>
      </w:pBdr>
      <w:tabs>
        <w:tab w:val="center" w:pos="4153"/>
        <w:tab w:val="right" w:pos="8306"/>
      </w:tabs>
      <w:snapToGrid w:val="0"/>
      <w:jc w:val="center"/>
    </w:pPr>
    <w:rPr>
      <w:rFonts w:eastAsia="Times New Roman"/>
      <w:sz w:val="18"/>
      <w:szCs w:val="18"/>
    </w:rPr>
  </w:style>
  <w:style w:type="character" w:customStyle="1" w:styleId="7">
    <w:name w:val="页眉 Char"/>
    <w:basedOn w:val="5"/>
    <w:link w:val="6"/>
    <w:semiHidden/>
    <w:rPr>
      <w:rFonts w:eastAsia="Times New Roman"/>
      <w:sz w:val="18"/>
      <w:szCs w:val="18"/>
    </w:rPr>
  </w:style>
  <w:style w:type="paragraph" w:styleId="8">
    <w:name w:val="toc 1"/>
    <w:basedOn w:val="1"/>
    <w:pPr>
      <w:spacing w:before="120"/>
      <w:ind w:firstLine="560"/>
    </w:pPr>
    <w:rPr>
      <w:rFonts w:eastAsia="方正仿宋_GBK"/>
      <w:color w:val="000000"/>
      <w:sz w:val="28"/>
    </w:rPr>
  </w:style>
  <w:style w:type="paragraph" w:styleId="9">
    <w:name w:val="toc 4"/>
    <w:basedOn w:val="1"/>
    <w:pPr>
      <w:ind w:left="720"/>
    </w:pPr>
  </w:style>
  <w:style w:type="paragraph" w:styleId="10">
    <w:name w:val="toc 2"/>
    <w:basedOn w:val="1"/>
    <w:pPr>
      <w:ind w:left="240"/>
    </w:pPr>
  </w:style>
  <w:style w:type="paragraph" w:customStyle="1" w:styleId="11">
    <w:name w:val="单元格样式22"/>
    <w:basedOn w:val="1"/>
    <w:pPr>
      <w:jc w:val="right"/>
    </w:pPr>
    <w:rPr>
      <w:rFonts w:ascii="方正小标宋_GBK" w:hAnsi="方正小标宋_GBK" w:eastAsia="方正小标宋_GBK" w:cs="方正小标宋_GBK"/>
    </w:rPr>
  </w:style>
  <w:style w:type="paragraph" w:customStyle="1" w:styleId="12">
    <w:name w:val="单元格样式21"/>
    <w:basedOn w:val="1"/>
    <w:pPr>
      <w:jc w:val="center"/>
    </w:pPr>
    <w:rPr>
      <w:rFonts w:ascii="方正小标宋_GBK" w:hAnsi="方正小标宋_GBK" w:eastAsia="方正小标宋_GBK" w:cs="方正小标宋_GBK"/>
    </w:rPr>
  </w:style>
  <w:style w:type="paragraph" w:customStyle="1" w:styleId="13">
    <w:name w:val="单元格样式20"/>
    <w:basedOn w:val="1"/>
    <w:rPr>
      <w:rFonts w:ascii="方正小标宋_GBK" w:hAnsi="方正小标宋_GBK" w:eastAsia="方正小标宋_GBK" w:cs="方正小标宋_GBK"/>
    </w:rPr>
  </w:style>
  <w:style w:type="paragraph" w:customStyle="1" w:styleId="14">
    <w:name w:val="单元格样式1"/>
    <w:basedOn w:val="1"/>
    <w:pPr>
      <w:jc w:val="center"/>
    </w:pPr>
    <w:rPr>
      <w:rFonts w:ascii="方正书宋_GBK" w:hAnsi="方正书宋_GBK" w:eastAsia="方正书宋_GBK" w:cs="方正书宋_GBK"/>
      <w:b/>
      <w:sz w:val="21"/>
    </w:rPr>
  </w:style>
  <w:style w:type="paragraph" w:customStyle="1" w:styleId="15">
    <w:name w:val="单元格样式4"/>
    <w:basedOn w:val="1"/>
    <w:pPr>
      <w:jc w:val="right"/>
    </w:pPr>
    <w:rPr>
      <w:rFonts w:ascii="方正书宋_GBK" w:hAnsi="方正书宋_GBK" w:eastAsia="方正书宋_GBK" w:cs="方正书宋_GBK"/>
      <w:sz w:val="21"/>
    </w:rPr>
  </w:style>
  <w:style w:type="paragraph" w:customStyle="1" w:styleId="16">
    <w:name w:val="单元格样式2"/>
    <w:basedOn w:val="1"/>
    <w:rPr>
      <w:rFonts w:ascii="方正书宋_GBK" w:hAnsi="方正书宋_GBK" w:eastAsia="方正书宋_GBK" w:cs="方正书宋_GBK"/>
      <w:sz w:val="21"/>
    </w:rPr>
  </w:style>
  <w:style w:type="paragraph" w:customStyle="1" w:styleId="17">
    <w:name w:val="单元格样式3"/>
    <w:basedOn w:val="1"/>
    <w:pPr>
      <w:jc w:val="center"/>
    </w:pPr>
    <w:rPr>
      <w:rFonts w:ascii="方正书宋_GBK" w:hAnsi="方正书宋_GBK" w:eastAsia="方正书宋_GBK" w:cs="方正书宋_GBK"/>
      <w:sz w:val="21"/>
    </w:rPr>
  </w:style>
  <w:style w:type="paragraph" w:customStyle="1" w:styleId="18">
    <w:name w:val="单元格样式6"/>
    <w:basedOn w:val="1"/>
    <w:pPr>
      <w:jc w:val="center"/>
    </w:pPr>
    <w:rPr>
      <w:rFonts w:ascii="方正书宋_GBK" w:hAnsi="方正书宋_GBK" w:eastAsia="方正书宋_GBK" w:cs="方正书宋_GBK"/>
      <w:b/>
      <w:sz w:val="21"/>
    </w:rPr>
  </w:style>
  <w:style w:type="paragraph" w:customStyle="1" w:styleId="19">
    <w:name w:val="单元格样式7"/>
    <w:basedOn w:val="1"/>
    <w:pPr>
      <w:jc w:val="right"/>
    </w:pPr>
    <w:rPr>
      <w:rFonts w:ascii="方正书宋_GBK" w:hAnsi="方正书宋_GBK" w:eastAsia="方正书宋_GBK" w:cs="方正书宋_GBK"/>
      <w:b/>
      <w:sz w:val="21"/>
    </w:rPr>
  </w:style>
  <w:style w:type="paragraph" w:customStyle="1" w:styleId="20">
    <w:name w:val="单元格样式5"/>
    <w:basedOn w:val="1"/>
    <w:rPr>
      <w:rFonts w:ascii="方正书宋_GBK" w:hAnsi="方正书宋_GBK" w:eastAsia="方正书宋_GBK" w:cs="方正书宋_GBK"/>
      <w:b/>
      <w:sz w:val="21"/>
    </w:rPr>
  </w:style>
  <w:style w:type="paragraph" w:customStyle="1" w:styleId="21">
    <w:name w:val="插入文本样式-插入部门职责文件"/>
    <w:basedOn w:val="1"/>
    <w:pPr>
      <w:spacing w:line="500" w:lineRule="exact"/>
      <w:ind w:firstLine="560"/>
    </w:pPr>
    <w:rPr>
      <w:rFonts w:eastAsia="方正仿宋_GBK"/>
      <w:sz w:val="28"/>
    </w:rPr>
  </w:style>
  <w:style w:type="paragraph" w:customStyle="1" w:styleId="22">
    <w:name w:val="插入文本样式-插入预算公开部门预算安排的总体情况文件"/>
    <w:basedOn w:val="1"/>
    <w:pPr>
      <w:spacing w:line="500" w:lineRule="exact"/>
      <w:ind w:firstLine="560"/>
    </w:pPr>
    <w:rPr>
      <w:rFonts w:eastAsia="方正仿宋_GBK"/>
      <w:sz w:val="28"/>
    </w:rPr>
  </w:style>
  <w:style w:type="paragraph" w:customStyle="1" w:styleId="23">
    <w:name w:val="插入文本样式-插入预算公开部门机关运行经费安排情况文件"/>
    <w:basedOn w:val="1"/>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pPr>
      <w:spacing w:line="500" w:lineRule="exact"/>
      <w:ind w:firstLine="560"/>
    </w:pPr>
    <w:rPr>
      <w:rFonts w:eastAsia="方正仿宋_GBK"/>
      <w:sz w:val="28"/>
    </w:rPr>
  </w:style>
  <w:style w:type="paragraph" w:customStyle="1" w:styleId="25">
    <w:name w:val="插入文本样式-插入总体目标文件"/>
    <w:basedOn w:val="1"/>
    <w:pPr>
      <w:spacing w:line="500" w:lineRule="exact"/>
      <w:ind w:firstLine="560"/>
    </w:pPr>
    <w:rPr>
      <w:rFonts w:eastAsia="方正仿宋_GBK"/>
      <w:sz w:val="28"/>
    </w:rPr>
  </w:style>
  <w:style w:type="paragraph" w:customStyle="1" w:styleId="26">
    <w:name w:val="插入文本样式-插入职责分类绩效目标文件"/>
    <w:basedOn w:val="1"/>
    <w:pPr>
      <w:spacing w:line="500" w:lineRule="exact"/>
      <w:ind w:firstLine="560"/>
    </w:pPr>
    <w:rPr>
      <w:rFonts w:eastAsia="方正仿宋_GBK"/>
      <w:sz w:val="28"/>
    </w:rPr>
  </w:style>
  <w:style w:type="paragraph" w:customStyle="1" w:styleId="27">
    <w:name w:val="插入文本样式-插入实现年度发展规划目标的保障措施文件"/>
    <w:basedOn w:val="1"/>
    <w:pPr>
      <w:spacing w:line="500" w:lineRule="exact"/>
      <w:ind w:firstLine="560"/>
    </w:pPr>
    <w:rPr>
      <w:rFonts w:eastAsia="方正仿宋_GBK"/>
      <w:sz w:val="28"/>
    </w:rPr>
  </w:style>
  <w:style w:type="paragraph" w:customStyle="1" w:styleId="28">
    <w:name w:val="Normal_9174ab3e-2f8c-44df-80f1-06d5ad811309"/>
    <w:rPr>
      <w:rFonts w:eastAsia="Times New Roman"/>
      <w:sz w:val="24"/>
      <w:szCs w:val="24"/>
    </w:rPr>
  </w:style>
  <w:style w:type="paragraph" w:customStyle="1" w:styleId="29">
    <w:name w:val="单元格样式1_a9c873e2-2a3d-46ff-a0bf-7baefd89d65b"/>
    <w:basedOn w:val="1"/>
    <w:pPr>
      <w:jc w:val="center"/>
    </w:pPr>
    <w:rPr>
      <w:rFonts w:ascii="方正书宋_GBK" w:hAnsi="方正书宋_GBK" w:eastAsia="方正书宋_GBK" w:cs="方正书宋_GBK"/>
      <w:b/>
      <w:sz w:val="21"/>
    </w:rPr>
  </w:style>
  <w:style w:type="paragraph" w:customStyle="1" w:styleId="30">
    <w:name w:val="单元格样式2_f99690cf-0396-4cb7-85b0-ab2ae9f935f8"/>
    <w:basedOn w:val="1"/>
    <w:rPr>
      <w:rFonts w:ascii="方正书宋_GBK" w:hAnsi="方正书宋_GBK" w:eastAsia="方正书宋_GBK" w:cs="方正书宋_GBK"/>
      <w:sz w:val="21"/>
    </w:rPr>
  </w:style>
  <w:style w:type="paragraph" w:customStyle="1" w:styleId="31">
    <w:name w:val="单元格样式3_c61bc589-6ffe-4ace-ba55-34b9f0443353"/>
    <w:basedOn w:val="1"/>
    <w:pPr>
      <w:jc w:val="center"/>
    </w:pPr>
    <w:rPr>
      <w:rFonts w:ascii="方正书宋_GBK" w:hAnsi="方正书宋_GBK" w:eastAsia="方正书宋_GBK" w:cs="方正书宋_GBK"/>
      <w:sz w:val="21"/>
    </w:rPr>
  </w:style>
  <w:style w:type="paragraph" w:customStyle="1" w:styleId="32">
    <w:name w:val="单元格样式23"/>
    <w:basedOn w:val="1"/>
    <w:pPr>
      <w:jc w:val="right"/>
    </w:pPr>
    <w:rPr>
      <w:rFonts w:ascii="方正书宋_GBK" w:hAnsi="方正书宋_GBK" w:eastAsia="方正书宋_GBK" w:cs="方正书宋_GBK"/>
    </w:rPr>
  </w:style>
  <w:style w:type="paragraph" w:customStyle="1" w:styleId="33">
    <w:name w:val="插入文本样式-插入单位职责文件"/>
    <w:basedOn w:val="1"/>
    <w:pPr>
      <w:spacing w:line="500" w:lineRule="exact"/>
      <w:ind w:firstLine="560"/>
    </w:pPr>
    <w:rPr>
      <w:rFonts w:eastAsia="方正仿宋_GBK"/>
      <w:sz w:val="28"/>
    </w:rPr>
  </w:style>
  <w:style w:type="paragraph" w:customStyle="1" w:styleId="34">
    <w:name w:val="插入文本样式-插入预算公开单位预算安排的总体情况文件"/>
    <w:basedOn w:val="1"/>
    <w:pPr>
      <w:spacing w:line="500" w:lineRule="exact"/>
      <w:ind w:firstLine="560"/>
    </w:pPr>
    <w:rPr>
      <w:rFonts w:eastAsia="方正仿宋_GBK"/>
      <w:sz w:val="28"/>
    </w:rPr>
  </w:style>
  <w:style w:type="paragraph" w:customStyle="1" w:styleId="35">
    <w:name w:val="插入文本样式-插入预算公开单位机关运行经费安排情况文件"/>
    <w:basedOn w:val="1"/>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209</Pages>
  <Words>17912</Words>
  <Characters>102102</Characters>
  <Lines>850</Lines>
  <Paragraphs>239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2022-02-11T06:25:00Z</dcterms:created>
  <dc:creator>Administrator</dc:creator>
  <dcterms:modified xsi:type="dcterms:W3CDTF">2024-07-23T17:00:20Z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