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417DF">
      <w:pPr>
        <w:pStyle w:val="6"/>
        <w:ind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5802433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6" w:afterLines="50" w:line="240" w:lineRule="atLeas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唐山市中心城区10kV配电设施空间布局专项规划（2024-2035年）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意见建议反馈表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2979"/>
        <w:gridCol w:w="1580"/>
        <w:gridCol w:w="2326"/>
      </w:tblGrid>
      <w:tr w14:paraId="7316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pct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A1CD05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来信人名称</w:t>
            </w:r>
          </w:p>
        </w:tc>
        <w:tc>
          <w:tcPr>
            <w:tcW w:w="1749" w:type="pct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A82055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311523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66" w:type="pct"/>
            <w:tcBorders>
              <w:left w:val="nil"/>
              <w:bottom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DC43BD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C03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pct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56DB0C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043" w:type="pct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3FDA02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4FD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4" w:hRule="atLeast"/>
        </w:trPr>
        <w:tc>
          <w:tcPr>
            <w:tcW w:w="956" w:type="pct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88DDD0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意见建议</w:t>
            </w:r>
          </w:p>
        </w:tc>
        <w:tc>
          <w:tcPr>
            <w:tcW w:w="4043" w:type="pct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74D359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1596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8" w:hRule="atLeast"/>
        </w:trPr>
        <w:tc>
          <w:tcPr>
            <w:tcW w:w="956" w:type="pct"/>
            <w:tcBorders>
              <w:top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0A5332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000000"/>
                <w:spacing w:val="8"/>
                <w:sz w:val="24"/>
                <w:szCs w:val="24"/>
              </w:rPr>
              <w:t>主要理由</w:t>
            </w:r>
          </w:p>
        </w:tc>
        <w:tc>
          <w:tcPr>
            <w:tcW w:w="4043" w:type="pct"/>
            <w:gridSpan w:val="3"/>
            <w:shd w:val="clear" w:color="auto" w:fill="auto"/>
            <w:vAlign w:val="center"/>
          </w:tcPr>
          <w:p w14:paraId="2B3124B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 w14:paraId="09D36E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B62E7A-DB19-4F5D-A646-2948B4112201}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A5E52B8-8A08-4055-A367-585CAD7DA48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53E453C-8FF4-483B-A430-BF25F2DA94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66423"/>
    <w:rsid w:val="6D86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ParaAttribute8"/>
    <w:qFormat/>
    <w:uiPriority w:val="0"/>
    <w:pPr>
      <w:widowControl w:val="0"/>
      <w:wordWrap w:val="0"/>
      <w:ind w:firstLine="6000"/>
      <w:jc w:val="both"/>
    </w:pPr>
    <w:rPr>
      <w:rFonts w:ascii="Times New Roman" w:hAnsi="Times New Roman" w:eastAsia="Batang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2025-07-16T07:21:00Z</dcterms:created>
  <dc:creator>WPS_1601342214</dc:creator>
  <cp:lastModifiedBy>WPS_1601342214</cp:lastModifiedBy>
  <dcterms:modified xsi:type="dcterms:W3CDTF">2025-07-16T07:21:53Z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450D1FE1A4174FF7A7E8CDCEBF637A17_11</vt:lpwstr>
  </property>
  <property fmtid="{D5CDD505-2E9C-101B-9397-08002B2CF9AE}" pid="4" name="KSOTemplateDocerSaveRecord">
    <vt:lpwstr>eyJoZGlkIjoiOTVmMjlmYmYzNDA1NGU5ZThiOGMzZGZmNzU2NGRjNGUiLCJ1c2VySWQiOiIxMTI1MzQ1NjQ1In0=</vt:lpwstr>
  </property>
</Properties>
</file>